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479C" w:rsidRDefault="0094479C" w:rsidP="005E446E">
      <w:pPr>
        <w:widowControl w:val="0"/>
        <w:rPr>
          <w:rFonts w:ascii="Arial" w:hAnsi="Arial" w:cs="Arial"/>
          <w:sz w:val="24"/>
          <w:szCs w:val="24"/>
        </w:rPr>
      </w:pPr>
      <w:r>
        <w:rPr>
          <w:rFonts w:ascii="Arial" w:hAnsi="Arial" w:cs="Arial"/>
          <w:noProof/>
          <w:sz w:val="24"/>
          <w:szCs w:val="24"/>
          <w:lang w:val="es-PE" w:eastAsia="es-PE"/>
        </w:rPr>
        <w:drawing>
          <wp:anchor distT="0" distB="0" distL="114300" distR="114300" simplePos="0" relativeHeight="251676672" behindDoc="0" locked="0" layoutInCell="1" allowOverlap="1">
            <wp:simplePos x="0" y="0"/>
            <wp:positionH relativeFrom="column">
              <wp:posOffset>-255905</wp:posOffset>
            </wp:positionH>
            <wp:positionV relativeFrom="paragraph">
              <wp:posOffset>-346710</wp:posOffset>
            </wp:positionV>
            <wp:extent cx="6071235" cy="8982075"/>
            <wp:effectExtent l="0" t="0" r="5715" b="9525"/>
            <wp:wrapSquare wrapText="bothSides"/>
            <wp:docPr id="6" name="Imagen 6" descr="C:\Users\AUGUSTO\Pictures\Mis escaneos\2018-04 (Abr.)\escanear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GUSTO\Pictures\Mis escaneos\2018-04 (Abr.)\escanear0017.jpg"/>
                    <pic:cNvPicPr>
                      <a:picLocks noChangeAspect="1" noChangeArrowheads="1"/>
                    </pic:cNvPicPr>
                  </pic:nvPicPr>
                  <pic:blipFill rotWithShape="1">
                    <a:blip r:embed="rId9" cstate="print">
                      <a:duotone>
                        <a:prstClr val="black"/>
                        <a:schemeClr val="accent5">
                          <a:tint val="45000"/>
                          <a:satMod val="400000"/>
                        </a:schemeClr>
                      </a:duotone>
                      <a:extLst>
                        <a:ext uri="{28A0092B-C50C-407E-A947-70E740481C1C}">
                          <a14:useLocalDpi xmlns:a14="http://schemas.microsoft.com/office/drawing/2010/main" val="0"/>
                        </a:ext>
                      </a:extLst>
                    </a:blip>
                    <a:srcRect l="1102"/>
                    <a:stretch/>
                  </pic:blipFill>
                  <pic:spPr bwMode="auto">
                    <a:xfrm>
                      <a:off x="0" y="0"/>
                      <a:ext cx="6071235" cy="8982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4"/>
          <w:szCs w:val="24"/>
        </w:rPr>
        <w:br w:type="page"/>
      </w:r>
      <w:bookmarkStart w:id="0" w:name="_GoBack"/>
      <w:bookmarkEnd w:id="0"/>
    </w:p>
    <w:p w:rsidR="0094479C" w:rsidRDefault="0094479C" w:rsidP="005E446E">
      <w:pPr>
        <w:widowControl w:val="0"/>
        <w:tabs>
          <w:tab w:val="left" w:pos="567"/>
        </w:tabs>
        <w:spacing w:after="0" w:line="360" w:lineRule="auto"/>
        <w:jc w:val="center"/>
        <w:rPr>
          <w:rFonts w:ascii="Arial" w:hAnsi="Arial" w:cs="Arial"/>
          <w:sz w:val="24"/>
          <w:szCs w:val="24"/>
        </w:rPr>
      </w:pPr>
    </w:p>
    <w:p w:rsidR="0094479C" w:rsidRDefault="0094479C" w:rsidP="005E446E">
      <w:pPr>
        <w:widowControl w:val="0"/>
        <w:tabs>
          <w:tab w:val="left" w:pos="567"/>
        </w:tabs>
        <w:spacing w:after="0" w:line="360" w:lineRule="auto"/>
        <w:jc w:val="center"/>
        <w:rPr>
          <w:rFonts w:ascii="Arial" w:hAnsi="Arial" w:cs="Arial"/>
          <w:sz w:val="24"/>
          <w:szCs w:val="24"/>
        </w:rPr>
      </w:pPr>
    </w:p>
    <w:p w:rsidR="0094479C" w:rsidRDefault="0094479C" w:rsidP="005E446E">
      <w:pPr>
        <w:widowControl w:val="0"/>
        <w:tabs>
          <w:tab w:val="left" w:pos="567"/>
        </w:tabs>
        <w:spacing w:after="0" w:line="360" w:lineRule="auto"/>
        <w:jc w:val="center"/>
        <w:rPr>
          <w:rFonts w:ascii="Arial" w:hAnsi="Arial" w:cs="Arial"/>
          <w:sz w:val="24"/>
          <w:szCs w:val="24"/>
        </w:rPr>
      </w:pPr>
    </w:p>
    <w:p w:rsidR="0094479C" w:rsidRDefault="0094479C" w:rsidP="005E446E">
      <w:pPr>
        <w:widowControl w:val="0"/>
        <w:tabs>
          <w:tab w:val="left" w:pos="567"/>
        </w:tabs>
        <w:spacing w:after="0" w:line="360" w:lineRule="auto"/>
        <w:jc w:val="center"/>
        <w:rPr>
          <w:rFonts w:ascii="Arial" w:hAnsi="Arial" w:cs="Arial"/>
          <w:sz w:val="24"/>
          <w:szCs w:val="24"/>
        </w:rPr>
      </w:pPr>
    </w:p>
    <w:p w:rsidR="00CF6659" w:rsidRPr="00D700EA" w:rsidRDefault="00CF6659" w:rsidP="005E446E">
      <w:pPr>
        <w:widowControl w:val="0"/>
        <w:tabs>
          <w:tab w:val="left" w:pos="567"/>
        </w:tabs>
        <w:spacing w:after="0" w:line="360" w:lineRule="auto"/>
        <w:jc w:val="center"/>
        <w:rPr>
          <w:rFonts w:ascii="Arial" w:hAnsi="Arial" w:cs="Arial"/>
          <w:sz w:val="24"/>
          <w:szCs w:val="24"/>
        </w:rPr>
      </w:pPr>
      <w:r w:rsidRPr="00D700EA">
        <w:rPr>
          <w:rFonts w:ascii="Arial" w:hAnsi="Arial" w:cs="Arial"/>
          <w:sz w:val="24"/>
          <w:szCs w:val="24"/>
        </w:rPr>
        <w:t>UNIVERSIDAD NACIONAL MAYOR DE SAN MARCOS</w:t>
      </w:r>
    </w:p>
    <w:p w:rsidR="00CF6659" w:rsidRPr="00D700EA" w:rsidRDefault="00CF6659" w:rsidP="005E446E">
      <w:pPr>
        <w:widowControl w:val="0"/>
        <w:tabs>
          <w:tab w:val="left" w:pos="567"/>
        </w:tabs>
        <w:spacing w:after="0" w:line="360" w:lineRule="auto"/>
        <w:jc w:val="center"/>
        <w:rPr>
          <w:rFonts w:ascii="Arial" w:hAnsi="Arial" w:cs="Arial"/>
          <w:sz w:val="24"/>
          <w:szCs w:val="24"/>
        </w:rPr>
      </w:pPr>
      <w:r w:rsidRPr="00D700EA">
        <w:rPr>
          <w:rFonts w:ascii="Arial" w:hAnsi="Arial" w:cs="Arial"/>
          <w:sz w:val="24"/>
          <w:szCs w:val="24"/>
        </w:rPr>
        <w:t xml:space="preserve">Facultad de </w:t>
      </w:r>
      <w:r w:rsidR="001F74B2">
        <w:rPr>
          <w:rFonts w:ascii="Arial" w:hAnsi="Arial" w:cs="Arial"/>
          <w:sz w:val="24"/>
          <w:szCs w:val="24"/>
        </w:rPr>
        <w:t>L</w:t>
      </w:r>
      <w:r w:rsidRPr="00D700EA">
        <w:rPr>
          <w:rFonts w:ascii="Arial" w:hAnsi="Arial" w:cs="Arial"/>
          <w:sz w:val="24"/>
          <w:szCs w:val="24"/>
        </w:rPr>
        <w:t>etras y Ciencias Humanas</w:t>
      </w:r>
    </w:p>
    <w:p w:rsidR="00CF6659" w:rsidRPr="00D700EA" w:rsidRDefault="00CF6659" w:rsidP="005E446E">
      <w:pPr>
        <w:pStyle w:val="Prrafodelista"/>
        <w:widowControl w:val="0"/>
        <w:tabs>
          <w:tab w:val="left" w:pos="567"/>
        </w:tabs>
        <w:spacing w:after="0" w:line="360" w:lineRule="auto"/>
        <w:ind w:left="0"/>
        <w:jc w:val="center"/>
        <w:rPr>
          <w:rFonts w:ascii="Arial" w:hAnsi="Arial" w:cs="Arial"/>
          <w:sz w:val="24"/>
          <w:szCs w:val="24"/>
        </w:rPr>
      </w:pPr>
      <w:r w:rsidRPr="00D700EA">
        <w:rPr>
          <w:rFonts w:ascii="Arial" w:hAnsi="Arial" w:cs="Arial"/>
          <w:sz w:val="24"/>
          <w:szCs w:val="24"/>
        </w:rPr>
        <w:t xml:space="preserve">Escuela Académico-Profesional de </w:t>
      </w:r>
      <w:r w:rsidR="001F74B2">
        <w:rPr>
          <w:rFonts w:ascii="Arial" w:hAnsi="Arial" w:cs="Arial"/>
          <w:sz w:val="24"/>
          <w:szCs w:val="24"/>
        </w:rPr>
        <w:t>Psicología</w:t>
      </w:r>
    </w:p>
    <w:p w:rsidR="00E9241D" w:rsidRDefault="00E9241D" w:rsidP="005E446E">
      <w:pPr>
        <w:widowControl w:val="0"/>
        <w:tabs>
          <w:tab w:val="left" w:pos="567"/>
        </w:tabs>
        <w:spacing w:after="0" w:line="360" w:lineRule="auto"/>
        <w:jc w:val="center"/>
        <w:rPr>
          <w:rFonts w:ascii="Arial" w:hAnsi="Arial" w:cs="Arial"/>
          <w:sz w:val="24"/>
          <w:szCs w:val="24"/>
        </w:rPr>
      </w:pPr>
    </w:p>
    <w:p w:rsidR="00E9241D" w:rsidRDefault="00E9241D" w:rsidP="005E446E">
      <w:pPr>
        <w:widowControl w:val="0"/>
        <w:tabs>
          <w:tab w:val="left" w:pos="567"/>
        </w:tabs>
        <w:spacing w:after="0" w:line="360" w:lineRule="auto"/>
        <w:jc w:val="center"/>
        <w:rPr>
          <w:rFonts w:ascii="Arial" w:hAnsi="Arial" w:cs="Arial"/>
          <w:sz w:val="24"/>
          <w:szCs w:val="24"/>
        </w:rPr>
      </w:pPr>
    </w:p>
    <w:p w:rsidR="00CF6659" w:rsidRPr="00D700EA" w:rsidRDefault="00CF6659" w:rsidP="005E446E">
      <w:pPr>
        <w:widowControl w:val="0"/>
        <w:tabs>
          <w:tab w:val="left" w:pos="567"/>
        </w:tabs>
        <w:spacing w:after="0" w:line="360" w:lineRule="auto"/>
        <w:jc w:val="center"/>
        <w:rPr>
          <w:rFonts w:ascii="Arial" w:hAnsi="Arial" w:cs="Arial"/>
          <w:sz w:val="24"/>
          <w:szCs w:val="24"/>
        </w:rPr>
      </w:pPr>
    </w:p>
    <w:p w:rsidR="00CF6659" w:rsidRPr="00D700EA" w:rsidRDefault="00CF6659" w:rsidP="005E446E">
      <w:pPr>
        <w:widowControl w:val="0"/>
        <w:tabs>
          <w:tab w:val="left" w:pos="567"/>
        </w:tabs>
        <w:spacing w:after="0" w:line="360" w:lineRule="auto"/>
        <w:jc w:val="center"/>
        <w:rPr>
          <w:rFonts w:ascii="Arial" w:hAnsi="Arial" w:cs="Arial"/>
          <w:sz w:val="24"/>
          <w:szCs w:val="24"/>
        </w:rPr>
      </w:pPr>
    </w:p>
    <w:p w:rsidR="00CF6659" w:rsidRPr="0094479C" w:rsidRDefault="00CF6659" w:rsidP="005E446E">
      <w:pPr>
        <w:widowControl w:val="0"/>
        <w:tabs>
          <w:tab w:val="left" w:pos="567"/>
        </w:tabs>
        <w:spacing w:after="0" w:line="360" w:lineRule="auto"/>
        <w:ind w:left="567" w:right="567"/>
        <w:jc w:val="center"/>
        <w:rPr>
          <w:rFonts w:ascii="Arial" w:hAnsi="Arial" w:cs="Arial"/>
          <w:b/>
          <w:sz w:val="28"/>
          <w:szCs w:val="28"/>
        </w:rPr>
      </w:pPr>
      <w:r w:rsidRPr="0094479C">
        <w:rPr>
          <w:rFonts w:ascii="Arial" w:hAnsi="Arial" w:cs="Arial"/>
          <w:b/>
          <w:sz w:val="28"/>
          <w:szCs w:val="28"/>
        </w:rPr>
        <w:t xml:space="preserve">“APLICACIÓN DE PROGRAMAS CONDUCTUALES EN LA ADQUISICIÓN </w:t>
      </w:r>
      <w:r w:rsidR="001F74B2" w:rsidRPr="0094479C">
        <w:rPr>
          <w:rFonts w:ascii="Arial" w:hAnsi="Arial" w:cs="Arial"/>
          <w:b/>
          <w:sz w:val="28"/>
          <w:szCs w:val="28"/>
        </w:rPr>
        <w:t xml:space="preserve">DE </w:t>
      </w:r>
      <w:r w:rsidRPr="0094479C">
        <w:rPr>
          <w:rFonts w:ascii="Arial" w:hAnsi="Arial" w:cs="Arial"/>
          <w:b/>
          <w:sz w:val="28"/>
          <w:szCs w:val="28"/>
        </w:rPr>
        <w:t>REPERTORIOS BÁSICOS EN UN NIÑO AUTISTA”</w:t>
      </w:r>
    </w:p>
    <w:p w:rsidR="00CF6659" w:rsidRPr="00D700EA" w:rsidRDefault="00CF6659" w:rsidP="005E446E">
      <w:pPr>
        <w:widowControl w:val="0"/>
        <w:tabs>
          <w:tab w:val="left" w:pos="567"/>
        </w:tabs>
        <w:spacing w:after="0" w:line="360" w:lineRule="auto"/>
        <w:jc w:val="center"/>
        <w:rPr>
          <w:rFonts w:ascii="Arial" w:hAnsi="Arial" w:cs="Arial"/>
          <w:sz w:val="24"/>
          <w:szCs w:val="24"/>
        </w:rPr>
      </w:pPr>
    </w:p>
    <w:p w:rsidR="00CF6659" w:rsidRPr="00D700EA" w:rsidRDefault="00CF6659" w:rsidP="005E446E">
      <w:pPr>
        <w:widowControl w:val="0"/>
        <w:tabs>
          <w:tab w:val="left" w:pos="567"/>
        </w:tabs>
        <w:spacing w:after="0" w:line="360" w:lineRule="auto"/>
        <w:jc w:val="center"/>
        <w:rPr>
          <w:rFonts w:ascii="Arial" w:hAnsi="Arial" w:cs="Arial"/>
          <w:sz w:val="24"/>
          <w:szCs w:val="24"/>
        </w:rPr>
      </w:pPr>
    </w:p>
    <w:p w:rsidR="001815FA" w:rsidRDefault="0094479C" w:rsidP="005E446E">
      <w:pPr>
        <w:widowControl w:val="0"/>
        <w:tabs>
          <w:tab w:val="left" w:pos="567"/>
        </w:tabs>
        <w:spacing w:after="0" w:line="360" w:lineRule="auto"/>
        <w:jc w:val="center"/>
        <w:rPr>
          <w:rFonts w:ascii="Arial" w:hAnsi="Arial" w:cs="Arial"/>
          <w:sz w:val="24"/>
          <w:szCs w:val="24"/>
        </w:rPr>
      </w:pPr>
      <w:r>
        <w:rPr>
          <w:rFonts w:ascii="Arial" w:hAnsi="Arial" w:cs="Arial"/>
          <w:sz w:val="24"/>
          <w:szCs w:val="24"/>
        </w:rPr>
        <w:t>caso</w:t>
      </w:r>
      <w:r w:rsidR="001F74B2">
        <w:rPr>
          <w:rFonts w:ascii="Arial" w:hAnsi="Arial" w:cs="Arial"/>
          <w:sz w:val="24"/>
          <w:szCs w:val="24"/>
        </w:rPr>
        <w:t xml:space="preserve"> para optar el título </w:t>
      </w:r>
      <w:r>
        <w:rPr>
          <w:rFonts w:ascii="Arial" w:hAnsi="Arial" w:cs="Arial"/>
          <w:sz w:val="24"/>
          <w:szCs w:val="24"/>
        </w:rPr>
        <w:t xml:space="preserve">profesional </w:t>
      </w:r>
      <w:r w:rsidR="001F74B2">
        <w:rPr>
          <w:rFonts w:ascii="Arial" w:hAnsi="Arial" w:cs="Arial"/>
          <w:sz w:val="24"/>
          <w:szCs w:val="24"/>
        </w:rPr>
        <w:t>de</w:t>
      </w:r>
    </w:p>
    <w:p w:rsidR="0094479C" w:rsidRDefault="0094479C" w:rsidP="005E446E">
      <w:pPr>
        <w:widowControl w:val="0"/>
        <w:tabs>
          <w:tab w:val="left" w:pos="567"/>
        </w:tabs>
        <w:spacing w:after="0" w:line="360" w:lineRule="auto"/>
        <w:jc w:val="center"/>
        <w:rPr>
          <w:rFonts w:ascii="Arial" w:hAnsi="Arial" w:cs="Arial"/>
          <w:sz w:val="24"/>
          <w:szCs w:val="24"/>
        </w:rPr>
      </w:pPr>
      <w:r>
        <w:rPr>
          <w:rFonts w:ascii="Arial" w:hAnsi="Arial" w:cs="Arial"/>
          <w:sz w:val="24"/>
          <w:szCs w:val="24"/>
        </w:rPr>
        <w:t>Psicólogo</w:t>
      </w:r>
    </w:p>
    <w:p w:rsidR="0094479C" w:rsidRDefault="0016705F" w:rsidP="005E446E">
      <w:pPr>
        <w:widowControl w:val="0"/>
        <w:tabs>
          <w:tab w:val="left" w:pos="567"/>
        </w:tabs>
        <w:spacing w:after="0" w:line="360" w:lineRule="auto"/>
        <w:jc w:val="center"/>
        <w:rPr>
          <w:rFonts w:ascii="Arial" w:hAnsi="Arial" w:cs="Arial"/>
          <w:sz w:val="24"/>
          <w:szCs w:val="24"/>
        </w:rPr>
      </w:pPr>
      <w:r>
        <w:rPr>
          <w:rFonts w:ascii="Arial" w:hAnsi="Arial" w:cs="Arial"/>
          <w:sz w:val="24"/>
          <w:szCs w:val="24"/>
        </w:rPr>
        <w:t>p</w:t>
      </w:r>
      <w:r w:rsidR="0094479C">
        <w:rPr>
          <w:rFonts w:ascii="Arial" w:hAnsi="Arial" w:cs="Arial"/>
          <w:sz w:val="24"/>
          <w:szCs w:val="24"/>
        </w:rPr>
        <w:t>resentado por el Bachiller en Psicología</w:t>
      </w:r>
    </w:p>
    <w:p w:rsidR="00CF6659" w:rsidRPr="00D700EA" w:rsidRDefault="00CF6659" w:rsidP="005E446E">
      <w:pPr>
        <w:widowControl w:val="0"/>
        <w:tabs>
          <w:tab w:val="left" w:pos="567"/>
        </w:tabs>
        <w:spacing w:after="0" w:line="360" w:lineRule="auto"/>
        <w:jc w:val="center"/>
        <w:rPr>
          <w:rFonts w:ascii="Arial" w:hAnsi="Arial" w:cs="Arial"/>
          <w:sz w:val="24"/>
          <w:szCs w:val="24"/>
        </w:rPr>
      </w:pPr>
      <w:r w:rsidRPr="00D700EA">
        <w:rPr>
          <w:rFonts w:ascii="Arial" w:hAnsi="Arial" w:cs="Arial"/>
          <w:sz w:val="24"/>
          <w:szCs w:val="24"/>
        </w:rPr>
        <w:t>Augusto Frisancho León</w:t>
      </w:r>
    </w:p>
    <w:p w:rsidR="00CF6659" w:rsidRPr="00D700EA" w:rsidRDefault="00CF6659" w:rsidP="005E446E">
      <w:pPr>
        <w:widowControl w:val="0"/>
        <w:tabs>
          <w:tab w:val="left" w:pos="567"/>
        </w:tabs>
        <w:spacing w:after="0" w:line="360" w:lineRule="auto"/>
        <w:jc w:val="center"/>
        <w:rPr>
          <w:rFonts w:ascii="Arial" w:hAnsi="Arial" w:cs="Arial"/>
          <w:sz w:val="24"/>
          <w:szCs w:val="24"/>
        </w:rPr>
      </w:pPr>
    </w:p>
    <w:p w:rsidR="00F97D87" w:rsidRPr="00D700EA" w:rsidRDefault="00F97D87" w:rsidP="005E446E">
      <w:pPr>
        <w:widowControl w:val="0"/>
        <w:tabs>
          <w:tab w:val="left" w:pos="567"/>
        </w:tabs>
        <w:spacing w:after="0" w:line="360" w:lineRule="auto"/>
        <w:jc w:val="center"/>
        <w:rPr>
          <w:rFonts w:ascii="Arial" w:hAnsi="Arial" w:cs="Arial"/>
          <w:sz w:val="24"/>
          <w:szCs w:val="24"/>
        </w:rPr>
      </w:pPr>
    </w:p>
    <w:p w:rsidR="00CF6659" w:rsidRDefault="00CF6659" w:rsidP="005E446E">
      <w:pPr>
        <w:widowControl w:val="0"/>
        <w:tabs>
          <w:tab w:val="left" w:pos="567"/>
        </w:tabs>
        <w:spacing w:after="0" w:line="360" w:lineRule="auto"/>
        <w:jc w:val="center"/>
        <w:rPr>
          <w:rFonts w:ascii="Arial" w:hAnsi="Arial" w:cs="Arial"/>
          <w:sz w:val="24"/>
          <w:szCs w:val="24"/>
        </w:rPr>
      </w:pPr>
    </w:p>
    <w:p w:rsidR="001F74B2" w:rsidRPr="00D700EA" w:rsidRDefault="001F74B2" w:rsidP="005E446E">
      <w:pPr>
        <w:widowControl w:val="0"/>
        <w:tabs>
          <w:tab w:val="left" w:pos="567"/>
        </w:tabs>
        <w:spacing w:after="0" w:line="360" w:lineRule="auto"/>
        <w:jc w:val="center"/>
        <w:rPr>
          <w:rFonts w:ascii="Arial" w:hAnsi="Arial" w:cs="Arial"/>
          <w:sz w:val="24"/>
          <w:szCs w:val="24"/>
        </w:rPr>
      </w:pPr>
    </w:p>
    <w:p w:rsidR="00CF6659" w:rsidRPr="00D700EA" w:rsidRDefault="00CF6659" w:rsidP="005E446E">
      <w:pPr>
        <w:widowControl w:val="0"/>
        <w:tabs>
          <w:tab w:val="left" w:pos="567"/>
        </w:tabs>
        <w:spacing w:after="0" w:line="360" w:lineRule="auto"/>
        <w:jc w:val="center"/>
        <w:rPr>
          <w:rFonts w:ascii="Arial" w:hAnsi="Arial" w:cs="Arial"/>
          <w:sz w:val="24"/>
          <w:szCs w:val="24"/>
        </w:rPr>
      </w:pPr>
      <w:r w:rsidRPr="00D700EA">
        <w:rPr>
          <w:rFonts w:ascii="Arial" w:hAnsi="Arial" w:cs="Arial"/>
          <w:sz w:val="24"/>
          <w:szCs w:val="24"/>
        </w:rPr>
        <w:t>Lima - Perú</w:t>
      </w:r>
    </w:p>
    <w:p w:rsidR="00D700EA" w:rsidRDefault="00CF6659" w:rsidP="005E446E">
      <w:pPr>
        <w:widowControl w:val="0"/>
        <w:tabs>
          <w:tab w:val="left" w:pos="567"/>
        </w:tabs>
        <w:spacing w:after="0" w:line="360" w:lineRule="auto"/>
        <w:jc w:val="center"/>
        <w:rPr>
          <w:rFonts w:ascii="Arial" w:hAnsi="Arial" w:cs="Arial"/>
          <w:sz w:val="24"/>
        </w:rPr>
      </w:pPr>
      <w:r w:rsidRPr="00D700EA">
        <w:rPr>
          <w:rFonts w:ascii="Arial" w:hAnsi="Arial" w:cs="Arial"/>
          <w:sz w:val="24"/>
          <w:szCs w:val="24"/>
        </w:rPr>
        <w:t>1987</w:t>
      </w:r>
    </w:p>
    <w:p w:rsidR="00D700EA" w:rsidRDefault="00D700EA" w:rsidP="005E446E">
      <w:pPr>
        <w:widowControl w:val="0"/>
        <w:tabs>
          <w:tab w:val="left" w:pos="567"/>
        </w:tabs>
        <w:spacing w:line="360" w:lineRule="auto"/>
        <w:rPr>
          <w:rFonts w:ascii="Arial" w:hAnsi="Arial" w:cs="Arial"/>
          <w:sz w:val="24"/>
        </w:rPr>
      </w:pPr>
      <w:r>
        <w:rPr>
          <w:rFonts w:ascii="Arial" w:hAnsi="Arial" w:cs="Arial"/>
          <w:sz w:val="24"/>
        </w:rPr>
        <w:br w:type="page"/>
      </w:r>
    </w:p>
    <w:p w:rsidR="00E9241D" w:rsidRDefault="00E9241D" w:rsidP="005E446E">
      <w:pPr>
        <w:widowControl w:val="0"/>
        <w:tabs>
          <w:tab w:val="left" w:pos="567"/>
        </w:tabs>
        <w:spacing w:after="0" w:line="360" w:lineRule="auto"/>
        <w:rPr>
          <w:rFonts w:ascii="Arial" w:hAnsi="Arial" w:cs="Arial"/>
          <w:sz w:val="24"/>
        </w:rPr>
      </w:pPr>
    </w:p>
    <w:p w:rsidR="00E9241D" w:rsidRDefault="00E9241D" w:rsidP="005E446E">
      <w:pPr>
        <w:widowControl w:val="0"/>
        <w:tabs>
          <w:tab w:val="left" w:pos="567"/>
        </w:tabs>
        <w:spacing w:after="0" w:line="360" w:lineRule="auto"/>
        <w:rPr>
          <w:rFonts w:ascii="Arial" w:hAnsi="Arial" w:cs="Arial"/>
          <w:sz w:val="24"/>
        </w:rPr>
      </w:pPr>
    </w:p>
    <w:p w:rsidR="001815FA" w:rsidRPr="00D700EA" w:rsidRDefault="009A0E7F" w:rsidP="005E446E">
      <w:pPr>
        <w:widowControl w:val="0"/>
        <w:tabs>
          <w:tab w:val="left" w:pos="567"/>
        </w:tabs>
        <w:spacing w:after="0" w:line="360" w:lineRule="auto"/>
        <w:rPr>
          <w:rFonts w:ascii="Arial" w:hAnsi="Arial" w:cs="Arial"/>
          <w:sz w:val="24"/>
        </w:rPr>
      </w:pPr>
      <w:r w:rsidRPr="00D700EA">
        <w:rPr>
          <w:rFonts w:ascii="Arial" w:hAnsi="Arial" w:cs="Arial"/>
          <w:noProof/>
          <w:sz w:val="24"/>
          <w:szCs w:val="24"/>
          <w:lang w:val="es-PE" w:eastAsia="es-PE"/>
        </w:rPr>
        <mc:AlternateContent>
          <mc:Choice Requires="wps">
            <w:drawing>
              <wp:anchor distT="0" distB="0" distL="114300" distR="114300" simplePos="0" relativeHeight="251675648" behindDoc="1" locked="0" layoutInCell="1" allowOverlap="1" wp14:anchorId="5408DF06" wp14:editId="7360DE37">
                <wp:simplePos x="0" y="0"/>
                <wp:positionH relativeFrom="column">
                  <wp:posOffset>4425315</wp:posOffset>
                </wp:positionH>
                <wp:positionV relativeFrom="paragraph">
                  <wp:posOffset>-8042910</wp:posOffset>
                </wp:positionV>
                <wp:extent cx="1419225" cy="1403985"/>
                <wp:effectExtent l="0" t="0" r="28575" b="14605"/>
                <wp:wrapTight wrapText="bothSides">
                  <wp:wrapPolygon edited="0">
                    <wp:start x="0" y="0"/>
                    <wp:lineTo x="0" y="21373"/>
                    <wp:lineTo x="21745" y="21373"/>
                    <wp:lineTo x="21745" y="0"/>
                    <wp:lineTo x="0" y="0"/>
                  </wp:wrapPolygon>
                </wp:wrapTight>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3985"/>
                        </a:xfrm>
                        <a:prstGeom prst="rect">
                          <a:avLst/>
                        </a:prstGeom>
                        <a:solidFill>
                          <a:srgbClr val="FFFFFF"/>
                        </a:solidFill>
                        <a:ln w="9525">
                          <a:solidFill>
                            <a:schemeClr val="bg1"/>
                          </a:solidFill>
                          <a:miter lim="800000"/>
                          <a:headEnd/>
                          <a:tailEnd/>
                        </a:ln>
                      </wps:spPr>
                      <wps:txbx>
                        <w:txbxContent>
                          <w:p w:rsidR="00374F0C" w:rsidRDefault="00374F0C" w:rsidP="009A0E7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348.45pt;margin-top:-633.3pt;width:111.75pt;height:110.55pt;z-index:-251640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" strokecolor="white [3212]">
                <v:textbox style="mso-fit-shape-to-text:t">
                  <w:txbxContent>
                    <w:p w:rsidR="00374F0C" w:rsidRDefault="00374F0C" w:rsidP="009A0E7F"/>
                  </w:txbxContent>
                </v:textbox>
                <w10:wrap type="tight"/>
              </v:shape>
            </w:pict>
          </mc:Fallback>
        </mc:AlternateContent>
      </w:r>
    </w:p>
    <w:p w:rsidR="001815FA" w:rsidRPr="00D700EA" w:rsidRDefault="001815FA" w:rsidP="005E446E">
      <w:pPr>
        <w:widowControl w:val="0"/>
        <w:tabs>
          <w:tab w:val="left" w:pos="567"/>
        </w:tabs>
        <w:spacing w:after="0" w:line="360" w:lineRule="auto"/>
        <w:jc w:val="right"/>
        <w:rPr>
          <w:rFonts w:ascii="Arial" w:hAnsi="Arial" w:cs="Arial"/>
          <w:sz w:val="24"/>
          <w:szCs w:val="24"/>
        </w:rPr>
      </w:pPr>
      <w:r w:rsidRPr="00D700EA">
        <w:rPr>
          <w:rFonts w:ascii="Arial" w:hAnsi="Arial" w:cs="Arial"/>
          <w:sz w:val="24"/>
          <w:szCs w:val="24"/>
        </w:rPr>
        <w:t xml:space="preserve">A mis padres.   </w:t>
      </w:r>
    </w:p>
    <w:p w:rsidR="0078485A" w:rsidRDefault="0078485A" w:rsidP="005E446E">
      <w:pPr>
        <w:widowControl w:val="0"/>
        <w:tabs>
          <w:tab w:val="left" w:pos="567"/>
        </w:tabs>
        <w:spacing w:after="0" w:line="360" w:lineRule="auto"/>
        <w:rPr>
          <w:rFonts w:ascii="Arial" w:hAnsi="Arial" w:cs="Arial"/>
          <w:sz w:val="24"/>
          <w:szCs w:val="24"/>
        </w:rPr>
      </w:pPr>
    </w:p>
    <w:p w:rsidR="00D700EA" w:rsidRDefault="00D700EA" w:rsidP="005E446E">
      <w:pPr>
        <w:widowControl w:val="0"/>
        <w:tabs>
          <w:tab w:val="left" w:pos="567"/>
        </w:tabs>
        <w:spacing w:line="360" w:lineRule="auto"/>
        <w:rPr>
          <w:rFonts w:ascii="Arial" w:hAnsi="Arial" w:cs="Arial"/>
          <w:sz w:val="24"/>
          <w:szCs w:val="24"/>
        </w:rPr>
      </w:pPr>
      <w:r>
        <w:rPr>
          <w:rFonts w:ascii="Arial" w:hAnsi="Arial" w:cs="Arial"/>
          <w:sz w:val="24"/>
          <w:szCs w:val="24"/>
        </w:rPr>
        <w:br w:type="page"/>
      </w:r>
    </w:p>
    <w:p w:rsidR="00D700EA" w:rsidRDefault="00D700EA" w:rsidP="005E446E">
      <w:pPr>
        <w:widowControl w:val="0"/>
        <w:tabs>
          <w:tab w:val="left" w:pos="567"/>
        </w:tabs>
        <w:spacing w:after="0" w:line="360" w:lineRule="auto"/>
        <w:rPr>
          <w:rFonts w:ascii="Arial" w:hAnsi="Arial" w:cs="Arial"/>
          <w:sz w:val="24"/>
          <w:szCs w:val="24"/>
        </w:rPr>
      </w:pPr>
    </w:p>
    <w:p w:rsidR="00E9241D" w:rsidRDefault="00E9241D" w:rsidP="005E446E">
      <w:pPr>
        <w:widowControl w:val="0"/>
        <w:tabs>
          <w:tab w:val="left" w:pos="567"/>
        </w:tabs>
        <w:spacing w:after="0" w:line="360" w:lineRule="auto"/>
        <w:rPr>
          <w:rFonts w:ascii="Arial" w:hAnsi="Arial" w:cs="Arial"/>
          <w:sz w:val="24"/>
          <w:szCs w:val="24"/>
        </w:rPr>
      </w:pPr>
    </w:p>
    <w:p w:rsidR="00E9241D" w:rsidRPr="00D700EA" w:rsidRDefault="00E9241D" w:rsidP="005E446E">
      <w:pPr>
        <w:widowControl w:val="0"/>
        <w:tabs>
          <w:tab w:val="left" w:pos="567"/>
        </w:tabs>
        <w:spacing w:after="0" w:line="360" w:lineRule="auto"/>
        <w:rPr>
          <w:rFonts w:ascii="Arial" w:hAnsi="Arial" w:cs="Arial"/>
          <w:sz w:val="24"/>
          <w:szCs w:val="24"/>
        </w:rPr>
      </w:pPr>
    </w:p>
    <w:p w:rsidR="00D700EA" w:rsidRPr="00D700EA" w:rsidRDefault="00D700EA" w:rsidP="005E446E">
      <w:pPr>
        <w:widowControl w:val="0"/>
        <w:tabs>
          <w:tab w:val="left" w:pos="567"/>
        </w:tabs>
        <w:spacing w:after="0" w:line="360" w:lineRule="auto"/>
        <w:ind w:left="3402"/>
        <w:jc w:val="right"/>
        <w:rPr>
          <w:rFonts w:ascii="Arial" w:hAnsi="Arial" w:cs="Arial"/>
          <w:sz w:val="24"/>
          <w:szCs w:val="24"/>
        </w:rPr>
      </w:pPr>
      <w:r w:rsidRPr="00D700EA">
        <w:rPr>
          <w:rFonts w:ascii="Arial" w:hAnsi="Arial" w:cs="Arial"/>
          <w:sz w:val="24"/>
          <w:szCs w:val="24"/>
        </w:rPr>
        <w:t xml:space="preserve">Mi más profundo y sincero agradecimiento a todas aquellas personas, amigos y amigas míos, quienes con su ayuda y apoyo han hecho posible </w:t>
      </w:r>
      <w:r>
        <w:rPr>
          <w:rFonts w:ascii="Arial" w:hAnsi="Arial" w:cs="Arial"/>
          <w:sz w:val="24"/>
          <w:szCs w:val="24"/>
        </w:rPr>
        <w:t xml:space="preserve">la </w:t>
      </w:r>
      <w:r w:rsidRPr="00D700EA">
        <w:rPr>
          <w:rFonts w:ascii="Arial" w:hAnsi="Arial" w:cs="Arial"/>
          <w:sz w:val="24"/>
          <w:szCs w:val="24"/>
        </w:rPr>
        <w:t>terminación de este trabajo.</w:t>
      </w:r>
    </w:p>
    <w:p w:rsidR="006B691A" w:rsidRDefault="006B691A" w:rsidP="005E446E">
      <w:pPr>
        <w:widowControl w:val="0"/>
        <w:tabs>
          <w:tab w:val="left" w:pos="567"/>
          <w:tab w:val="left" w:pos="5490"/>
        </w:tabs>
        <w:spacing w:after="0" w:line="360" w:lineRule="auto"/>
        <w:rPr>
          <w:rFonts w:ascii="Arial" w:hAnsi="Arial" w:cs="Arial"/>
          <w:sz w:val="24"/>
        </w:rPr>
      </w:pPr>
    </w:p>
    <w:p w:rsidR="00D700EA" w:rsidRDefault="00D700EA" w:rsidP="005E446E">
      <w:pPr>
        <w:widowControl w:val="0"/>
        <w:tabs>
          <w:tab w:val="left" w:pos="567"/>
        </w:tabs>
        <w:spacing w:line="360" w:lineRule="auto"/>
        <w:rPr>
          <w:rFonts w:ascii="Arial" w:hAnsi="Arial" w:cs="Arial"/>
          <w:sz w:val="24"/>
        </w:rPr>
      </w:pPr>
      <w:r>
        <w:rPr>
          <w:rFonts w:ascii="Arial" w:hAnsi="Arial" w:cs="Arial"/>
          <w:sz w:val="24"/>
        </w:rPr>
        <w:br w:type="page"/>
      </w:r>
    </w:p>
    <w:p w:rsidR="00F111EB" w:rsidRDefault="00F111EB" w:rsidP="005E446E">
      <w:pPr>
        <w:widowControl w:val="0"/>
        <w:rPr>
          <w:rFonts w:ascii="Arial" w:hAnsi="Arial" w:cs="Arial"/>
          <w:sz w:val="24"/>
        </w:rPr>
      </w:pPr>
    </w:p>
    <w:p w:rsidR="00F111EB" w:rsidRDefault="00F111EB" w:rsidP="005E446E">
      <w:pPr>
        <w:widowControl w:val="0"/>
        <w:rPr>
          <w:rFonts w:ascii="Arial" w:hAnsi="Arial" w:cs="Arial"/>
          <w:sz w:val="24"/>
        </w:rPr>
      </w:pPr>
    </w:p>
    <w:p w:rsidR="00F111EB" w:rsidRPr="004B03BC" w:rsidRDefault="00F111EB" w:rsidP="005E446E">
      <w:pPr>
        <w:widowControl w:val="0"/>
        <w:jc w:val="center"/>
        <w:rPr>
          <w:rFonts w:ascii="Arial" w:hAnsi="Arial" w:cs="Arial"/>
          <w:b/>
          <w:sz w:val="24"/>
        </w:rPr>
      </w:pPr>
      <w:r w:rsidRPr="004B03BC">
        <w:rPr>
          <w:rFonts w:ascii="Arial" w:hAnsi="Arial" w:cs="Arial"/>
          <w:b/>
          <w:sz w:val="24"/>
        </w:rPr>
        <w:t>ÍNDICE DE CONTENIDO</w:t>
      </w:r>
    </w:p>
    <w:p w:rsidR="00F111EB" w:rsidRDefault="00F111EB" w:rsidP="005E446E">
      <w:pPr>
        <w:widowControl w:val="0"/>
        <w:rPr>
          <w:rFonts w:ascii="Arial" w:hAnsi="Arial" w:cs="Arial"/>
          <w:sz w:val="24"/>
        </w:rPr>
      </w:pPr>
    </w:p>
    <w:p w:rsidR="00F111EB" w:rsidRDefault="00F111EB" w:rsidP="00281628">
      <w:pPr>
        <w:widowControl w:val="0"/>
        <w:tabs>
          <w:tab w:val="left" w:pos="567"/>
          <w:tab w:val="left" w:pos="7938"/>
        </w:tabs>
        <w:spacing w:after="0" w:line="240" w:lineRule="auto"/>
        <w:rPr>
          <w:rFonts w:ascii="Arial" w:hAnsi="Arial" w:cs="Arial"/>
          <w:sz w:val="24"/>
        </w:rPr>
      </w:pPr>
      <w:r>
        <w:rPr>
          <w:rFonts w:ascii="Arial" w:hAnsi="Arial" w:cs="Arial"/>
          <w:sz w:val="24"/>
        </w:rPr>
        <w:t>INTRODUCCIÓN</w:t>
      </w:r>
      <w:r w:rsidR="004B03BC">
        <w:rPr>
          <w:rFonts w:ascii="Arial" w:hAnsi="Arial" w:cs="Arial"/>
          <w:sz w:val="24"/>
        </w:rPr>
        <w:tab/>
      </w:r>
      <w:r w:rsidR="003F7CAC">
        <w:rPr>
          <w:rFonts w:ascii="Arial" w:hAnsi="Arial" w:cs="Arial"/>
          <w:sz w:val="24"/>
        </w:rPr>
        <w:t xml:space="preserve">  </w:t>
      </w:r>
      <w:r w:rsidR="00515633">
        <w:rPr>
          <w:rFonts w:ascii="Arial" w:hAnsi="Arial" w:cs="Arial"/>
          <w:sz w:val="24"/>
        </w:rPr>
        <w:t>6</w:t>
      </w:r>
    </w:p>
    <w:p w:rsidR="0056010F" w:rsidRDefault="0056010F" w:rsidP="00281628">
      <w:pPr>
        <w:widowControl w:val="0"/>
        <w:tabs>
          <w:tab w:val="left" w:pos="567"/>
          <w:tab w:val="left" w:pos="7938"/>
        </w:tabs>
        <w:spacing w:after="0" w:line="240" w:lineRule="auto"/>
        <w:rPr>
          <w:rFonts w:ascii="Arial" w:hAnsi="Arial" w:cs="Arial"/>
          <w:sz w:val="24"/>
        </w:rPr>
      </w:pPr>
    </w:p>
    <w:p w:rsidR="00F111EB" w:rsidRDefault="00F111EB" w:rsidP="00281628">
      <w:pPr>
        <w:widowControl w:val="0"/>
        <w:tabs>
          <w:tab w:val="left" w:pos="567"/>
          <w:tab w:val="left" w:pos="7938"/>
        </w:tabs>
        <w:spacing w:after="0" w:line="240" w:lineRule="auto"/>
        <w:rPr>
          <w:rFonts w:ascii="Arial" w:hAnsi="Arial" w:cs="Arial"/>
          <w:sz w:val="24"/>
        </w:rPr>
      </w:pPr>
      <w:r>
        <w:rPr>
          <w:rFonts w:ascii="Arial" w:hAnsi="Arial" w:cs="Arial"/>
          <w:sz w:val="24"/>
        </w:rPr>
        <w:t>Capítulo I. MARCO TEÓRICO</w:t>
      </w:r>
      <w:r w:rsidR="0056010F">
        <w:rPr>
          <w:rFonts w:ascii="Arial" w:hAnsi="Arial" w:cs="Arial"/>
          <w:sz w:val="24"/>
        </w:rPr>
        <w:tab/>
      </w:r>
      <w:r w:rsidR="003F7CAC">
        <w:rPr>
          <w:rFonts w:ascii="Arial" w:hAnsi="Arial" w:cs="Arial"/>
          <w:sz w:val="24"/>
        </w:rPr>
        <w:t xml:space="preserve">  8</w:t>
      </w:r>
    </w:p>
    <w:p w:rsidR="00281628" w:rsidRDefault="00281628" w:rsidP="00281628">
      <w:pPr>
        <w:widowControl w:val="0"/>
        <w:tabs>
          <w:tab w:val="left" w:pos="567"/>
          <w:tab w:val="left" w:pos="7938"/>
        </w:tabs>
        <w:spacing w:after="0" w:line="240" w:lineRule="auto"/>
        <w:rPr>
          <w:rFonts w:ascii="Arial" w:hAnsi="Arial" w:cs="Arial"/>
          <w:sz w:val="24"/>
        </w:rPr>
      </w:pPr>
    </w:p>
    <w:p w:rsidR="00F111EB" w:rsidRDefault="00F111EB" w:rsidP="00281628">
      <w:pPr>
        <w:widowControl w:val="0"/>
        <w:tabs>
          <w:tab w:val="left" w:pos="567"/>
          <w:tab w:val="left" w:pos="7938"/>
        </w:tabs>
        <w:spacing w:after="0" w:line="240" w:lineRule="auto"/>
        <w:rPr>
          <w:rFonts w:ascii="Arial" w:hAnsi="Arial" w:cs="Arial"/>
          <w:sz w:val="24"/>
        </w:rPr>
      </w:pPr>
      <w:r>
        <w:rPr>
          <w:rFonts w:ascii="Arial" w:hAnsi="Arial" w:cs="Arial"/>
          <w:sz w:val="24"/>
        </w:rPr>
        <w:t>1.1.</w:t>
      </w:r>
      <w:r>
        <w:rPr>
          <w:rFonts w:ascii="Arial" w:hAnsi="Arial" w:cs="Arial"/>
          <w:sz w:val="24"/>
        </w:rPr>
        <w:tab/>
        <w:t>Historia</w:t>
      </w:r>
      <w:r w:rsidR="00E1442A">
        <w:rPr>
          <w:rFonts w:ascii="Arial" w:hAnsi="Arial" w:cs="Arial"/>
          <w:sz w:val="24"/>
        </w:rPr>
        <w:tab/>
      </w:r>
      <w:r w:rsidR="003F7CAC">
        <w:rPr>
          <w:rFonts w:ascii="Arial" w:hAnsi="Arial" w:cs="Arial"/>
          <w:sz w:val="24"/>
        </w:rPr>
        <w:t xml:space="preserve">  8</w:t>
      </w:r>
    </w:p>
    <w:p w:rsidR="00F111EB" w:rsidRDefault="00F111EB" w:rsidP="00281628">
      <w:pPr>
        <w:widowControl w:val="0"/>
        <w:tabs>
          <w:tab w:val="left" w:pos="567"/>
          <w:tab w:val="left" w:pos="7938"/>
        </w:tabs>
        <w:spacing w:after="0" w:line="240" w:lineRule="auto"/>
        <w:rPr>
          <w:rFonts w:ascii="Arial" w:hAnsi="Arial" w:cs="Arial"/>
          <w:sz w:val="24"/>
        </w:rPr>
      </w:pPr>
      <w:r>
        <w:rPr>
          <w:rFonts w:ascii="Arial" w:hAnsi="Arial" w:cs="Arial"/>
          <w:sz w:val="24"/>
        </w:rPr>
        <w:t>1.2.</w:t>
      </w:r>
      <w:r>
        <w:rPr>
          <w:rFonts w:ascii="Arial" w:hAnsi="Arial" w:cs="Arial"/>
          <w:sz w:val="24"/>
        </w:rPr>
        <w:tab/>
        <w:t>Definición</w:t>
      </w:r>
      <w:r w:rsidR="00E1442A">
        <w:rPr>
          <w:rFonts w:ascii="Arial" w:hAnsi="Arial" w:cs="Arial"/>
          <w:sz w:val="24"/>
        </w:rPr>
        <w:tab/>
      </w:r>
      <w:r w:rsidR="003F7CAC">
        <w:rPr>
          <w:rFonts w:ascii="Arial" w:hAnsi="Arial" w:cs="Arial"/>
          <w:sz w:val="24"/>
        </w:rPr>
        <w:t>10</w:t>
      </w:r>
    </w:p>
    <w:p w:rsidR="00F111EB" w:rsidRDefault="00F111EB" w:rsidP="00281628">
      <w:pPr>
        <w:widowControl w:val="0"/>
        <w:tabs>
          <w:tab w:val="left" w:pos="567"/>
          <w:tab w:val="left" w:pos="7938"/>
        </w:tabs>
        <w:spacing w:after="0" w:line="240" w:lineRule="auto"/>
        <w:rPr>
          <w:rFonts w:ascii="Arial" w:hAnsi="Arial" w:cs="Arial"/>
          <w:sz w:val="24"/>
        </w:rPr>
      </w:pPr>
      <w:r>
        <w:rPr>
          <w:rFonts w:ascii="Arial" w:hAnsi="Arial" w:cs="Arial"/>
          <w:sz w:val="24"/>
        </w:rPr>
        <w:t>1.3.</w:t>
      </w:r>
      <w:r>
        <w:rPr>
          <w:rFonts w:ascii="Arial" w:hAnsi="Arial" w:cs="Arial"/>
          <w:sz w:val="24"/>
        </w:rPr>
        <w:tab/>
      </w:r>
      <w:r w:rsidR="00E1442A">
        <w:rPr>
          <w:rFonts w:ascii="Arial" w:hAnsi="Arial" w:cs="Arial"/>
          <w:sz w:val="24"/>
        </w:rPr>
        <w:t>Diagn</w:t>
      </w:r>
      <w:r w:rsidR="00E61DF8">
        <w:rPr>
          <w:rFonts w:ascii="Arial" w:hAnsi="Arial" w:cs="Arial"/>
          <w:sz w:val="24"/>
        </w:rPr>
        <w:t>óstico</w:t>
      </w:r>
      <w:r w:rsidR="00E61DF8">
        <w:rPr>
          <w:rFonts w:ascii="Arial" w:hAnsi="Arial" w:cs="Arial"/>
          <w:sz w:val="24"/>
        </w:rPr>
        <w:tab/>
        <w:t>14</w:t>
      </w:r>
    </w:p>
    <w:p w:rsidR="00F111EB" w:rsidRDefault="00F111EB" w:rsidP="00281628">
      <w:pPr>
        <w:widowControl w:val="0"/>
        <w:tabs>
          <w:tab w:val="left" w:pos="567"/>
          <w:tab w:val="left" w:pos="7938"/>
        </w:tabs>
        <w:spacing w:after="0" w:line="240" w:lineRule="auto"/>
        <w:rPr>
          <w:rFonts w:ascii="Arial" w:hAnsi="Arial" w:cs="Arial"/>
          <w:sz w:val="24"/>
        </w:rPr>
      </w:pPr>
      <w:r>
        <w:rPr>
          <w:rFonts w:ascii="Arial" w:hAnsi="Arial" w:cs="Arial"/>
          <w:sz w:val="24"/>
        </w:rPr>
        <w:t>1.4.</w:t>
      </w:r>
      <w:r>
        <w:rPr>
          <w:rFonts w:ascii="Arial" w:hAnsi="Arial" w:cs="Arial"/>
          <w:sz w:val="24"/>
        </w:rPr>
        <w:tab/>
      </w:r>
      <w:r w:rsidR="00E1442A">
        <w:rPr>
          <w:rFonts w:ascii="Arial" w:hAnsi="Arial" w:cs="Arial"/>
          <w:sz w:val="24"/>
        </w:rPr>
        <w:t>Etiolog</w:t>
      </w:r>
      <w:r w:rsidR="00E61DF8">
        <w:rPr>
          <w:rFonts w:ascii="Arial" w:hAnsi="Arial" w:cs="Arial"/>
          <w:sz w:val="24"/>
        </w:rPr>
        <w:t>ía</w:t>
      </w:r>
      <w:r w:rsidR="00E61DF8">
        <w:rPr>
          <w:rFonts w:ascii="Arial" w:hAnsi="Arial" w:cs="Arial"/>
          <w:sz w:val="24"/>
        </w:rPr>
        <w:tab/>
        <w:t>25</w:t>
      </w:r>
    </w:p>
    <w:p w:rsidR="00E61DF8" w:rsidRDefault="00E61DF8" w:rsidP="00281628">
      <w:pPr>
        <w:widowControl w:val="0"/>
        <w:tabs>
          <w:tab w:val="left" w:pos="567"/>
          <w:tab w:val="left" w:pos="7938"/>
        </w:tabs>
        <w:spacing w:after="0" w:line="240" w:lineRule="auto"/>
        <w:rPr>
          <w:rFonts w:ascii="Arial" w:hAnsi="Arial" w:cs="Arial"/>
          <w:sz w:val="24"/>
        </w:rPr>
      </w:pPr>
      <w:r>
        <w:rPr>
          <w:rFonts w:ascii="Arial" w:hAnsi="Arial" w:cs="Arial"/>
          <w:sz w:val="24"/>
        </w:rPr>
        <w:t>1.5.</w:t>
      </w:r>
      <w:r>
        <w:rPr>
          <w:rFonts w:ascii="Arial" w:hAnsi="Arial" w:cs="Arial"/>
          <w:sz w:val="24"/>
        </w:rPr>
        <w:tab/>
        <w:t>Análisis conductual aplicado en el autismo</w:t>
      </w:r>
      <w:r>
        <w:rPr>
          <w:rFonts w:ascii="Arial" w:hAnsi="Arial" w:cs="Arial"/>
          <w:sz w:val="24"/>
        </w:rPr>
        <w:tab/>
        <w:t>29</w:t>
      </w:r>
    </w:p>
    <w:p w:rsidR="00E61DF8" w:rsidRDefault="00E61DF8" w:rsidP="00281628">
      <w:pPr>
        <w:widowControl w:val="0"/>
        <w:tabs>
          <w:tab w:val="left" w:pos="567"/>
          <w:tab w:val="left" w:pos="7938"/>
        </w:tabs>
        <w:spacing w:after="0" w:line="240" w:lineRule="auto"/>
        <w:rPr>
          <w:rFonts w:ascii="Arial" w:hAnsi="Arial" w:cs="Arial"/>
          <w:sz w:val="24"/>
        </w:rPr>
      </w:pPr>
      <w:r>
        <w:rPr>
          <w:rFonts w:ascii="Arial" w:hAnsi="Arial" w:cs="Arial"/>
          <w:sz w:val="24"/>
        </w:rPr>
        <w:tab/>
      </w:r>
      <w:r w:rsidR="0016705F">
        <w:rPr>
          <w:rFonts w:ascii="Arial" w:hAnsi="Arial" w:cs="Arial"/>
          <w:sz w:val="24"/>
        </w:rPr>
        <w:t xml:space="preserve">-  </w:t>
      </w:r>
      <w:r>
        <w:rPr>
          <w:rFonts w:ascii="Arial" w:hAnsi="Arial" w:cs="Arial"/>
          <w:sz w:val="24"/>
        </w:rPr>
        <w:t>Investigaciones realizadas en el Perú</w:t>
      </w:r>
      <w:r>
        <w:rPr>
          <w:rFonts w:ascii="Arial" w:hAnsi="Arial" w:cs="Arial"/>
          <w:sz w:val="24"/>
        </w:rPr>
        <w:tab/>
        <w:t>32</w:t>
      </w:r>
    </w:p>
    <w:p w:rsidR="0056010F" w:rsidRDefault="0056010F" w:rsidP="00281628">
      <w:pPr>
        <w:widowControl w:val="0"/>
        <w:tabs>
          <w:tab w:val="left" w:pos="567"/>
          <w:tab w:val="left" w:pos="7938"/>
        </w:tabs>
        <w:spacing w:after="0" w:line="240" w:lineRule="auto"/>
        <w:rPr>
          <w:rFonts w:ascii="Arial" w:hAnsi="Arial" w:cs="Arial"/>
          <w:sz w:val="24"/>
        </w:rPr>
      </w:pPr>
    </w:p>
    <w:p w:rsidR="00F76212" w:rsidRDefault="00F76212" w:rsidP="00281628">
      <w:pPr>
        <w:widowControl w:val="0"/>
        <w:tabs>
          <w:tab w:val="left" w:pos="567"/>
          <w:tab w:val="left" w:pos="7938"/>
        </w:tabs>
        <w:spacing w:after="0" w:line="240" w:lineRule="auto"/>
        <w:rPr>
          <w:rFonts w:ascii="Arial" w:hAnsi="Arial" w:cs="Arial"/>
          <w:sz w:val="24"/>
        </w:rPr>
      </w:pPr>
      <w:r>
        <w:rPr>
          <w:rFonts w:ascii="Arial" w:hAnsi="Arial" w:cs="Arial"/>
          <w:sz w:val="24"/>
        </w:rPr>
        <w:t>Capítulo II. PRESENTACIÓN DEL CASO</w:t>
      </w:r>
      <w:r w:rsidR="0056010F">
        <w:rPr>
          <w:rFonts w:ascii="Arial" w:hAnsi="Arial" w:cs="Arial"/>
          <w:sz w:val="24"/>
        </w:rPr>
        <w:tab/>
      </w:r>
      <w:r w:rsidR="0016705F">
        <w:rPr>
          <w:rFonts w:ascii="Arial" w:hAnsi="Arial" w:cs="Arial"/>
          <w:sz w:val="24"/>
        </w:rPr>
        <w:t>35</w:t>
      </w:r>
    </w:p>
    <w:p w:rsidR="00281628" w:rsidRDefault="00281628" w:rsidP="00281628">
      <w:pPr>
        <w:widowControl w:val="0"/>
        <w:tabs>
          <w:tab w:val="left" w:pos="567"/>
          <w:tab w:val="left" w:pos="7938"/>
        </w:tabs>
        <w:spacing w:after="0" w:line="240" w:lineRule="auto"/>
        <w:rPr>
          <w:rFonts w:ascii="Arial" w:hAnsi="Arial" w:cs="Arial"/>
          <w:sz w:val="24"/>
        </w:rPr>
      </w:pPr>
    </w:p>
    <w:p w:rsidR="00F111EB" w:rsidRDefault="00F76212" w:rsidP="00281628">
      <w:pPr>
        <w:widowControl w:val="0"/>
        <w:tabs>
          <w:tab w:val="left" w:pos="567"/>
          <w:tab w:val="left" w:pos="7938"/>
        </w:tabs>
        <w:spacing w:after="0" w:line="240" w:lineRule="auto"/>
        <w:rPr>
          <w:rFonts w:ascii="Arial" w:hAnsi="Arial" w:cs="Arial"/>
          <w:sz w:val="24"/>
        </w:rPr>
      </w:pPr>
      <w:r>
        <w:rPr>
          <w:rFonts w:ascii="Arial" w:hAnsi="Arial" w:cs="Arial"/>
          <w:sz w:val="24"/>
        </w:rPr>
        <w:t>2.1</w:t>
      </w:r>
      <w:r w:rsidR="00F111EB">
        <w:rPr>
          <w:rFonts w:ascii="Arial" w:hAnsi="Arial" w:cs="Arial"/>
          <w:sz w:val="24"/>
        </w:rPr>
        <w:t>.</w:t>
      </w:r>
      <w:r w:rsidR="00F111EB">
        <w:rPr>
          <w:rFonts w:ascii="Arial" w:hAnsi="Arial" w:cs="Arial"/>
          <w:sz w:val="24"/>
        </w:rPr>
        <w:tab/>
      </w:r>
      <w:r>
        <w:rPr>
          <w:rFonts w:ascii="Arial" w:hAnsi="Arial" w:cs="Arial"/>
          <w:sz w:val="24"/>
        </w:rPr>
        <w:t>Datos de identificaci</w:t>
      </w:r>
      <w:r w:rsidR="0016705F">
        <w:rPr>
          <w:rFonts w:ascii="Arial" w:hAnsi="Arial" w:cs="Arial"/>
          <w:sz w:val="24"/>
        </w:rPr>
        <w:t>ón</w:t>
      </w:r>
      <w:r w:rsidR="0016705F">
        <w:rPr>
          <w:rFonts w:ascii="Arial" w:hAnsi="Arial" w:cs="Arial"/>
          <w:sz w:val="24"/>
        </w:rPr>
        <w:tab/>
        <w:t>35</w:t>
      </w:r>
    </w:p>
    <w:p w:rsidR="00E1442A" w:rsidRDefault="00F76212" w:rsidP="00281628">
      <w:pPr>
        <w:widowControl w:val="0"/>
        <w:tabs>
          <w:tab w:val="left" w:pos="567"/>
          <w:tab w:val="left" w:pos="7938"/>
        </w:tabs>
        <w:spacing w:after="0" w:line="240" w:lineRule="auto"/>
        <w:rPr>
          <w:rFonts w:ascii="Arial" w:hAnsi="Arial" w:cs="Arial"/>
          <w:sz w:val="24"/>
        </w:rPr>
      </w:pPr>
      <w:r>
        <w:rPr>
          <w:rFonts w:ascii="Arial" w:hAnsi="Arial" w:cs="Arial"/>
          <w:sz w:val="24"/>
        </w:rPr>
        <w:t>2.2.</w:t>
      </w:r>
      <w:r w:rsidR="00E1442A">
        <w:rPr>
          <w:rFonts w:ascii="Arial" w:hAnsi="Arial" w:cs="Arial"/>
          <w:sz w:val="24"/>
        </w:rPr>
        <w:tab/>
      </w:r>
      <w:r>
        <w:rPr>
          <w:rFonts w:ascii="Arial" w:hAnsi="Arial" w:cs="Arial"/>
          <w:sz w:val="24"/>
        </w:rPr>
        <w:t>Presentaci</w:t>
      </w:r>
      <w:r w:rsidR="0016705F">
        <w:rPr>
          <w:rFonts w:ascii="Arial" w:hAnsi="Arial" w:cs="Arial"/>
          <w:sz w:val="24"/>
        </w:rPr>
        <w:t>ón del problema</w:t>
      </w:r>
      <w:r w:rsidR="0016705F">
        <w:rPr>
          <w:rFonts w:ascii="Arial" w:hAnsi="Arial" w:cs="Arial"/>
          <w:sz w:val="24"/>
        </w:rPr>
        <w:tab/>
        <w:t>36</w:t>
      </w:r>
    </w:p>
    <w:p w:rsidR="00E1442A" w:rsidRDefault="00F76212" w:rsidP="00281628">
      <w:pPr>
        <w:widowControl w:val="0"/>
        <w:tabs>
          <w:tab w:val="left" w:pos="567"/>
          <w:tab w:val="left" w:pos="7938"/>
        </w:tabs>
        <w:spacing w:after="0" w:line="240" w:lineRule="auto"/>
        <w:rPr>
          <w:rFonts w:ascii="Arial" w:hAnsi="Arial" w:cs="Arial"/>
          <w:sz w:val="24"/>
        </w:rPr>
      </w:pPr>
      <w:r>
        <w:rPr>
          <w:rFonts w:ascii="Arial" w:hAnsi="Arial" w:cs="Arial"/>
          <w:sz w:val="24"/>
        </w:rPr>
        <w:t>2.3</w:t>
      </w:r>
      <w:r w:rsidR="00E1442A">
        <w:rPr>
          <w:rFonts w:ascii="Arial" w:hAnsi="Arial" w:cs="Arial"/>
          <w:sz w:val="24"/>
        </w:rPr>
        <w:t>.</w:t>
      </w:r>
      <w:r w:rsidR="00E1442A">
        <w:rPr>
          <w:rFonts w:ascii="Arial" w:hAnsi="Arial" w:cs="Arial"/>
          <w:sz w:val="24"/>
        </w:rPr>
        <w:tab/>
      </w:r>
      <w:r>
        <w:rPr>
          <w:rFonts w:ascii="Arial" w:hAnsi="Arial" w:cs="Arial"/>
          <w:sz w:val="24"/>
        </w:rPr>
        <w:t>Historia del sujeto</w:t>
      </w:r>
      <w:r>
        <w:rPr>
          <w:rFonts w:ascii="Arial" w:hAnsi="Arial" w:cs="Arial"/>
          <w:sz w:val="24"/>
        </w:rPr>
        <w:tab/>
      </w:r>
      <w:r w:rsidR="0016705F">
        <w:rPr>
          <w:rFonts w:ascii="Arial" w:hAnsi="Arial" w:cs="Arial"/>
          <w:sz w:val="24"/>
        </w:rPr>
        <w:t>36</w:t>
      </w:r>
    </w:p>
    <w:p w:rsidR="00F76212" w:rsidRDefault="00F76212" w:rsidP="00281628">
      <w:pPr>
        <w:widowControl w:val="0"/>
        <w:tabs>
          <w:tab w:val="left" w:pos="567"/>
          <w:tab w:val="left" w:pos="7938"/>
        </w:tabs>
        <w:spacing w:after="0" w:line="240" w:lineRule="auto"/>
        <w:rPr>
          <w:rFonts w:ascii="Arial" w:hAnsi="Arial" w:cs="Arial"/>
          <w:sz w:val="24"/>
        </w:rPr>
      </w:pPr>
      <w:r>
        <w:rPr>
          <w:rFonts w:ascii="Arial" w:hAnsi="Arial" w:cs="Arial"/>
          <w:sz w:val="24"/>
        </w:rPr>
        <w:t>2.4.</w:t>
      </w:r>
      <w:r>
        <w:rPr>
          <w:rFonts w:ascii="Arial" w:hAnsi="Arial" w:cs="Arial"/>
          <w:sz w:val="24"/>
        </w:rPr>
        <w:tab/>
        <w:t xml:space="preserve">Análisis del </w:t>
      </w:r>
      <w:r w:rsidR="0016705F">
        <w:rPr>
          <w:rFonts w:ascii="Arial" w:hAnsi="Arial" w:cs="Arial"/>
          <w:sz w:val="24"/>
        </w:rPr>
        <w:t>problema actual</w:t>
      </w:r>
      <w:r w:rsidR="0016705F">
        <w:rPr>
          <w:rFonts w:ascii="Arial" w:hAnsi="Arial" w:cs="Arial"/>
          <w:sz w:val="24"/>
        </w:rPr>
        <w:tab/>
        <w:t>39</w:t>
      </w:r>
    </w:p>
    <w:p w:rsidR="00F76212" w:rsidRDefault="00F76212" w:rsidP="00281628">
      <w:pPr>
        <w:widowControl w:val="0"/>
        <w:tabs>
          <w:tab w:val="left" w:pos="567"/>
          <w:tab w:val="left" w:pos="7938"/>
        </w:tabs>
        <w:spacing w:after="0" w:line="240" w:lineRule="auto"/>
        <w:rPr>
          <w:rFonts w:ascii="Arial" w:hAnsi="Arial" w:cs="Arial"/>
          <w:sz w:val="24"/>
        </w:rPr>
      </w:pPr>
      <w:r>
        <w:rPr>
          <w:rFonts w:ascii="Arial" w:hAnsi="Arial" w:cs="Arial"/>
          <w:sz w:val="24"/>
        </w:rPr>
        <w:t>2.5.</w:t>
      </w:r>
      <w:r>
        <w:rPr>
          <w:rFonts w:ascii="Arial" w:hAnsi="Arial" w:cs="Arial"/>
          <w:sz w:val="24"/>
        </w:rPr>
        <w:tab/>
      </w:r>
      <w:r w:rsidR="0016705F">
        <w:rPr>
          <w:rFonts w:ascii="Arial" w:hAnsi="Arial" w:cs="Arial"/>
          <w:sz w:val="24"/>
        </w:rPr>
        <w:t>Evaluaciones realizadas</w:t>
      </w:r>
      <w:r w:rsidR="0016705F">
        <w:rPr>
          <w:rFonts w:ascii="Arial" w:hAnsi="Arial" w:cs="Arial"/>
          <w:sz w:val="24"/>
        </w:rPr>
        <w:tab/>
        <w:t>43</w:t>
      </w:r>
    </w:p>
    <w:p w:rsidR="0056010F" w:rsidRDefault="0056010F" w:rsidP="00281628">
      <w:pPr>
        <w:widowControl w:val="0"/>
        <w:tabs>
          <w:tab w:val="left" w:pos="567"/>
          <w:tab w:val="left" w:pos="7938"/>
        </w:tabs>
        <w:spacing w:after="0" w:line="240" w:lineRule="auto"/>
        <w:rPr>
          <w:rFonts w:ascii="Arial" w:hAnsi="Arial" w:cs="Arial"/>
          <w:sz w:val="24"/>
        </w:rPr>
      </w:pPr>
    </w:p>
    <w:p w:rsidR="004B03BC" w:rsidRDefault="004B03BC" w:rsidP="00281628">
      <w:pPr>
        <w:widowControl w:val="0"/>
        <w:tabs>
          <w:tab w:val="left" w:pos="567"/>
          <w:tab w:val="left" w:pos="7938"/>
        </w:tabs>
        <w:spacing w:after="0" w:line="240" w:lineRule="auto"/>
        <w:rPr>
          <w:rFonts w:ascii="Arial" w:hAnsi="Arial" w:cs="Arial"/>
          <w:sz w:val="24"/>
        </w:rPr>
      </w:pPr>
      <w:r>
        <w:rPr>
          <w:rFonts w:ascii="Arial" w:hAnsi="Arial" w:cs="Arial"/>
          <w:sz w:val="24"/>
        </w:rPr>
        <w:t>Capítulo III. MÉTODO</w:t>
      </w:r>
      <w:r w:rsidR="0056010F">
        <w:rPr>
          <w:rFonts w:ascii="Arial" w:hAnsi="Arial" w:cs="Arial"/>
          <w:sz w:val="24"/>
        </w:rPr>
        <w:tab/>
      </w:r>
      <w:r w:rsidR="0016705F">
        <w:rPr>
          <w:rFonts w:ascii="Arial" w:hAnsi="Arial" w:cs="Arial"/>
          <w:sz w:val="24"/>
        </w:rPr>
        <w:t>46</w:t>
      </w:r>
    </w:p>
    <w:p w:rsidR="00281628" w:rsidRDefault="00281628" w:rsidP="00281628">
      <w:pPr>
        <w:widowControl w:val="0"/>
        <w:tabs>
          <w:tab w:val="left" w:pos="567"/>
          <w:tab w:val="left" w:pos="7938"/>
        </w:tabs>
        <w:spacing w:after="0" w:line="240" w:lineRule="auto"/>
        <w:rPr>
          <w:rFonts w:ascii="Arial" w:hAnsi="Arial" w:cs="Arial"/>
          <w:sz w:val="24"/>
        </w:rPr>
      </w:pPr>
    </w:p>
    <w:p w:rsidR="00F76212" w:rsidRDefault="004B03BC" w:rsidP="00281628">
      <w:pPr>
        <w:widowControl w:val="0"/>
        <w:tabs>
          <w:tab w:val="left" w:pos="567"/>
          <w:tab w:val="left" w:pos="7938"/>
        </w:tabs>
        <w:spacing w:after="0" w:line="240" w:lineRule="auto"/>
        <w:rPr>
          <w:rFonts w:ascii="Arial" w:hAnsi="Arial" w:cs="Arial"/>
          <w:sz w:val="24"/>
        </w:rPr>
      </w:pPr>
      <w:r>
        <w:rPr>
          <w:rFonts w:ascii="Arial" w:hAnsi="Arial" w:cs="Arial"/>
          <w:sz w:val="24"/>
        </w:rPr>
        <w:t>3.1</w:t>
      </w:r>
      <w:r w:rsidR="00F76212">
        <w:rPr>
          <w:rFonts w:ascii="Arial" w:hAnsi="Arial" w:cs="Arial"/>
          <w:sz w:val="24"/>
        </w:rPr>
        <w:t>.</w:t>
      </w:r>
      <w:r w:rsidR="00F76212">
        <w:rPr>
          <w:rFonts w:ascii="Arial" w:hAnsi="Arial" w:cs="Arial"/>
          <w:sz w:val="24"/>
        </w:rPr>
        <w:tab/>
      </w:r>
      <w:r>
        <w:rPr>
          <w:rFonts w:ascii="Arial" w:hAnsi="Arial" w:cs="Arial"/>
          <w:sz w:val="24"/>
        </w:rPr>
        <w:t>Definición del objetivo de intervención</w:t>
      </w:r>
      <w:r>
        <w:rPr>
          <w:rFonts w:ascii="Arial" w:hAnsi="Arial" w:cs="Arial"/>
          <w:sz w:val="24"/>
        </w:rPr>
        <w:tab/>
      </w:r>
      <w:r w:rsidR="0016705F">
        <w:rPr>
          <w:rFonts w:ascii="Arial" w:hAnsi="Arial" w:cs="Arial"/>
          <w:sz w:val="24"/>
        </w:rPr>
        <w:t>46</w:t>
      </w:r>
    </w:p>
    <w:p w:rsidR="00F76212" w:rsidRDefault="004B03BC" w:rsidP="00281628">
      <w:pPr>
        <w:widowControl w:val="0"/>
        <w:tabs>
          <w:tab w:val="left" w:pos="567"/>
          <w:tab w:val="left" w:pos="7938"/>
        </w:tabs>
        <w:spacing w:after="0" w:line="240" w:lineRule="auto"/>
        <w:rPr>
          <w:rFonts w:ascii="Arial" w:hAnsi="Arial" w:cs="Arial"/>
          <w:sz w:val="24"/>
        </w:rPr>
      </w:pPr>
      <w:r>
        <w:rPr>
          <w:rFonts w:ascii="Arial" w:hAnsi="Arial" w:cs="Arial"/>
          <w:sz w:val="24"/>
        </w:rPr>
        <w:t>3.2</w:t>
      </w:r>
      <w:r w:rsidR="00F76212">
        <w:rPr>
          <w:rFonts w:ascii="Arial" w:hAnsi="Arial" w:cs="Arial"/>
          <w:sz w:val="24"/>
        </w:rPr>
        <w:t>.</w:t>
      </w:r>
      <w:r w:rsidR="00F76212">
        <w:rPr>
          <w:rFonts w:ascii="Arial" w:hAnsi="Arial" w:cs="Arial"/>
          <w:sz w:val="24"/>
        </w:rPr>
        <w:tab/>
      </w:r>
      <w:r>
        <w:rPr>
          <w:rFonts w:ascii="Arial" w:hAnsi="Arial" w:cs="Arial"/>
          <w:sz w:val="24"/>
        </w:rPr>
        <w:t>Diseño de investigación</w:t>
      </w:r>
      <w:r>
        <w:rPr>
          <w:rFonts w:ascii="Arial" w:hAnsi="Arial" w:cs="Arial"/>
          <w:sz w:val="24"/>
        </w:rPr>
        <w:tab/>
      </w:r>
      <w:r w:rsidR="0016705F">
        <w:rPr>
          <w:rFonts w:ascii="Arial" w:hAnsi="Arial" w:cs="Arial"/>
          <w:sz w:val="24"/>
        </w:rPr>
        <w:t>47</w:t>
      </w:r>
    </w:p>
    <w:p w:rsidR="004B03BC" w:rsidRDefault="004B03BC" w:rsidP="00281628">
      <w:pPr>
        <w:widowControl w:val="0"/>
        <w:tabs>
          <w:tab w:val="left" w:pos="567"/>
          <w:tab w:val="left" w:pos="7938"/>
        </w:tabs>
        <w:spacing w:after="0" w:line="240" w:lineRule="auto"/>
        <w:rPr>
          <w:rFonts w:ascii="Arial" w:hAnsi="Arial" w:cs="Arial"/>
          <w:sz w:val="24"/>
        </w:rPr>
      </w:pPr>
      <w:r>
        <w:rPr>
          <w:rFonts w:ascii="Arial" w:hAnsi="Arial" w:cs="Arial"/>
          <w:sz w:val="24"/>
        </w:rPr>
        <w:t>3.3.</w:t>
      </w:r>
      <w:r>
        <w:rPr>
          <w:rFonts w:ascii="Arial" w:hAnsi="Arial" w:cs="Arial"/>
          <w:sz w:val="24"/>
        </w:rPr>
        <w:tab/>
        <w:t>Programas de entrenamiento</w:t>
      </w:r>
      <w:r>
        <w:rPr>
          <w:rFonts w:ascii="Arial" w:hAnsi="Arial" w:cs="Arial"/>
          <w:sz w:val="24"/>
        </w:rPr>
        <w:tab/>
      </w:r>
      <w:r w:rsidR="0016705F">
        <w:rPr>
          <w:rFonts w:ascii="Arial" w:hAnsi="Arial" w:cs="Arial"/>
          <w:sz w:val="24"/>
        </w:rPr>
        <w:t>48</w:t>
      </w:r>
    </w:p>
    <w:p w:rsidR="004B03BC" w:rsidRDefault="004B03BC" w:rsidP="00281628">
      <w:pPr>
        <w:widowControl w:val="0"/>
        <w:tabs>
          <w:tab w:val="left" w:pos="567"/>
          <w:tab w:val="left" w:pos="1418"/>
          <w:tab w:val="left" w:pos="7938"/>
        </w:tabs>
        <w:spacing w:after="0" w:line="240" w:lineRule="auto"/>
        <w:ind w:left="567"/>
        <w:rPr>
          <w:rFonts w:ascii="Arial" w:hAnsi="Arial" w:cs="Arial"/>
          <w:sz w:val="24"/>
        </w:rPr>
      </w:pPr>
      <w:r>
        <w:rPr>
          <w:rFonts w:ascii="Arial" w:hAnsi="Arial" w:cs="Arial"/>
          <w:sz w:val="24"/>
        </w:rPr>
        <w:t>3.3.1.</w:t>
      </w:r>
      <w:r>
        <w:rPr>
          <w:rFonts w:ascii="Arial" w:hAnsi="Arial" w:cs="Arial"/>
          <w:sz w:val="24"/>
        </w:rPr>
        <w:tab/>
        <w:t>Programa de atenci</w:t>
      </w:r>
      <w:r w:rsidR="0016705F">
        <w:rPr>
          <w:rFonts w:ascii="Arial" w:hAnsi="Arial" w:cs="Arial"/>
          <w:sz w:val="24"/>
        </w:rPr>
        <w:t>ón</w:t>
      </w:r>
      <w:r w:rsidR="0016705F">
        <w:rPr>
          <w:rFonts w:ascii="Arial" w:hAnsi="Arial" w:cs="Arial"/>
          <w:sz w:val="24"/>
        </w:rPr>
        <w:tab/>
        <w:t>48</w:t>
      </w:r>
    </w:p>
    <w:p w:rsidR="004B03BC" w:rsidRDefault="004B03BC" w:rsidP="00281628">
      <w:pPr>
        <w:widowControl w:val="0"/>
        <w:tabs>
          <w:tab w:val="left" w:pos="567"/>
          <w:tab w:val="left" w:pos="1418"/>
          <w:tab w:val="left" w:pos="7938"/>
        </w:tabs>
        <w:spacing w:after="0" w:line="240" w:lineRule="auto"/>
        <w:ind w:left="567"/>
        <w:rPr>
          <w:rFonts w:ascii="Arial" w:hAnsi="Arial" w:cs="Arial"/>
          <w:sz w:val="24"/>
        </w:rPr>
      </w:pPr>
      <w:r>
        <w:rPr>
          <w:rFonts w:ascii="Arial" w:hAnsi="Arial" w:cs="Arial"/>
          <w:sz w:val="24"/>
        </w:rPr>
        <w:t>3.3.2.</w:t>
      </w:r>
      <w:r>
        <w:rPr>
          <w:rFonts w:ascii="Arial" w:hAnsi="Arial" w:cs="Arial"/>
          <w:sz w:val="24"/>
        </w:rPr>
        <w:tab/>
        <w:t>Programa de imitación</w:t>
      </w:r>
      <w:r>
        <w:rPr>
          <w:rFonts w:ascii="Arial" w:hAnsi="Arial" w:cs="Arial"/>
          <w:sz w:val="24"/>
        </w:rPr>
        <w:tab/>
      </w:r>
      <w:r w:rsidR="0016705F">
        <w:rPr>
          <w:rFonts w:ascii="Arial" w:hAnsi="Arial" w:cs="Arial"/>
          <w:sz w:val="24"/>
        </w:rPr>
        <w:t>54</w:t>
      </w:r>
    </w:p>
    <w:p w:rsidR="004B03BC" w:rsidRDefault="004B03BC" w:rsidP="00281628">
      <w:pPr>
        <w:widowControl w:val="0"/>
        <w:tabs>
          <w:tab w:val="left" w:pos="567"/>
          <w:tab w:val="left" w:pos="1418"/>
          <w:tab w:val="left" w:pos="7938"/>
        </w:tabs>
        <w:spacing w:after="0" w:line="240" w:lineRule="auto"/>
        <w:ind w:left="567"/>
        <w:rPr>
          <w:rFonts w:ascii="Arial" w:hAnsi="Arial" w:cs="Arial"/>
          <w:sz w:val="24"/>
        </w:rPr>
      </w:pPr>
      <w:r>
        <w:rPr>
          <w:rFonts w:ascii="Arial" w:hAnsi="Arial" w:cs="Arial"/>
          <w:sz w:val="24"/>
        </w:rPr>
        <w:t>3.3.3.</w:t>
      </w:r>
      <w:r>
        <w:rPr>
          <w:rFonts w:ascii="Arial" w:hAnsi="Arial" w:cs="Arial"/>
          <w:sz w:val="24"/>
        </w:rPr>
        <w:tab/>
        <w:t>Programa de</w:t>
      </w:r>
      <w:r w:rsidR="0016705F">
        <w:rPr>
          <w:rFonts w:ascii="Arial" w:hAnsi="Arial" w:cs="Arial"/>
          <w:sz w:val="24"/>
        </w:rPr>
        <w:t xml:space="preserve"> seguimiento de instrucciones</w:t>
      </w:r>
      <w:r w:rsidR="0016705F">
        <w:rPr>
          <w:rFonts w:ascii="Arial" w:hAnsi="Arial" w:cs="Arial"/>
          <w:sz w:val="24"/>
        </w:rPr>
        <w:tab/>
        <w:t>61</w:t>
      </w:r>
    </w:p>
    <w:p w:rsidR="0056010F" w:rsidRDefault="0056010F" w:rsidP="00281628">
      <w:pPr>
        <w:widowControl w:val="0"/>
        <w:tabs>
          <w:tab w:val="left" w:pos="567"/>
          <w:tab w:val="left" w:pos="7938"/>
        </w:tabs>
        <w:spacing w:after="0" w:line="240" w:lineRule="auto"/>
        <w:rPr>
          <w:rFonts w:ascii="Arial" w:hAnsi="Arial" w:cs="Arial"/>
          <w:sz w:val="24"/>
        </w:rPr>
      </w:pPr>
    </w:p>
    <w:p w:rsidR="0056010F" w:rsidRDefault="0056010F" w:rsidP="00281628">
      <w:pPr>
        <w:widowControl w:val="0"/>
        <w:tabs>
          <w:tab w:val="left" w:pos="567"/>
          <w:tab w:val="left" w:pos="7938"/>
        </w:tabs>
        <w:spacing w:after="0" w:line="240" w:lineRule="auto"/>
        <w:rPr>
          <w:rFonts w:ascii="Arial" w:hAnsi="Arial" w:cs="Arial"/>
          <w:sz w:val="24"/>
        </w:rPr>
      </w:pPr>
      <w:r>
        <w:rPr>
          <w:rFonts w:ascii="Arial" w:hAnsi="Arial" w:cs="Arial"/>
          <w:sz w:val="24"/>
        </w:rPr>
        <w:t xml:space="preserve">Capítulo IV. </w:t>
      </w:r>
      <w:r w:rsidR="00281628">
        <w:rPr>
          <w:rFonts w:ascii="Arial" w:hAnsi="Arial" w:cs="Arial"/>
          <w:sz w:val="24"/>
        </w:rPr>
        <w:t xml:space="preserve">PRESENTACIÓN Y DISCUSIÓN DE LOS </w:t>
      </w:r>
      <w:r>
        <w:rPr>
          <w:rFonts w:ascii="Arial" w:hAnsi="Arial" w:cs="Arial"/>
          <w:sz w:val="24"/>
        </w:rPr>
        <w:t>RESULTADOS</w:t>
      </w:r>
      <w:r>
        <w:rPr>
          <w:rFonts w:ascii="Arial" w:hAnsi="Arial" w:cs="Arial"/>
          <w:sz w:val="24"/>
        </w:rPr>
        <w:tab/>
      </w:r>
      <w:r w:rsidR="0016705F">
        <w:rPr>
          <w:rFonts w:ascii="Arial" w:hAnsi="Arial" w:cs="Arial"/>
          <w:sz w:val="24"/>
        </w:rPr>
        <w:t>69</w:t>
      </w:r>
    </w:p>
    <w:p w:rsidR="00281628" w:rsidRDefault="00281628" w:rsidP="00281628">
      <w:pPr>
        <w:widowControl w:val="0"/>
        <w:tabs>
          <w:tab w:val="left" w:pos="567"/>
          <w:tab w:val="left" w:pos="7938"/>
        </w:tabs>
        <w:spacing w:after="0" w:line="240" w:lineRule="auto"/>
        <w:rPr>
          <w:rFonts w:ascii="Arial" w:hAnsi="Arial" w:cs="Arial"/>
          <w:sz w:val="24"/>
        </w:rPr>
      </w:pPr>
    </w:p>
    <w:p w:rsidR="004B03BC" w:rsidRDefault="0056010F" w:rsidP="00281628">
      <w:pPr>
        <w:widowControl w:val="0"/>
        <w:tabs>
          <w:tab w:val="left" w:pos="567"/>
          <w:tab w:val="left" w:pos="7938"/>
        </w:tabs>
        <w:spacing w:after="0" w:line="240" w:lineRule="auto"/>
        <w:rPr>
          <w:rFonts w:ascii="Arial" w:hAnsi="Arial" w:cs="Arial"/>
          <w:sz w:val="24"/>
        </w:rPr>
      </w:pPr>
      <w:r>
        <w:rPr>
          <w:rFonts w:ascii="Arial" w:hAnsi="Arial" w:cs="Arial"/>
          <w:sz w:val="24"/>
        </w:rPr>
        <w:t>4.1</w:t>
      </w:r>
      <w:r w:rsidR="004B03BC">
        <w:rPr>
          <w:rFonts w:ascii="Arial" w:hAnsi="Arial" w:cs="Arial"/>
          <w:sz w:val="24"/>
        </w:rPr>
        <w:t>.</w:t>
      </w:r>
      <w:r w:rsidR="004B03BC">
        <w:rPr>
          <w:rFonts w:ascii="Arial" w:hAnsi="Arial" w:cs="Arial"/>
          <w:sz w:val="24"/>
        </w:rPr>
        <w:tab/>
      </w:r>
      <w:r>
        <w:rPr>
          <w:rFonts w:ascii="Arial" w:hAnsi="Arial" w:cs="Arial"/>
          <w:sz w:val="24"/>
        </w:rPr>
        <w:t>Programa de atenci</w:t>
      </w:r>
      <w:r w:rsidR="0016705F">
        <w:rPr>
          <w:rFonts w:ascii="Arial" w:hAnsi="Arial" w:cs="Arial"/>
          <w:sz w:val="24"/>
        </w:rPr>
        <w:t>ón</w:t>
      </w:r>
      <w:r w:rsidR="0016705F">
        <w:rPr>
          <w:rFonts w:ascii="Arial" w:hAnsi="Arial" w:cs="Arial"/>
          <w:sz w:val="24"/>
        </w:rPr>
        <w:tab/>
        <w:t>69</w:t>
      </w:r>
    </w:p>
    <w:p w:rsidR="004B03BC" w:rsidRDefault="0056010F" w:rsidP="00281628">
      <w:pPr>
        <w:widowControl w:val="0"/>
        <w:tabs>
          <w:tab w:val="left" w:pos="567"/>
          <w:tab w:val="left" w:pos="7938"/>
        </w:tabs>
        <w:spacing w:after="0" w:line="240" w:lineRule="auto"/>
        <w:rPr>
          <w:rFonts w:ascii="Arial" w:hAnsi="Arial" w:cs="Arial"/>
          <w:sz w:val="24"/>
        </w:rPr>
      </w:pPr>
      <w:r>
        <w:rPr>
          <w:rFonts w:ascii="Arial" w:hAnsi="Arial" w:cs="Arial"/>
          <w:sz w:val="24"/>
        </w:rPr>
        <w:t>4.2</w:t>
      </w:r>
      <w:r w:rsidR="004B03BC">
        <w:rPr>
          <w:rFonts w:ascii="Arial" w:hAnsi="Arial" w:cs="Arial"/>
          <w:sz w:val="24"/>
        </w:rPr>
        <w:t>.</w:t>
      </w:r>
      <w:r>
        <w:rPr>
          <w:rFonts w:ascii="Arial" w:hAnsi="Arial" w:cs="Arial"/>
          <w:sz w:val="24"/>
        </w:rPr>
        <w:tab/>
        <w:t>Programa de imitaci</w:t>
      </w:r>
      <w:r w:rsidR="0016705F">
        <w:rPr>
          <w:rFonts w:ascii="Arial" w:hAnsi="Arial" w:cs="Arial"/>
          <w:sz w:val="24"/>
        </w:rPr>
        <w:t>ón</w:t>
      </w:r>
      <w:r w:rsidR="0016705F">
        <w:rPr>
          <w:rFonts w:ascii="Arial" w:hAnsi="Arial" w:cs="Arial"/>
          <w:sz w:val="24"/>
        </w:rPr>
        <w:tab/>
        <w:t>72</w:t>
      </w:r>
    </w:p>
    <w:p w:rsidR="004B03BC" w:rsidRDefault="0056010F" w:rsidP="00281628">
      <w:pPr>
        <w:widowControl w:val="0"/>
        <w:tabs>
          <w:tab w:val="left" w:pos="567"/>
          <w:tab w:val="left" w:pos="7938"/>
        </w:tabs>
        <w:spacing w:after="0" w:line="240" w:lineRule="auto"/>
        <w:rPr>
          <w:rFonts w:ascii="Arial" w:hAnsi="Arial" w:cs="Arial"/>
          <w:sz w:val="24"/>
        </w:rPr>
      </w:pPr>
      <w:r>
        <w:rPr>
          <w:rFonts w:ascii="Arial" w:hAnsi="Arial" w:cs="Arial"/>
          <w:sz w:val="24"/>
        </w:rPr>
        <w:t>4.3</w:t>
      </w:r>
      <w:r w:rsidR="004B03BC">
        <w:rPr>
          <w:rFonts w:ascii="Arial" w:hAnsi="Arial" w:cs="Arial"/>
          <w:sz w:val="24"/>
        </w:rPr>
        <w:t>.</w:t>
      </w:r>
      <w:r w:rsidR="004B03BC">
        <w:rPr>
          <w:rFonts w:ascii="Arial" w:hAnsi="Arial" w:cs="Arial"/>
          <w:sz w:val="24"/>
        </w:rPr>
        <w:tab/>
      </w:r>
      <w:r>
        <w:rPr>
          <w:rFonts w:ascii="Arial" w:hAnsi="Arial" w:cs="Arial"/>
          <w:sz w:val="24"/>
        </w:rPr>
        <w:t>Programa de</w:t>
      </w:r>
      <w:r w:rsidR="0016705F">
        <w:rPr>
          <w:rFonts w:ascii="Arial" w:hAnsi="Arial" w:cs="Arial"/>
          <w:sz w:val="24"/>
        </w:rPr>
        <w:t xml:space="preserve"> seguimiento de instrucciones</w:t>
      </w:r>
      <w:r w:rsidR="0016705F">
        <w:rPr>
          <w:rFonts w:ascii="Arial" w:hAnsi="Arial" w:cs="Arial"/>
          <w:sz w:val="24"/>
        </w:rPr>
        <w:tab/>
        <w:t>76</w:t>
      </w:r>
    </w:p>
    <w:p w:rsidR="0056010F" w:rsidRDefault="0056010F" w:rsidP="00281628">
      <w:pPr>
        <w:widowControl w:val="0"/>
        <w:tabs>
          <w:tab w:val="left" w:pos="567"/>
          <w:tab w:val="left" w:pos="7938"/>
        </w:tabs>
        <w:spacing w:after="0" w:line="240" w:lineRule="auto"/>
        <w:rPr>
          <w:rFonts w:ascii="Arial" w:hAnsi="Arial" w:cs="Arial"/>
          <w:sz w:val="24"/>
        </w:rPr>
      </w:pPr>
    </w:p>
    <w:p w:rsidR="0056010F" w:rsidRDefault="0016705F" w:rsidP="00281628">
      <w:pPr>
        <w:widowControl w:val="0"/>
        <w:tabs>
          <w:tab w:val="left" w:pos="567"/>
          <w:tab w:val="left" w:pos="7938"/>
        </w:tabs>
        <w:spacing w:after="0" w:line="240" w:lineRule="auto"/>
        <w:rPr>
          <w:rFonts w:ascii="Arial" w:hAnsi="Arial" w:cs="Arial"/>
          <w:sz w:val="24"/>
        </w:rPr>
      </w:pPr>
      <w:r>
        <w:rPr>
          <w:rFonts w:ascii="Arial" w:hAnsi="Arial" w:cs="Arial"/>
          <w:sz w:val="24"/>
        </w:rPr>
        <w:t>RESUMEN Y CONCLUSIONES</w:t>
      </w:r>
      <w:r>
        <w:rPr>
          <w:rFonts w:ascii="Arial" w:hAnsi="Arial" w:cs="Arial"/>
          <w:sz w:val="24"/>
        </w:rPr>
        <w:tab/>
        <w:t>79</w:t>
      </w:r>
    </w:p>
    <w:p w:rsidR="0056010F" w:rsidRDefault="0056010F" w:rsidP="00281628">
      <w:pPr>
        <w:widowControl w:val="0"/>
        <w:tabs>
          <w:tab w:val="left" w:pos="567"/>
          <w:tab w:val="left" w:pos="7938"/>
        </w:tabs>
        <w:spacing w:after="0" w:line="240" w:lineRule="auto"/>
        <w:rPr>
          <w:rFonts w:ascii="Arial" w:hAnsi="Arial" w:cs="Arial"/>
          <w:sz w:val="24"/>
        </w:rPr>
      </w:pPr>
    </w:p>
    <w:p w:rsidR="0056010F" w:rsidRDefault="0056010F" w:rsidP="00281628">
      <w:pPr>
        <w:widowControl w:val="0"/>
        <w:tabs>
          <w:tab w:val="left" w:pos="567"/>
          <w:tab w:val="left" w:pos="7938"/>
        </w:tabs>
        <w:spacing w:after="0" w:line="240" w:lineRule="auto"/>
        <w:rPr>
          <w:rFonts w:ascii="Arial" w:hAnsi="Arial" w:cs="Arial"/>
          <w:sz w:val="24"/>
        </w:rPr>
      </w:pPr>
      <w:r>
        <w:rPr>
          <w:rFonts w:ascii="Arial" w:hAnsi="Arial" w:cs="Arial"/>
          <w:sz w:val="24"/>
        </w:rPr>
        <w:t>BIBLIOGRAF</w:t>
      </w:r>
      <w:r w:rsidR="0016705F">
        <w:rPr>
          <w:rFonts w:ascii="Arial" w:hAnsi="Arial" w:cs="Arial"/>
          <w:sz w:val="24"/>
        </w:rPr>
        <w:t>ÍA</w:t>
      </w:r>
      <w:r w:rsidR="0016705F">
        <w:rPr>
          <w:rFonts w:ascii="Arial" w:hAnsi="Arial" w:cs="Arial"/>
          <w:sz w:val="24"/>
        </w:rPr>
        <w:tab/>
        <w:t>81</w:t>
      </w:r>
    </w:p>
    <w:p w:rsidR="0056010F" w:rsidRDefault="0056010F" w:rsidP="005E446E">
      <w:pPr>
        <w:widowControl w:val="0"/>
        <w:tabs>
          <w:tab w:val="left" w:pos="567"/>
          <w:tab w:val="left" w:pos="6804"/>
        </w:tabs>
        <w:spacing w:after="0" w:line="240" w:lineRule="auto"/>
        <w:rPr>
          <w:rFonts w:ascii="Arial" w:hAnsi="Arial" w:cs="Arial"/>
          <w:sz w:val="24"/>
        </w:rPr>
      </w:pPr>
    </w:p>
    <w:p w:rsidR="0056010F" w:rsidRDefault="0056010F" w:rsidP="005E446E">
      <w:pPr>
        <w:widowControl w:val="0"/>
        <w:tabs>
          <w:tab w:val="left" w:pos="567"/>
          <w:tab w:val="left" w:pos="6804"/>
        </w:tabs>
        <w:spacing w:after="0" w:line="240" w:lineRule="auto"/>
        <w:rPr>
          <w:rFonts w:ascii="Arial" w:hAnsi="Arial" w:cs="Arial"/>
          <w:sz w:val="24"/>
        </w:rPr>
      </w:pPr>
    </w:p>
    <w:p w:rsidR="004B03BC" w:rsidRDefault="004B03BC" w:rsidP="005E446E">
      <w:pPr>
        <w:widowControl w:val="0"/>
        <w:tabs>
          <w:tab w:val="left" w:pos="567"/>
          <w:tab w:val="left" w:pos="6804"/>
        </w:tabs>
        <w:spacing w:after="0" w:line="240" w:lineRule="auto"/>
        <w:rPr>
          <w:rFonts w:ascii="Arial" w:hAnsi="Arial" w:cs="Arial"/>
          <w:sz w:val="24"/>
        </w:rPr>
      </w:pPr>
    </w:p>
    <w:p w:rsidR="00F76212" w:rsidRDefault="00F76212" w:rsidP="005E446E">
      <w:pPr>
        <w:widowControl w:val="0"/>
        <w:tabs>
          <w:tab w:val="left" w:pos="567"/>
          <w:tab w:val="left" w:pos="6804"/>
        </w:tabs>
        <w:spacing w:after="0" w:line="240" w:lineRule="auto"/>
        <w:rPr>
          <w:rFonts w:ascii="Arial" w:hAnsi="Arial" w:cs="Arial"/>
          <w:sz w:val="24"/>
        </w:rPr>
      </w:pPr>
    </w:p>
    <w:p w:rsidR="00F111EB" w:rsidRDefault="00F111EB" w:rsidP="005E446E">
      <w:pPr>
        <w:widowControl w:val="0"/>
        <w:tabs>
          <w:tab w:val="left" w:pos="567"/>
          <w:tab w:val="left" w:pos="6804"/>
        </w:tabs>
        <w:spacing w:after="0" w:line="240" w:lineRule="auto"/>
        <w:rPr>
          <w:rFonts w:ascii="Arial" w:hAnsi="Arial" w:cs="Arial"/>
          <w:sz w:val="24"/>
        </w:rPr>
      </w:pPr>
    </w:p>
    <w:p w:rsidR="00D700EA" w:rsidRDefault="00D700EA" w:rsidP="005E446E">
      <w:pPr>
        <w:widowControl w:val="0"/>
        <w:tabs>
          <w:tab w:val="left" w:pos="567"/>
          <w:tab w:val="left" w:pos="5490"/>
        </w:tabs>
        <w:spacing w:after="0" w:line="360" w:lineRule="auto"/>
        <w:jc w:val="both"/>
        <w:rPr>
          <w:rFonts w:ascii="Arial" w:hAnsi="Arial" w:cs="Arial"/>
          <w:sz w:val="24"/>
        </w:rPr>
      </w:pPr>
    </w:p>
    <w:p w:rsidR="00F60AC6" w:rsidRDefault="00F60AC6" w:rsidP="005E446E">
      <w:pPr>
        <w:widowControl w:val="0"/>
        <w:tabs>
          <w:tab w:val="left" w:pos="567"/>
          <w:tab w:val="left" w:pos="5490"/>
        </w:tabs>
        <w:spacing w:after="0" w:line="360" w:lineRule="auto"/>
        <w:jc w:val="both"/>
        <w:rPr>
          <w:rFonts w:ascii="Arial" w:hAnsi="Arial" w:cs="Arial"/>
          <w:sz w:val="24"/>
        </w:rPr>
      </w:pPr>
    </w:p>
    <w:p w:rsidR="00F60AC6" w:rsidRDefault="00F60AC6" w:rsidP="005E446E">
      <w:pPr>
        <w:widowControl w:val="0"/>
        <w:tabs>
          <w:tab w:val="left" w:pos="567"/>
          <w:tab w:val="left" w:pos="5490"/>
        </w:tabs>
        <w:spacing w:after="0" w:line="360" w:lineRule="auto"/>
        <w:jc w:val="both"/>
        <w:rPr>
          <w:rFonts w:ascii="Arial" w:hAnsi="Arial" w:cs="Arial"/>
          <w:sz w:val="24"/>
        </w:rPr>
      </w:pPr>
    </w:p>
    <w:p w:rsidR="00F60AC6" w:rsidRDefault="00F60AC6" w:rsidP="005E446E">
      <w:pPr>
        <w:widowControl w:val="0"/>
        <w:tabs>
          <w:tab w:val="left" w:pos="567"/>
          <w:tab w:val="left" w:pos="5490"/>
        </w:tabs>
        <w:spacing w:after="0" w:line="360" w:lineRule="auto"/>
        <w:jc w:val="both"/>
        <w:rPr>
          <w:rFonts w:ascii="Arial" w:hAnsi="Arial" w:cs="Arial"/>
          <w:sz w:val="24"/>
        </w:rPr>
      </w:pPr>
    </w:p>
    <w:p w:rsidR="006B691A" w:rsidRPr="00D700EA" w:rsidRDefault="006B691A" w:rsidP="005E446E">
      <w:pPr>
        <w:widowControl w:val="0"/>
        <w:tabs>
          <w:tab w:val="left" w:pos="567"/>
          <w:tab w:val="left" w:pos="5490"/>
        </w:tabs>
        <w:spacing w:after="0" w:line="360" w:lineRule="auto"/>
        <w:jc w:val="center"/>
        <w:rPr>
          <w:rFonts w:ascii="Arial" w:hAnsi="Arial" w:cs="Arial"/>
          <w:sz w:val="24"/>
          <w:szCs w:val="24"/>
        </w:rPr>
      </w:pPr>
      <w:r w:rsidRPr="00D700EA">
        <w:rPr>
          <w:rFonts w:ascii="Arial" w:hAnsi="Arial" w:cs="Arial"/>
          <w:sz w:val="24"/>
          <w:szCs w:val="24"/>
        </w:rPr>
        <w:t>INTRODUCCIÓN</w:t>
      </w:r>
    </w:p>
    <w:p w:rsidR="006B691A" w:rsidRDefault="006B691A" w:rsidP="005E446E">
      <w:pPr>
        <w:widowControl w:val="0"/>
        <w:tabs>
          <w:tab w:val="left" w:pos="567"/>
          <w:tab w:val="left" w:pos="5490"/>
        </w:tabs>
        <w:spacing w:after="0" w:line="360" w:lineRule="auto"/>
        <w:jc w:val="both"/>
        <w:rPr>
          <w:rFonts w:ascii="Arial" w:hAnsi="Arial" w:cs="Arial"/>
          <w:sz w:val="24"/>
          <w:szCs w:val="24"/>
        </w:rPr>
      </w:pPr>
    </w:p>
    <w:p w:rsidR="00F60AC6" w:rsidRPr="00D700EA" w:rsidRDefault="00F60AC6" w:rsidP="005E446E">
      <w:pPr>
        <w:widowControl w:val="0"/>
        <w:tabs>
          <w:tab w:val="left" w:pos="567"/>
          <w:tab w:val="left" w:pos="5490"/>
        </w:tabs>
        <w:spacing w:after="0" w:line="360" w:lineRule="auto"/>
        <w:jc w:val="both"/>
        <w:rPr>
          <w:rFonts w:ascii="Arial" w:hAnsi="Arial" w:cs="Arial"/>
          <w:sz w:val="24"/>
          <w:szCs w:val="24"/>
        </w:rPr>
      </w:pPr>
    </w:p>
    <w:p w:rsidR="00F60AC6" w:rsidRDefault="006B691A" w:rsidP="005E446E">
      <w:pPr>
        <w:widowControl w:val="0"/>
        <w:tabs>
          <w:tab w:val="left" w:pos="567"/>
          <w:tab w:val="left" w:pos="5490"/>
        </w:tabs>
        <w:spacing w:after="0" w:line="360" w:lineRule="auto"/>
        <w:jc w:val="both"/>
        <w:rPr>
          <w:rFonts w:ascii="Arial" w:hAnsi="Arial" w:cs="Arial"/>
          <w:sz w:val="24"/>
          <w:szCs w:val="24"/>
        </w:rPr>
      </w:pPr>
      <w:r w:rsidRPr="00D700EA">
        <w:rPr>
          <w:rFonts w:ascii="Arial" w:hAnsi="Arial" w:cs="Arial"/>
          <w:sz w:val="24"/>
          <w:szCs w:val="24"/>
        </w:rPr>
        <w:t>La investigación sobre el autismo infantil se</w:t>
      </w:r>
      <w:r w:rsidR="00F60AC6">
        <w:rPr>
          <w:rFonts w:ascii="Arial" w:hAnsi="Arial" w:cs="Arial"/>
          <w:sz w:val="24"/>
          <w:szCs w:val="24"/>
        </w:rPr>
        <w:t xml:space="preserve"> ha visto incrementada </w:t>
      </w:r>
      <w:r w:rsidRPr="00D700EA">
        <w:rPr>
          <w:rFonts w:ascii="Arial" w:hAnsi="Arial" w:cs="Arial"/>
          <w:sz w:val="24"/>
          <w:szCs w:val="24"/>
        </w:rPr>
        <w:t xml:space="preserve">considerablemente a partir de la década del 60, sobre todo en países como Estados Unidos e Inglaterra, que es de donde proceden la mayoría de los trabajos que </w:t>
      </w:r>
      <w:r w:rsidR="00F60AC6">
        <w:rPr>
          <w:rFonts w:ascii="Arial" w:hAnsi="Arial" w:cs="Arial"/>
          <w:sz w:val="24"/>
          <w:szCs w:val="24"/>
        </w:rPr>
        <w:t xml:space="preserve">se </w:t>
      </w:r>
      <w:r w:rsidRPr="00D700EA">
        <w:rPr>
          <w:rFonts w:ascii="Arial" w:hAnsi="Arial" w:cs="Arial"/>
          <w:sz w:val="24"/>
          <w:szCs w:val="24"/>
        </w:rPr>
        <w:t xml:space="preserve">conocen sobre el tema. De aquella época datan las investigaciones de Ferster (1961), Ferster y DeMyer (1962), la de </w:t>
      </w:r>
      <w:r w:rsidR="00F45BFF" w:rsidRPr="00D700EA">
        <w:rPr>
          <w:rFonts w:ascii="Arial" w:hAnsi="Arial" w:cs="Arial"/>
          <w:sz w:val="24"/>
          <w:szCs w:val="24"/>
        </w:rPr>
        <w:t xml:space="preserve">Wolf, Risley y Mees (1964), la de Davison (1964), la de Hewett (1965), la de Tate y Baroff (1966), la de Loovas, Berberich, Perloff y Schaeffer (1966) y </w:t>
      </w:r>
      <w:r w:rsidR="00F60AC6">
        <w:rPr>
          <w:rFonts w:ascii="Arial" w:hAnsi="Arial" w:cs="Arial"/>
          <w:sz w:val="24"/>
          <w:szCs w:val="24"/>
        </w:rPr>
        <w:t xml:space="preserve">la </w:t>
      </w:r>
      <w:r w:rsidR="00F45BFF" w:rsidRPr="00D700EA">
        <w:rPr>
          <w:rFonts w:ascii="Arial" w:hAnsi="Arial" w:cs="Arial"/>
          <w:sz w:val="24"/>
          <w:szCs w:val="24"/>
        </w:rPr>
        <w:t>de Wolf y Risley</w:t>
      </w:r>
      <w:r w:rsidR="002B7F08" w:rsidRPr="00D700EA">
        <w:rPr>
          <w:rFonts w:ascii="Arial" w:hAnsi="Arial" w:cs="Arial"/>
          <w:sz w:val="24"/>
          <w:szCs w:val="24"/>
        </w:rPr>
        <w:t xml:space="preserve"> (1967).</w:t>
      </w:r>
    </w:p>
    <w:p w:rsidR="00F60AC6" w:rsidRDefault="00F60AC6" w:rsidP="005E446E">
      <w:pPr>
        <w:widowControl w:val="0"/>
        <w:tabs>
          <w:tab w:val="left" w:pos="567"/>
          <w:tab w:val="left" w:pos="5490"/>
        </w:tabs>
        <w:spacing w:after="0" w:line="360" w:lineRule="auto"/>
        <w:jc w:val="both"/>
        <w:rPr>
          <w:rFonts w:ascii="Arial" w:hAnsi="Arial" w:cs="Arial"/>
          <w:sz w:val="24"/>
          <w:szCs w:val="24"/>
        </w:rPr>
      </w:pPr>
    </w:p>
    <w:p w:rsidR="00F60AC6" w:rsidRDefault="00FA272F" w:rsidP="005E446E">
      <w:pPr>
        <w:widowControl w:val="0"/>
        <w:tabs>
          <w:tab w:val="left" w:pos="567"/>
          <w:tab w:val="left" w:pos="5490"/>
        </w:tabs>
        <w:spacing w:after="0" w:line="360" w:lineRule="auto"/>
        <w:jc w:val="both"/>
        <w:rPr>
          <w:rFonts w:ascii="Arial" w:hAnsi="Arial" w:cs="Arial"/>
          <w:sz w:val="24"/>
          <w:szCs w:val="24"/>
        </w:rPr>
      </w:pPr>
      <w:r w:rsidRPr="00D700EA">
        <w:rPr>
          <w:rFonts w:ascii="Arial" w:hAnsi="Arial" w:cs="Arial"/>
          <w:sz w:val="24"/>
          <w:szCs w:val="24"/>
        </w:rPr>
        <w:t xml:space="preserve">En nuestro  medio, por el contrario, la investigación sobre el autismo es aún </w:t>
      </w:r>
      <w:r w:rsidR="003231AB" w:rsidRPr="00D700EA">
        <w:rPr>
          <w:rFonts w:ascii="Arial" w:hAnsi="Arial" w:cs="Arial"/>
          <w:sz w:val="24"/>
          <w:szCs w:val="24"/>
        </w:rPr>
        <w:t xml:space="preserve">muy escasa, y se reduce en gran parte a </w:t>
      </w:r>
      <w:r w:rsidR="00F60AC6">
        <w:rPr>
          <w:rFonts w:ascii="Arial" w:hAnsi="Arial" w:cs="Arial"/>
          <w:sz w:val="24"/>
          <w:szCs w:val="24"/>
        </w:rPr>
        <w:t xml:space="preserve">aportaciones personales. En la Escuela </w:t>
      </w:r>
      <w:r w:rsidR="0016705F">
        <w:rPr>
          <w:rFonts w:ascii="Arial" w:hAnsi="Arial" w:cs="Arial"/>
          <w:sz w:val="24"/>
          <w:szCs w:val="24"/>
        </w:rPr>
        <w:t>Académico-</w:t>
      </w:r>
      <w:r w:rsidR="00F60AC6">
        <w:rPr>
          <w:rFonts w:ascii="Arial" w:hAnsi="Arial" w:cs="Arial"/>
          <w:sz w:val="24"/>
          <w:szCs w:val="24"/>
        </w:rPr>
        <w:t>P</w:t>
      </w:r>
      <w:r w:rsidR="003231AB" w:rsidRPr="00D700EA">
        <w:rPr>
          <w:rFonts w:ascii="Arial" w:hAnsi="Arial" w:cs="Arial"/>
          <w:sz w:val="24"/>
          <w:szCs w:val="24"/>
        </w:rPr>
        <w:t>rofesional de Psicología de la Universidad de San Marcos, por ejemplo, los únicos trabajos de investigación que emplearon sujetos autistas son los presentados por Mayo (1978), Luna (1980), Torres (1980), Segu</w:t>
      </w:r>
      <w:r w:rsidR="00F60AC6">
        <w:rPr>
          <w:rFonts w:ascii="Arial" w:hAnsi="Arial" w:cs="Arial"/>
          <w:sz w:val="24"/>
          <w:szCs w:val="24"/>
        </w:rPr>
        <w:t>ra (1982) y el más reciente de O</w:t>
      </w:r>
      <w:r w:rsidR="003231AB" w:rsidRPr="00D700EA">
        <w:rPr>
          <w:rFonts w:ascii="Arial" w:hAnsi="Arial" w:cs="Arial"/>
          <w:sz w:val="24"/>
          <w:szCs w:val="24"/>
        </w:rPr>
        <w:t xml:space="preserve">yama (1985). Estos trabajos, utilizando los principios del condicionamiento operante, lograron resultados positivos en el tratamiento de niños autistas que carecían de conductas académicas y sociales, </w:t>
      </w:r>
      <w:r w:rsidR="00ED2D34" w:rsidRPr="00D700EA">
        <w:rPr>
          <w:rFonts w:ascii="Arial" w:hAnsi="Arial" w:cs="Arial"/>
          <w:sz w:val="24"/>
          <w:szCs w:val="24"/>
        </w:rPr>
        <w:t>o que, por el contrario, presentaban en exceso comportamientos sociales inadecuados.</w:t>
      </w:r>
    </w:p>
    <w:p w:rsidR="00F60AC6" w:rsidRDefault="00F60AC6" w:rsidP="005E446E">
      <w:pPr>
        <w:widowControl w:val="0"/>
        <w:tabs>
          <w:tab w:val="left" w:pos="567"/>
          <w:tab w:val="left" w:pos="5490"/>
        </w:tabs>
        <w:spacing w:after="0" w:line="360" w:lineRule="auto"/>
        <w:jc w:val="both"/>
        <w:rPr>
          <w:rFonts w:ascii="Arial" w:hAnsi="Arial" w:cs="Arial"/>
          <w:sz w:val="24"/>
          <w:szCs w:val="24"/>
        </w:rPr>
      </w:pPr>
    </w:p>
    <w:p w:rsidR="00F60AC6" w:rsidRDefault="00ED2D34" w:rsidP="005E446E">
      <w:pPr>
        <w:widowControl w:val="0"/>
        <w:tabs>
          <w:tab w:val="left" w:pos="567"/>
          <w:tab w:val="left" w:pos="5490"/>
        </w:tabs>
        <w:spacing w:after="0" w:line="360" w:lineRule="auto"/>
        <w:jc w:val="both"/>
        <w:rPr>
          <w:rFonts w:ascii="Arial" w:hAnsi="Arial" w:cs="Arial"/>
          <w:sz w:val="24"/>
          <w:szCs w:val="24"/>
        </w:rPr>
      </w:pPr>
      <w:r w:rsidRPr="00D700EA">
        <w:rPr>
          <w:rFonts w:ascii="Arial" w:hAnsi="Arial" w:cs="Arial"/>
          <w:sz w:val="24"/>
          <w:szCs w:val="24"/>
        </w:rPr>
        <w:t>El presente trabajo –empleando también los procedimientos del análisis conductual aplicado– tendrá como objetivo principal el de crear repertorios conductuales básicos de atención, imitación y seguimiento de instrucciones en un niño de nueve años de edad que presenta el síndrome de autismo infantil. De más está decir que la importancia de desarrollar</w:t>
      </w:r>
      <w:r w:rsidR="00BD4387" w:rsidRPr="00D700EA">
        <w:rPr>
          <w:rFonts w:ascii="Arial" w:hAnsi="Arial" w:cs="Arial"/>
          <w:sz w:val="24"/>
          <w:szCs w:val="24"/>
        </w:rPr>
        <w:t xml:space="preserve"> repertorios básicos en el </w:t>
      </w:r>
      <w:r w:rsidR="00BD4387" w:rsidRPr="00D700EA">
        <w:rPr>
          <w:rFonts w:ascii="Arial" w:hAnsi="Arial" w:cs="Arial"/>
          <w:sz w:val="24"/>
          <w:szCs w:val="24"/>
        </w:rPr>
        <w:lastRenderedPageBreak/>
        <w:t>niño, reside en que estos constituyen la base para la adquisición de conductas sociales y académicas más complejas.</w:t>
      </w:r>
    </w:p>
    <w:p w:rsidR="00F60AC6" w:rsidRDefault="00F60AC6" w:rsidP="005E446E">
      <w:pPr>
        <w:widowControl w:val="0"/>
        <w:tabs>
          <w:tab w:val="left" w:pos="567"/>
          <w:tab w:val="left" w:pos="5490"/>
        </w:tabs>
        <w:spacing w:after="0" w:line="360" w:lineRule="auto"/>
        <w:jc w:val="both"/>
        <w:rPr>
          <w:rFonts w:ascii="Arial" w:hAnsi="Arial" w:cs="Arial"/>
          <w:sz w:val="24"/>
          <w:szCs w:val="24"/>
        </w:rPr>
      </w:pPr>
    </w:p>
    <w:p w:rsidR="00A71A91" w:rsidRPr="00D700EA" w:rsidRDefault="004253A1" w:rsidP="005E446E">
      <w:pPr>
        <w:widowControl w:val="0"/>
        <w:tabs>
          <w:tab w:val="left" w:pos="567"/>
          <w:tab w:val="left" w:pos="5490"/>
        </w:tabs>
        <w:spacing w:after="0" w:line="360" w:lineRule="auto"/>
        <w:jc w:val="both"/>
        <w:rPr>
          <w:rFonts w:ascii="Arial" w:hAnsi="Arial" w:cs="Arial"/>
          <w:sz w:val="24"/>
          <w:szCs w:val="24"/>
        </w:rPr>
      </w:pPr>
      <w:r w:rsidRPr="00D700EA">
        <w:rPr>
          <w:rFonts w:ascii="Arial" w:hAnsi="Arial" w:cs="Arial"/>
          <w:sz w:val="24"/>
          <w:szCs w:val="24"/>
        </w:rPr>
        <w:t xml:space="preserve">En el capítulo I, </w:t>
      </w:r>
      <w:r w:rsidR="00F60AC6">
        <w:rPr>
          <w:rFonts w:ascii="Arial" w:hAnsi="Arial" w:cs="Arial"/>
          <w:sz w:val="24"/>
          <w:szCs w:val="24"/>
        </w:rPr>
        <w:t xml:space="preserve">se </w:t>
      </w:r>
      <w:r w:rsidRPr="00D700EA">
        <w:rPr>
          <w:rFonts w:ascii="Arial" w:hAnsi="Arial" w:cs="Arial"/>
          <w:sz w:val="24"/>
          <w:szCs w:val="24"/>
        </w:rPr>
        <w:t xml:space="preserve">expondrá el marco teórico que sustenta la presente  investigación; tratará sobre la problemática del autismo infantil y sobre como el análisis conductual se aplica al tratamiento de este síndrome. La presentación y análisis del problema, así como la historia del sujeto, se tratarán en el capítulo II. El capítulo III expondrá la metodología </w:t>
      </w:r>
      <w:r w:rsidR="00876DB0" w:rsidRPr="00D700EA">
        <w:rPr>
          <w:rFonts w:ascii="Arial" w:hAnsi="Arial" w:cs="Arial"/>
          <w:sz w:val="24"/>
          <w:szCs w:val="24"/>
        </w:rPr>
        <w:t>del presente trabajo de investigación. Aquí se plantearán los objetivos de intervención y se presentarán los programas de entrenamiento: el de atención, el de imitación y el de seguimiento de instrucciones.</w:t>
      </w:r>
      <w:r w:rsidR="009E24ED">
        <w:rPr>
          <w:rFonts w:ascii="Arial" w:hAnsi="Arial" w:cs="Arial"/>
          <w:sz w:val="24"/>
          <w:szCs w:val="24"/>
        </w:rPr>
        <w:t xml:space="preserve"> </w:t>
      </w:r>
      <w:r w:rsidR="00876DB0" w:rsidRPr="00D700EA">
        <w:rPr>
          <w:rFonts w:ascii="Arial" w:hAnsi="Arial" w:cs="Arial"/>
          <w:sz w:val="24"/>
          <w:szCs w:val="24"/>
        </w:rPr>
        <w:t>Por último, en el capítulo  IV, se presentarán los resultados</w:t>
      </w:r>
      <w:r w:rsidR="00A71A91" w:rsidRPr="00D700EA">
        <w:rPr>
          <w:rFonts w:ascii="Arial" w:hAnsi="Arial" w:cs="Arial"/>
          <w:sz w:val="24"/>
          <w:szCs w:val="24"/>
        </w:rPr>
        <w:t xml:space="preserve"> del tratamiento y se procederá al análisis y discusión de los mismos.</w:t>
      </w:r>
    </w:p>
    <w:p w:rsidR="00D700EA" w:rsidRDefault="00D700EA" w:rsidP="005E446E">
      <w:pPr>
        <w:widowControl w:val="0"/>
        <w:tabs>
          <w:tab w:val="left" w:pos="567"/>
        </w:tabs>
        <w:spacing w:line="360" w:lineRule="auto"/>
        <w:jc w:val="both"/>
        <w:rPr>
          <w:rFonts w:ascii="Arial" w:hAnsi="Arial" w:cs="Arial"/>
          <w:sz w:val="24"/>
        </w:rPr>
      </w:pPr>
      <w:r>
        <w:rPr>
          <w:rFonts w:ascii="Arial" w:hAnsi="Arial" w:cs="Arial"/>
          <w:sz w:val="24"/>
        </w:rPr>
        <w:br w:type="page"/>
      </w:r>
    </w:p>
    <w:p w:rsidR="00A71A91" w:rsidRDefault="00A71A91" w:rsidP="005E446E">
      <w:pPr>
        <w:widowControl w:val="0"/>
        <w:tabs>
          <w:tab w:val="left" w:pos="567"/>
          <w:tab w:val="left" w:pos="5490"/>
        </w:tabs>
        <w:spacing w:after="0" w:line="360" w:lineRule="auto"/>
        <w:jc w:val="both"/>
        <w:rPr>
          <w:rFonts w:ascii="Arial" w:hAnsi="Arial" w:cs="Arial"/>
          <w:sz w:val="24"/>
        </w:rPr>
      </w:pPr>
    </w:p>
    <w:p w:rsidR="00F60AC6" w:rsidRDefault="00F60AC6" w:rsidP="005E446E">
      <w:pPr>
        <w:widowControl w:val="0"/>
        <w:tabs>
          <w:tab w:val="left" w:pos="567"/>
          <w:tab w:val="left" w:pos="5490"/>
        </w:tabs>
        <w:spacing w:after="0" w:line="360" w:lineRule="auto"/>
        <w:jc w:val="both"/>
        <w:rPr>
          <w:rFonts w:ascii="Arial" w:hAnsi="Arial" w:cs="Arial"/>
          <w:sz w:val="24"/>
        </w:rPr>
      </w:pPr>
    </w:p>
    <w:p w:rsidR="00F60AC6" w:rsidRDefault="00F60AC6" w:rsidP="005E446E">
      <w:pPr>
        <w:widowControl w:val="0"/>
        <w:tabs>
          <w:tab w:val="left" w:pos="567"/>
          <w:tab w:val="left" w:pos="5490"/>
        </w:tabs>
        <w:spacing w:after="0" w:line="360" w:lineRule="auto"/>
        <w:jc w:val="both"/>
        <w:rPr>
          <w:rFonts w:ascii="Arial" w:hAnsi="Arial" w:cs="Arial"/>
          <w:sz w:val="24"/>
        </w:rPr>
      </w:pPr>
    </w:p>
    <w:p w:rsidR="00F60AC6" w:rsidRDefault="00F60AC6" w:rsidP="005E446E">
      <w:pPr>
        <w:widowControl w:val="0"/>
        <w:tabs>
          <w:tab w:val="left" w:pos="567"/>
          <w:tab w:val="left" w:pos="5490"/>
        </w:tabs>
        <w:spacing w:after="0" w:line="360" w:lineRule="auto"/>
        <w:jc w:val="both"/>
        <w:rPr>
          <w:rFonts w:ascii="Arial" w:hAnsi="Arial" w:cs="Arial"/>
          <w:sz w:val="24"/>
        </w:rPr>
      </w:pPr>
    </w:p>
    <w:p w:rsidR="00F60AC6" w:rsidRPr="00D700EA" w:rsidRDefault="00F60AC6" w:rsidP="005E446E">
      <w:pPr>
        <w:widowControl w:val="0"/>
        <w:tabs>
          <w:tab w:val="left" w:pos="567"/>
          <w:tab w:val="left" w:pos="5490"/>
        </w:tabs>
        <w:spacing w:after="0" w:line="360" w:lineRule="auto"/>
        <w:jc w:val="both"/>
        <w:rPr>
          <w:rFonts w:ascii="Arial" w:hAnsi="Arial" w:cs="Arial"/>
          <w:sz w:val="24"/>
        </w:rPr>
      </w:pPr>
    </w:p>
    <w:p w:rsidR="0094479C" w:rsidRDefault="0094479C" w:rsidP="005E446E">
      <w:pPr>
        <w:widowControl w:val="0"/>
        <w:tabs>
          <w:tab w:val="left" w:pos="567"/>
        </w:tabs>
        <w:spacing w:after="0" w:line="360" w:lineRule="auto"/>
        <w:jc w:val="center"/>
        <w:rPr>
          <w:rFonts w:ascii="Arial" w:hAnsi="Arial" w:cs="Arial"/>
          <w:b/>
          <w:sz w:val="24"/>
          <w:szCs w:val="24"/>
        </w:rPr>
      </w:pPr>
      <w:r>
        <w:rPr>
          <w:rFonts w:ascii="Arial" w:hAnsi="Arial" w:cs="Arial"/>
          <w:b/>
          <w:sz w:val="24"/>
          <w:szCs w:val="24"/>
        </w:rPr>
        <w:t>Capítulo I.</w:t>
      </w:r>
    </w:p>
    <w:p w:rsidR="00A71A91" w:rsidRPr="00E9241D" w:rsidRDefault="00A71A91" w:rsidP="005E446E">
      <w:pPr>
        <w:widowControl w:val="0"/>
        <w:tabs>
          <w:tab w:val="left" w:pos="567"/>
        </w:tabs>
        <w:spacing w:after="0" w:line="360" w:lineRule="auto"/>
        <w:jc w:val="center"/>
        <w:rPr>
          <w:rFonts w:ascii="Arial" w:hAnsi="Arial" w:cs="Arial"/>
          <w:b/>
          <w:sz w:val="24"/>
          <w:szCs w:val="24"/>
        </w:rPr>
      </w:pPr>
      <w:r w:rsidRPr="00E9241D">
        <w:rPr>
          <w:rFonts w:ascii="Arial" w:hAnsi="Arial" w:cs="Arial"/>
          <w:b/>
          <w:sz w:val="24"/>
          <w:szCs w:val="24"/>
        </w:rPr>
        <w:t>MARCO TEÓRICO</w:t>
      </w:r>
    </w:p>
    <w:p w:rsidR="00A71A91" w:rsidRDefault="00A71A91" w:rsidP="005E446E">
      <w:pPr>
        <w:widowControl w:val="0"/>
        <w:tabs>
          <w:tab w:val="left" w:pos="567"/>
        </w:tabs>
        <w:spacing w:after="0" w:line="360" w:lineRule="auto"/>
        <w:jc w:val="both"/>
        <w:rPr>
          <w:rFonts w:ascii="Arial" w:hAnsi="Arial" w:cs="Arial"/>
          <w:sz w:val="24"/>
          <w:szCs w:val="24"/>
        </w:rPr>
      </w:pPr>
    </w:p>
    <w:p w:rsidR="00F60AC6" w:rsidRDefault="00F60AC6" w:rsidP="005E446E">
      <w:pPr>
        <w:pStyle w:val="Prrafodelista"/>
        <w:widowControl w:val="0"/>
        <w:tabs>
          <w:tab w:val="left" w:pos="567"/>
        </w:tabs>
        <w:spacing w:after="0" w:line="360" w:lineRule="auto"/>
        <w:ind w:left="0"/>
        <w:jc w:val="both"/>
        <w:rPr>
          <w:rFonts w:ascii="Arial" w:hAnsi="Arial" w:cs="Arial"/>
          <w:sz w:val="24"/>
          <w:szCs w:val="24"/>
        </w:rPr>
      </w:pPr>
    </w:p>
    <w:p w:rsidR="0029474C" w:rsidRPr="00E9241D" w:rsidRDefault="00F60AC6" w:rsidP="005E446E">
      <w:pPr>
        <w:pStyle w:val="Prrafodelista"/>
        <w:widowControl w:val="0"/>
        <w:tabs>
          <w:tab w:val="left" w:pos="567"/>
        </w:tabs>
        <w:spacing w:after="0" w:line="360" w:lineRule="auto"/>
        <w:ind w:left="0"/>
        <w:jc w:val="both"/>
        <w:rPr>
          <w:rFonts w:ascii="Arial" w:hAnsi="Arial" w:cs="Arial"/>
          <w:b/>
          <w:sz w:val="24"/>
        </w:rPr>
      </w:pPr>
      <w:r w:rsidRPr="00E9241D">
        <w:rPr>
          <w:rFonts w:ascii="Arial" w:hAnsi="Arial" w:cs="Arial"/>
          <w:b/>
          <w:sz w:val="24"/>
          <w:szCs w:val="24"/>
        </w:rPr>
        <w:t>1.1.</w:t>
      </w:r>
      <w:r w:rsidRPr="00E9241D">
        <w:rPr>
          <w:rFonts w:ascii="Arial" w:hAnsi="Arial" w:cs="Arial"/>
          <w:b/>
          <w:sz w:val="24"/>
          <w:szCs w:val="24"/>
        </w:rPr>
        <w:tab/>
      </w:r>
      <w:r w:rsidR="00A71A91" w:rsidRPr="00E9241D">
        <w:rPr>
          <w:rFonts w:ascii="Arial" w:hAnsi="Arial" w:cs="Arial"/>
          <w:b/>
          <w:sz w:val="24"/>
        </w:rPr>
        <w:t>HISTORIA</w:t>
      </w:r>
    </w:p>
    <w:p w:rsidR="00F97D87" w:rsidRPr="00D700EA" w:rsidRDefault="00F97D87" w:rsidP="005E446E">
      <w:pPr>
        <w:pStyle w:val="Prrafodelista"/>
        <w:widowControl w:val="0"/>
        <w:tabs>
          <w:tab w:val="left" w:pos="567"/>
        </w:tabs>
        <w:spacing w:after="0" w:line="360" w:lineRule="auto"/>
        <w:ind w:left="0"/>
        <w:jc w:val="both"/>
        <w:rPr>
          <w:rFonts w:ascii="Arial" w:hAnsi="Arial" w:cs="Arial"/>
          <w:sz w:val="24"/>
        </w:rPr>
      </w:pPr>
    </w:p>
    <w:p w:rsidR="00A71A91" w:rsidRPr="00D700EA" w:rsidRDefault="00A71A91" w:rsidP="005E446E">
      <w:pPr>
        <w:pStyle w:val="Prrafodelista"/>
        <w:widowControl w:val="0"/>
        <w:tabs>
          <w:tab w:val="left" w:pos="567"/>
        </w:tabs>
        <w:spacing w:after="0" w:line="360" w:lineRule="auto"/>
        <w:ind w:left="0"/>
        <w:jc w:val="both"/>
        <w:rPr>
          <w:rFonts w:ascii="Arial" w:hAnsi="Arial" w:cs="Arial"/>
          <w:sz w:val="24"/>
          <w:szCs w:val="24"/>
        </w:rPr>
      </w:pPr>
      <w:r w:rsidRPr="00D700EA">
        <w:rPr>
          <w:rFonts w:ascii="Arial" w:hAnsi="Arial" w:cs="Arial"/>
          <w:sz w:val="24"/>
          <w:szCs w:val="24"/>
        </w:rPr>
        <w:t>Eugen Bleuler, en 1911, emplea por primera vez el término “autismo” para  referirse a una alteración del pensamiento, específica de los pacientes psicóti</w:t>
      </w:r>
      <w:r w:rsidR="00764341">
        <w:rPr>
          <w:rFonts w:ascii="Arial" w:hAnsi="Arial" w:cs="Arial"/>
          <w:sz w:val="24"/>
          <w:szCs w:val="24"/>
        </w:rPr>
        <w:t>cos, consistente en referir a sí</w:t>
      </w:r>
      <w:r w:rsidRPr="00D700EA">
        <w:rPr>
          <w:rFonts w:ascii="Arial" w:hAnsi="Arial" w:cs="Arial"/>
          <w:sz w:val="24"/>
          <w:szCs w:val="24"/>
        </w:rPr>
        <w:t xml:space="preserve"> mismo cualquier acontecimiento que sucediese. Según  Bleuler, estos pacientes también huían o evitaban cualquier estímulo de tipo social.</w:t>
      </w:r>
    </w:p>
    <w:p w:rsidR="009E24ED" w:rsidRDefault="009E24ED" w:rsidP="005E446E">
      <w:pPr>
        <w:pStyle w:val="Prrafodelista"/>
        <w:widowControl w:val="0"/>
        <w:tabs>
          <w:tab w:val="left" w:pos="567"/>
        </w:tabs>
        <w:spacing w:after="0" w:line="360" w:lineRule="auto"/>
        <w:ind w:left="0"/>
        <w:jc w:val="both"/>
        <w:rPr>
          <w:rFonts w:ascii="Arial" w:hAnsi="Arial" w:cs="Arial"/>
          <w:sz w:val="24"/>
          <w:szCs w:val="24"/>
        </w:rPr>
      </w:pPr>
    </w:p>
    <w:p w:rsidR="00A40E45" w:rsidRDefault="00A71A91" w:rsidP="005E446E">
      <w:pPr>
        <w:pStyle w:val="Prrafodelista"/>
        <w:widowControl w:val="0"/>
        <w:tabs>
          <w:tab w:val="left" w:pos="567"/>
        </w:tabs>
        <w:spacing w:after="0" w:line="360" w:lineRule="auto"/>
        <w:ind w:left="0"/>
        <w:jc w:val="both"/>
        <w:rPr>
          <w:rFonts w:ascii="Arial" w:hAnsi="Arial" w:cs="Arial"/>
          <w:sz w:val="24"/>
          <w:szCs w:val="24"/>
        </w:rPr>
      </w:pPr>
      <w:r w:rsidRPr="00D700EA">
        <w:rPr>
          <w:rFonts w:ascii="Arial" w:hAnsi="Arial" w:cs="Arial"/>
          <w:sz w:val="24"/>
          <w:szCs w:val="24"/>
        </w:rPr>
        <w:t xml:space="preserve">En 1943, Leo Kanner emplea el mismo término para designar un síndrome infantil muy complejo que hasta entonces no se había identificado. Según Kanner, los niños con este síndrome presentaban una serie de rasgos comportamentales, entre los cuales figuraban la incapacidad para establecer relaciones con las personas, retraso en la adquisición del habla, utilización no comunicativa del habla una vez adquirida, ecolalia retardada, inversión pronominal, “insistencia en la identidad”, carencia de imaginación, buena memoria mecánica y aspecto físico normal. Además, estas anormalidades eran ya evidentes </w:t>
      </w:r>
      <w:r w:rsidR="00A40E45">
        <w:rPr>
          <w:rFonts w:ascii="Arial" w:hAnsi="Arial" w:cs="Arial"/>
          <w:sz w:val="24"/>
          <w:szCs w:val="24"/>
        </w:rPr>
        <w:t>en la primera infancia.</w:t>
      </w:r>
    </w:p>
    <w:p w:rsidR="00A40E45" w:rsidRDefault="00A40E45" w:rsidP="005E446E">
      <w:pPr>
        <w:pStyle w:val="Prrafodelista"/>
        <w:widowControl w:val="0"/>
        <w:tabs>
          <w:tab w:val="left" w:pos="567"/>
        </w:tabs>
        <w:spacing w:after="0" w:line="360" w:lineRule="auto"/>
        <w:ind w:left="0"/>
        <w:jc w:val="both"/>
        <w:rPr>
          <w:rFonts w:ascii="Arial" w:hAnsi="Arial" w:cs="Arial"/>
          <w:sz w:val="24"/>
          <w:szCs w:val="24"/>
        </w:rPr>
      </w:pPr>
    </w:p>
    <w:p w:rsidR="00A40E45" w:rsidRDefault="00A71A91" w:rsidP="005E446E">
      <w:pPr>
        <w:pStyle w:val="Prrafodelista"/>
        <w:widowControl w:val="0"/>
        <w:tabs>
          <w:tab w:val="left" w:pos="567"/>
        </w:tabs>
        <w:spacing w:after="0" w:line="360" w:lineRule="auto"/>
        <w:ind w:left="0"/>
        <w:jc w:val="both"/>
        <w:rPr>
          <w:rFonts w:ascii="Arial" w:hAnsi="Arial" w:cs="Arial"/>
          <w:sz w:val="24"/>
          <w:szCs w:val="24"/>
        </w:rPr>
      </w:pPr>
      <w:r w:rsidRPr="00D700EA">
        <w:rPr>
          <w:rFonts w:ascii="Arial" w:hAnsi="Arial" w:cs="Arial"/>
          <w:sz w:val="24"/>
          <w:szCs w:val="24"/>
        </w:rPr>
        <w:t>Reformulaciones posteriores de este cuadro, mucho más precisas, fueron realizadas por su descubridor (Kanner, 1946; Kanner y Eisenberg, 1956) y por otros muchos autores (Despert, 1951; Darr y Worden, 1951; Van Krevelen, 1</w:t>
      </w:r>
      <w:r w:rsidR="00A40E45">
        <w:rPr>
          <w:rFonts w:ascii="Arial" w:hAnsi="Arial" w:cs="Arial"/>
          <w:sz w:val="24"/>
          <w:szCs w:val="24"/>
        </w:rPr>
        <w:t>952; Bosc, 1953; Bakwin, 1954).</w:t>
      </w:r>
    </w:p>
    <w:p w:rsidR="00A40E45" w:rsidRDefault="00A40E45" w:rsidP="005E446E">
      <w:pPr>
        <w:pStyle w:val="Prrafodelista"/>
        <w:widowControl w:val="0"/>
        <w:tabs>
          <w:tab w:val="left" w:pos="567"/>
        </w:tabs>
        <w:spacing w:after="0" w:line="360" w:lineRule="auto"/>
        <w:ind w:left="0"/>
        <w:jc w:val="both"/>
        <w:rPr>
          <w:rFonts w:ascii="Arial" w:hAnsi="Arial" w:cs="Arial"/>
          <w:sz w:val="24"/>
          <w:szCs w:val="24"/>
        </w:rPr>
      </w:pPr>
    </w:p>
    <w:p w:rsidR="00A40E45" w:rsidRDefault="006D4B7F" w:rsidP="005E446E">
      <w:pPr>
        <w:pStyle w:val="Prrafodelista"/>
        <w:widowControl w:val="0"/>
        <w:tabs>
          <w:tab w:val="left" w:pos="567"/>
        </w:tabs>
        <w:spacing w:after="0" w:line="360" w:lineRule="auto"/>
        <w:ind w:left="0"/>
        <w:jc w:val="both"/>
        <w:rPr>
          <w:rFonts w:ascii="Arial" w:hAnsi="Arial" w:cs="Arial"/>
          <w:sz w:val="24"/>
          <w:szCs w:val="24"/>
        </w:rPr>
      </w:pPr>
      <w:r w:rsidRPr="00D700EA">
        <w:rPr>
          <w:rFonts w:ascii="Arial" w:hAnsi="Arial" w:cs="Arial"/>
          <w:sz w:val="24"/>
          <w:szCs w:val="24"/>
        </w:rPr>
        <w:lastRenderedPageBreak/>
        <w:t>Hasta la década de los setenta, dos son los síntomas principales que sirven como criterios para la inclusión o no de un sujeto en el diagnóstico de autismo: la soledad extrema o dificultad para desarrollar conductas de interacción personal y la “insistencia en la identidad” que se refleja en modalidades de juego estereotipadas, preocupaciones anormales y resistencia al cambi</w:t>
      </w:r>
      <w:r w:rsidR="00A40E45">
        <w:rPr>
          <w:rFonts w:ascii="Arial" w:hAnsi="Arial" w:cs="Arial"/>
          <w:sz w:val="24"/>
          <w:szCs w:val="24"/>
        </w:rPr>
        <w:t>o.</w:t>
      </w:r>
    </w:p>
    <w:p w:rsidR="00A40E45" w:rsidRDefault="00A40E45" w:rsidP="005E446E">
      <w:pPr>
        <w:pStyle w:val="Prrafodelista"/>
        <w:widowControl w:val="0"/>
        <w:tabs>
          <w:tab w:val="left" w:pos="567"/>
        </w:tabs>
        <w:spacing w:after="0" w:line="360" w:lineRule="auto"/>
        <w:ind w:left="0"/>
        <w:jc w:val="both"/>
        <w:rPr>
          <w:rFonts w:ascii="Arial" w:hAnsi="Arial" w:cs="Arial"/>
          <w:sz w:val="24"/>
          <w:szCs w:val="24"/>
        </w:rPr>
      </w:pPr>
    </w:p>
    <w:p w:rsidR="00AF6BE4" w:rsidRDefault="006D4B7F" w:rsidP="005E446E">
      <w:pPr>
        <w:pStyle w:val="Prrafodelista"/>
        <w:widowControl w:val="0"/>
        <w:tabs>
          <w:tab w:val="left" w:pos="567"/>
        </w:tabs>
        <w:spacing w:after="0" w:line="360" w:lineRule="auto"/>
        <w:ind w:left="0"/>
        <w:jc w:val="both"/>
        <w:rPr>
          <w:rFonts w:ascii="Arial" w:hAnsi="Arial" w:cs="Arial"/>
          <w:sz w:val="24"/>
          <w:szCs w:val="24"/>
        </w:rPr>
      </w:pPr>
      <w:r w:rsidRPr="00D700EA">
        <w:rPr>
          <w:rFonts w:ascii="Arial" w:hAnsi="Arial" w:cs="Arial"/>
          <w:sz w:val="24"/>
          <w:szCs w:val="24"/>
        </w:rPr>
        <w:t>De 1960 a 1970 se inicia un fecundo peri</w:t>
      </w:r>
      <w:r w:rsidR="00AF6BE4">
        <w:rPr>
          <w:rFonts w:ascii="Arial" w:hAnsi="Arial" w:cs="Arial"/>
          <w:sz w:val="24"/>
          <w:szCs w:val="24"/>
        </w:rPr>
        <w:t xml:space="preserve">odo de observación, y posterior </w:t>
      </w:r>
      <w:r w:rsidRPr="00D700EA">
        <w:rPr>
          <w:rFonts w:ascii="Arial" w:hAnsi="Arial" w:cs="Arial"/>
          <w:sz w:val="24"/>
          <w:szCs w:val="24"/>
        </w:rPr>
        <w:t>decantación, de la sintomatología autista. Tinbergen (1962) enfatizará la falta de contacto ocular (sostenimiento y fijeza de la mirada) de estos niños; Loovas</w:t>
      </w:r>
      <w:r w:rsidR="008B6CA3" w:rsidRPr="00D700EA">
        <w:rPr>
          <w:rFonts w:ascii="Arial" w:hAnsi="Arial" w:cs="Arial"/>
          <w:sz w:val="24"/>
          <w:szCs w:val="24"/>
        </w:rPr>
        <w:t xml:space="preserve"> (1965) hará hincapié en el retraso intelectual; Makista (1966) se detendrá en la observación de la edad en que comienzan estas alteraciones. Rutter y Lockyer (1967) sintetizan los síntomas criteriales del autismo en tres grandes núcleos: a los apuntados en la década anterior (la soledad extrema y l</w:t>
      </w:r>
      <w:r w:rsidR="001C3043" w:rsidRPr="00D700EA">
        <w:rPr>
          <w:rFonts w:ascii="Arial" w:hAnsi="Arial" w:cs="Arial"/>
          <w:sz w:val="24"/>
          <w:szCs w:val="24"/>
        </w:rPr>
        <w:t>a “insistencia en la identidad”</w:t>
      </w:r>
      <w:r w:rsidR="008B6CA3" w:rsidRPr="00D700EA">
        <w:rPr>
          <w:rFonts w:ascii="Arial" w:hAnsi="Arial" w:cs="Arial"/>
          <w:sz w:val="24"/>
          <w:szCs w:val="24"/>
        </w:rPr>
        <w:t xml:space="preserve">) añaden el retraso del lenguaje, caracterizado sobre todo por la disminución de la comprensión, ecolalia e inversión pronominal. Ornitz y  Ritvo (1968) sistematizan las alteraciones de la percepción y de la psicomotricidad autistas. </w:t>
      </w:r>
      <w:r w:rsidR="00AF6BE4">
        <w:rPr>
          <w:rFonts w:ascii="Arial" w:hAnsi="Arial" w:cs="Arial"/>
          <w:sz w:val="24"/>
          <w:szCs w:val="24"/>
        </w:rPr>
        <w:t>Rendle-</w:t>
      </w:r>
      <w:r w:rsidR="008B6CA3" w:rsidRPr="00D700EA">
        <w:rPr>
          <w:rFonts w:ascii="Arial" w:hAnsi="Arial" w:cs="Arial"/>
          <w:sz w:val="24"/>
          <w:szCs w:val="24"/>
        </w:rPr>
        <w:t>Short (1969) reelabora los aspectos criteriales que deben tenerse en cuenta</w:t>
      </w:r>
      <w:r w:rsidR="00AD1C61" w:rsidRPr="00D700EA">
        <w:rPr>
          <w:rFonts w:ascii="Arial" w:hAnsi="Arial" w:cs="Arial"/>
          <w:sz w:val="24"/>
          <w:szCs w:val="24"/>
        </w:rPr>
        <w:t xml:space="preserve"> para el diagnóstico del autismo infantil, resumiéndolos en los siete siguientes: elevación del umbral de sensibilidad ante las situaciones peligrosas, muecas abundantes, hiperactividad, risas estereotipadas sin conexión con la situación, dificultades para jugar con otros niños de la misma edad, irresponsividad ante estímulos familiares (por ejemplo, llamarles por su nombre) y gran resistencia a cualquier tarea de aprendizaje.</w:t>
      </w:r>
    </w:p>
    <w:p w:rsidR="00AF6BE4" w:rsidRDefault="00AF6BE4" w:rsidP="005E446E">
      <w:pPr>
        <w:pStyle w:val="Prrafodelista"/>
        <w:widowControl w:val="0"/>
        <w:tabs>
          <w:tab w:val="left" w:pos="567"/>
        </w:tabs>
        <w:spacing w:after="0" w:line="360" w:lineRule="auto"/>
        <w:ind w:left="0"/>
        <w:jc w:val="both"/>
        <w:rPr>
          <w:rFonts w:ascii="Arial" w:hAnsi="Arial" w:cs="Arial"/>
          <w:sz w:val="24"/>
          <w:szCs w:val="24"/>
        </w:rPr>
      </w:pPr>
    </w:p>
    <w:p w:rsidR="00AF6BE4" w:rsidRDefault="00AD1C61" w:rsidP="005E446E">
      <w:pPr>
        <w:pStyle w:val="Prrafodelista"/>
        <w:widowControl w:val="0"/>
        <w:tabs>
          <w:tab w:val="left" w:pos="567"/>
        </w:tabs>
        <w:spacing w:after="0" w:line="360" w:lineRule="auto"/>
        <w:ind w:left="0"/>
        <w:jc w:val="both"/>
        <w:rPr>
          <w:rFonts w:ascii="Arial" w:hAnsi="Arial" w:cs="Arial"/>
          <w:sz w:val="24"/>
          <w:szCs w:val="24"/>
        </w:rPr>
      </w:pPr>
      <w:r w:rsidRPr="00D700EA">
        <w:rPr>
          <w:rFonts w:ascii="Arial" w:hAnsi="Arial" w:cs="Arial"/>
          <w:sz w:val="24"/>
          <w:szCs w:val="24"/>
        </w:rPr>
        <w:t xml:space="preserve">Por último, durante los años 1970 a 1980 se incorporan las investigaciones neurológicas pormenorizadas y sistemáticas (Corbett, 1977); se analiza la relevancia que pueda tener la dimensión del desarrollo sobre la patología </w:t>
      </w:r>
      <w:r w:rsidR="00163FB8" w:rsidRPr="00D700EA">
        <w:rPr>
          <w:rFonts w:ascii="Arial" w:hAnsi="Arial" w:cs="Arial"/>
          <w:sz w:val="24"/>
          <w:szCs w:val="24"/>
        </w:rPr>
        <w:t>de esta enfermedad (Kanner, 1972; DeMyer</w:t>
      </w:r>
      <w:r w:rsidR="00AF7C5A" w:rsidRPr="00D700EA">
        <w:rPr>
          <w:rFonts w:ascii="Arial" w:hAnsi="Arial" w:cs="Arial"/>
          <w:sz w:val="24"/>
          <w:szCs w:val="24"/>
        </w:rPr>
        <w:t>, 1973)</w:t>
      </w:r>
      <w:r w:rsidR="00163FB8" w:rsidRPr="00D700EA">
        <w:rPr>
          <w:rFonts w:ascii="Arial" w:hAnsi="Arial" w:cs="Arial"/>
          <w:sz w:val="24"/>
          <w:szCs w:val="24"/>
        </w:rPr>
        <w:t>; se estudian las posibles relaciones entre autismo y epilepsia (Lotter, 1974);</w:t>
      </w:r>
      <w:r w:rsidR="00AF7C5A" w:rsidRPr="00D700EA">
        <w:rPr>
          <w:rFonts w:ascii="Arial" w:hAnsi="Arial" w:cs="Arial"/>
          <w:sz w:val="24"/>
          <w:szCs w:val="24"/>
        </w:rPr>
        <w:t xml:space="preserve"> se incorporan las investigaciones metabólicas, psicofarmacológicas y de las técnicas de modificación de conducta al diagnóstico y al tratamiento del autismo. Gracias a ellas, estos dos horizontes –sobre todo el terapéutico– se han dilatado con una </w:t>
      </w:r>
      <w:r w:rsidR="00AF7C5A" w:rsidRPr="00D700EA">
        <w:rPr>
          <w:rFonts w:ascii="Arial" w:hAnsi="Arial" w:cs="Arial"/>
          <w:sz w:val="24"/>
          <w:szCs w:val="24"/>
        </w:rPr>
        <w:lastRenderedPageBreak/>
        <w:t>eficacia que jamás se había soñado. La psicología del aprendizaje ha introducido –también aquí–</w:t>
      </w:r>
      <w:r w:rsidR="00AF6BE4">
        <w:rPr>
          <w:rFonts w:ascii="Arial" w:hAnsi="Arial" w:cs="Arial"/>
          <w:sz w:val="24"/>
          <w:szCs w:val="24"/>
        </w:rPr>
        <w:t xml:space="preserve"> </w:t>
      </w:r>
      <w:r w:rsidR="00AF7C5A" w:rsidRPr="00D700EA">
        <w:rPr>
          <w:rFonts w:ascii="Arial" w:hAnsi="Arial" w:cs="Arial"/>
          <w:sz w:val="24"/>
          <w:szCs w:val="24"/>
        </w:rPr>
        <w:t>su nuevo enfoque, suscitando el optimismo y creando nuevas expectativas que ya comienzan a ser algo más que fundadas.</w:t>
      </w:r>
    </w:p>
    <w:p w:rsidR="00AF6BE4" w:rsidRDefault="00AF6BE4" w:rsidP="005E446E">
      <w:pPr>
        <w:pStyle w:val="Prrafodelista"/>
        <w:widowControl w:val="0"/>
        <w:tabs>
          <w:tab w:val="left" w:pos="567"/>
        </w:tabs>
        <w:spacing w:after="0" w:line="360" w:lineRule="auto"/>
        <w:ind w:left="0"/>
        <w:jc w:val="both"/>
        <w:rPr>
          <w:rFonts w:ascii="Arial" w:hAnsi="Arial" w:cs="Arial"/>
          <w:sz w:val="24"/>
          <w:szCs w:val="24"/>
        </w:rPr>
      </w:pPr>
    </w:p>
    <w:p w:rsidR="00AF7C5A" w:rsidRPr="00D700EA" w:rsidRDefault="00AF7C5A" w:rsidP="005E446E">
      <w:pPr>
        <w:pStyle w:val="Prrafodelista"/>
        <w:widowControl w:val="0"/>
        <w:tabs>
          <w:tab w:val="left" w:pos="567"/>
        </w:tabs>
        <w:spacing w:after="0" w:line="360" w:lineRule="auto"/>
        <w:ind w:left="0"/>
        <w:jc w:val="both"/>
        <w:rPr>
          <w:rFonts w:ascii="Arial" w:hAnsi="Arial" w:cs="Arial"/>
          <w:sz w:val="24"/>
          <w:szCs w:val="24"/>
        </w:rPr>
      </w:pPr>
      <w:r w:rsidRPr="00D700EA">
        <w:rPr>
          <w:rFonts w:ascii="Arial" w:hAnsi="Arial" w:cs="Arial"/>
          <w:sz w:val="24"/>
          <w:szCs w:val="24"/>
        </w:rPr>
        <w:t xml:space="preserve">Investigaciones neurofisiológicas sobre el autismo, como las de Hutt (1975), McQuaid (1975), Ornitz (1978) o Shagass (1979), trabajando sobre todo con potenciales </w:t>
      </w:r>
      <w:r w:rsidR="0029474C" w:rsidRPr="00D700EA">
        <w:rPr>
          <w:rFonts w:ascii="Arial" w:hAnsi="Arial" w:cs="Arial"/>
          <w:sz w:val="24"/>
          <w:szCs w:val="24"/>
        </w:rPr>
        <w:t xml:space="preserve">evocados, han generado conclusiones que, además </w:t>
      </w:r>
      <w:r w:rsidR="00AF6BE4">
        <w:rPr>
          <w:rFonts w:ascii="Arial" w:hAnsi="Arial" w:cs="Arial"/>
          <w:sz w:val="24"/>
          <w:szCs w:val="24"/>
        </w:rPr>
        <w:t xml:space="preserve">de </w:t>
      </w:r>
      <w:r w:rsidR="0029474C" w:rsidRPr="00D700EA">
        <w:rPr>
          <w:rFonts w:ascii="Arial" w:hAnsi="Arial" w:cs="Arial"/>
          <w:sz w:val="24"/>
          <w:szCs w:val="24"/>
        </w:rPr>
        <w:t>indiscutibles</w:t>
      </w:r>
      <w:r w:rsidR="00AF6BE4">
        <w:rPr>
          <w:rFonts w:ascii="Arial" w:hAnsi="Arial" w:cs="Arial"/>
          <w:sz w:val="24"/>
          <w:szCs w:val="24"/>
        </w:rPr>
        <w:t>, sitúan al autismo en otras cot</w:t>
      </w:r>
      <w:r w:rsidR="0029474C" w:rsidRPr="00D700EA">
        <w:rPr>
          <w:rFonts w:ascii="Arial" w:hAnsi="Arial" w:cs="Arial"/>
          <w:sz w:val="24"/>
          <w:szCs w:val="24"/>
        </w:rPr>
        <w:t>as muy diferentes de las que estamos familiarizados.</w:t>
      </w:r>
    </w:p>
    <w:p w:rsidR="0029474C" w:rsidRDefault="0029474C" w:rsidP="005E446E">
      <w:pPr>
        <w:pStyle w:val="Prrafodelista"/>
        <w:widowControl w:val="0"/>
        <w:tabs>
          <w:tab w:val="left" w:pos="567"/>
        </w:tabs>
        <w:spacing w:after="0" w:line="360" w:lineRule="auto"/>
        <w:ind w:left="0"/>
        <w:jc w:val="both"/>
        <w:rPr>
          <w:rFonts w:ascii="Arial" w:hAnsi="Arial" w:cs="Arial"/>
          <w:sz w:val="24"/>
          <w:szCs w:val="24"/>
        </w:rPr>
      </w:pPr>
    </w:p>
    <w:p w:rsidR="00AF6BE4" w:rsidRPr="00D700EA" w:rsidRDefault="00AF6BE4" w:rsidP="005E446E">
      <w:pPr>
        <w:pStyle w:val="Prrafodelista"/>
        <w:widowControl w:val="0"/>
        <w:tabs>
          <w:tab w:val="left" w:pos="567"/>
        </w:tabs>
        <w:spacing w:after="0" w:line="360" w:lineRule="auto"/>
        <w:ind w:left="0"/>
        <w:jc w:val="both"/>
        <w:rPr>
          <w:rFonts w:ascii="Arial" w:hAnsi="Arial" w:cs="Arial"/>
          <w:sz w:val="24"/>
          <w:szCs w:val="24"/>
        </w:rPr>
      </w:pPr>
    </w:p>
    <w:p w:rsidR="0029474C" w:rsidRPr="00E9241D" w:rsidRDefault="0029474C" w:rsidP="005E446E">
      <w:pPr>
        <w:pStyle w:val="Prrafodelista"/>
        <w:widowControl w:val="0"/>
        <w:tabs>
          <w:tab w:val="left" w:pos="567"/>
        </w:tabs>
        <w:spacing w:after="0" w:line="360" w:lineRule="auto"/>
        <w:ind w:left="0"/>
        <w:jc w:val="both"/>
        <w:rPr>
          <w:rFonts w:ascii="Arial" w:hAnsi="Arial" w:cs="Arial"/>
          <w:b/>
          <w:sz w:val="24"/>
          <w:szCs w:val="24"/>
        </w:rPr>
      </w:pPr>
      <w:r w:rsidRPr="00E9241D">
        <w:rPr>
          <w:rFonts w:ascii="Arial" w:hAnsi="Arial" w:cs="Arial"/>
          <w:b/>
          <w:sz w:val="24"/>
          <w:szCs w:val="24"/>
        </w:rPr>
        <w:t>1.2</w:t>
      </w:r>
      <w:r w:rsidR="00AF6BE4" w:rsidRPr="00E9241D">
        <w:rPr>
          <w:rFonts w:ascii="Arial" w:hAnsi="Arial" w:cs="Arial"/>
          <w:b/>
          <w:sz w:val="24"/>
          <w:szCs w:val="24"/>
        </w:rPr>
        <w:t>.</w:t>
      </w:r>
      <w:r w:rsidR="00AF6BE4" w:rsidRPr="00E9241D">
        <w:rPr>
          <w:rFonts w:ascii="Arial" w:hAnsi="Arial" w:cs="Arial"/>
          <w:b/>
          <w:sz w:val="24"/>
          <w:szCs w:val="24"/>
        </w:rPr>
        <w:tab/>
      </w:r>
      <w:r w:rsidRPr="00E9241D">
        <w:rPr>
          <w:rFonts w:ascii="Arial" w:hAnsi="Arial" w:cs="Arial"/>
          <w:b/>
          <w:sz w:val="24"/>
          <w:szCs w:val="24"/>
        </w:rPr>
        <w:t>DEFINICIÓN</w:t>
      </w:r>
    </w:p>
    <w:p w:rsidR="00AF6BE4" w:rsidRDefault="00AF6BE4" w:rsidP="005E446E">
      <w:pPr>
        <w:pStyle w:val="Prrafodelista"/>
        <w:widowControl w:val="0"/>
        <w:tabs>
          <w:tab w:val="left" w:pos="567"/>
        </w:tabs>
        <w:spacing w:after="0" w:line="360" w:lineRule="auto"/>
        <w:ind w:left="0"/>
        <w:jc w:val="both"/>
        <w:rPr>
          <w:rFonts w:ascii="Arial" w:hAnsi="Arial" w:cs="Arial"/>
          <w:sz w:val="24"/>
          <w:szCs w:val="24"/>
        </w:rPr>
      </w:pPr>
    </w:p>
    <w:p w:rsidR="00F02E73" w:rsidRDefault="0029474C" w:rsidP="005E446E">
      <w:pPr>
        <w:pStyle w:val="Prrafodelista"/>
        <w:widowControl w:val="0"/>
        <w:tabs>
          <w:tab w:val="left" w:pos="567"/>
        </w:tabs>
        <w:spacing w:after="0" w:line="360" w:lineRule="auto"/>
        <w:ind w:left="0"/>
        <w:jc w:val="both"/>
        <w:rPr>
          <w:rFonts w:ascii="Arial" w:hAnsi="Arial" w:cs="Arial"/>
          <w:sz w:val="24"/>
          <w:szCs w:val="24"/>
        </w:rPr>
      </w:pPr>
      <w:r w:rsidRPr="00D700EA">
        <w:rPr>
          <w:rFonts w:ascii="Arial" w:hAnsi="Arial" w:cs="Arial"/>
          <w:sz w:val="24"/>
          <w:szCs w:val="24"/>
        </w:rPr>
        <w:t>Fue el psiquiatra norteamericano Leo Kanner el primero en describir, en 1943, el síndrome de autismo infantil. Y lo hizo luego de observar minuciosamente el comportamiento de 11 niños que, a su juicio, integraban un grupo bien diferente de otros en cuanto a la combinación de síntomas</w:t>
      </w:r>
      <w:r w:rsidR="00F02E73">
        <w:rPr>
          <w:rFonts w:ascii="Arial" w:hAnsi="Arial" w:cs="Arial"/>
          <w:sz w:val="24"/>
          <w:szCs w:val="24"/>
        </w:rPr>
        <w:t xml:space="preserve"> que presentaban.</w:t>
      </w:r>
    </w:p>
    <w:p w:rsidR="00F02E73" w:rsidRDefault="00F02E73" w:rsidP="005E446E">
      <w:pPr>
        <w:pStyle w:val="Prrafodelista"/>
        <w:widowControl w:val="0"/>
        <w:tabs>
          <w:tab w:val="left" w:pos="567"/>
        </w:tabs>
        <w:spacing w:after="0" w:line="360" w:lineRule="auto"/>
        <w:ind w:left="0"/>
        <w:jc w:val="both"/>
        <w:rPr>
          <w:rFonts w:ascii="Arial" w:hAnsi="Arial" w:cs="Arial"/>
          <w:sz w:val="24"/>
          <w:szCs w:val="24"/>
        </w:rPr>
      </w:pPr>
    </w:p>
    <w:p w:rsidR="00794FA0" w:rsidRPr="00D700EA" w:rsidRDefault="006237C6" w:rsidP="005E446E">
      <w:pPr>
        <w:pStyle w:val="Prrafodelista"/>
        <w:widowControl w:val="0"/>
        <w:tabs>
          <w:tab w:val="left" w:pos="567"/>
        </w:tabs>
        <w:spacing w:after="0" w:line="360" w:lineRule="auto"/>
        <w:ind w:left="0"/>
        <w:jc w:val="both"/>
        <w:rPr>
          <w:rFonts w:ascii="Arial" w:hAnsi="Arial" w:cs="Arial"/>
          <w:sz w:val="24"/>
          <w:szCs w:val="24"/>
        </w:rPr>
      </w:pPr>
      <w:r w:rsidRPr="00D700EA">
        <w:rPr>
          <w:rFonts w:ascii="Arial" w:hAnsi="Arial" w:cs="Arial"/>
          <w:sz w:val="24"/>
          <w:szCs w:val="24"/>
        </w:rPr>
        <w:t>Su descripción de 1943 –</w:t>
      </w:r>
      <w:r w:rsidR="00F02E73">
        <w:rPr>
          <w:rFonts w:ascii="Arial" w:hAnsi="Arial" w:cs="Arial"/>
          <w:sz w:val="24"/>
          <w:szCs w:val="24"/>
        </w:rPr>
        <w:t>la primera–</w:t>
      </w:r>
      <w:r w:rsidR="002A6075" w:rsidRPr="00D700EA">
        <w:rPr>
          <w:rFonts w:ascii="Arial" w:hAnsi="Arial" w:cs="Arial"/>
          <w:sz w:val="24"/>
          <w:szCs w:val="24"/>
        </w:rPr>
        <w:t xml:space="preserve"> </w:t>
      </w:r>
      <w:r w:rsidRPr="00D700EA">
        <w:rPr>
          <w:rFonts w:ascii="Arial" w:hAnsi="Arial" w:cs="Arial"/>
          <w:sz w:val="24"/>
          <w:szCs w:val="24"/>
        </w:rPr>
        <w:t xml:space="preserve">enumera una serie de características  </w:t>
      </w:r>
      <w:r w:rsidR="002A6075" w:rsidRPr="00D700EA">
        <w:rPr>
          <w:rFonts w:ascii="Arial" w:hAnsi="Arial" w:cs="Arial"/>
          <w:sz w:val="24"/>
          <w:szCs w:val="24"/>
        </w:rPr>
        <w:t xml:space="preserve">distintivas </w:t>
      </w:r>
      <w:r w:rsidR="00E80BC3" w:rsidRPr="00D700EA">
        <w:rPr>
          <w:rFonts w:ascii="Arial" w:hAnsi="Arial" w:cs="Arial"/>
          <w:sz w:val="24"/>
          <w:szCs w:val="24"/>
        </w:rPr>
        <w:t>de los niños  autistas, las cuales se mencionan</w:t>
      </w:r>
      <w:r w:rsidR="00794FA0" w:rsidRPr="00D700EA">
        <w:rPr>
          <w:rFonts w:ascii="Arial" w:hAnsi="Arial" w:cs="Arial"/>
          <w:sz w:val="24"/>
          <w:szCs w:val="24"/>
        </w:rPr>
        <w:t xml:space="preserve"> a continuación (en el orden en que  Kanner las presentó:</w:t>
      </w:r>
    </w:p>
    <w:p w:rsidR="005C2F82" w:rsidRPr="00D700EA" w:rsidRDefault="00F02E73" w:rsidP="005E446E">
      <w:pPr>
        <w:pStyle w:val="Prrafodelista"/>
        <w:widowControl w:val="0"/>
        <w:tabs>
          <w:tab w:val="left" w:pos="851"/>
        </w:tabs>
        <w:spacing w:after="0" w:line="360" w:lineRule="auto"/>
        <w:ind w:left="851" w:hanging="851"/>
        <w:jc w:val="both"/>
        <w:rPr>
          <w:rFonts w:ascii="Arial" w:hAnsi="Arial" w:cs="Arial"/>
          <w:sz w:val="24"/>
          <w:szCs w:val="24"/>
        </w:rPr>
      </w:pPr>
      <w:r>
        <w:rPr>
          <w:rFonts w:ascii="Arial" w:hAnsi="Arial" w:cs="Arial"/>
          <w:sz w:val="24"/>
          <w:szCs w:val="24"/>
        </w:rPr>
        <w:t>1ro.</w:t>
      </w:r>
      <w:r>
        <w:rPr>
          <w:rFonts w:ascii="Arial" w:hAnsi="Arial" w:cs="Arial"/>
          <w:sz w:val="24"/>
          <w:szCs w:val="24"/>
        </w:rPr>
        <w:tab/>
      </w:r>
      <w:r w:rsidR="00794FA0" w:rsidRPr="00D700EA">
        <w:rPr>
          <w:rFonts w:ascii="Arial" w:hAnsi="Arial" w:cs="Arial"/>
          <w:sz w:val="24"/>
          <w:szCs w:val="24"/>
        </w:rPr>
        <w:t xml:space="preserve">Incapacidad para vincularse de la manera ordinaria con personas y situaciones a partir del comienzo de </w:t>
      </w:r>
      <w:r>
        <w:rPr>
          <w:rFonts w:ascii="Arial" w:hAnsi="Arial" w:cs="Arial"/>
          <w:sz w:val="24"/>
          <w:szCs w:val="24"/>
        </w:rPr>
        <w:t>sus vidas… E</w:t>
      </w:r>
      <w:r w:rsidR="00794FA0" w:rsidRPr="00D700EA">
        <w:rPr>
          <w:rFonts w:ascii="Arial" w:hAnsi="Arial" w:cs="Arial"/>
          <w:sz w:val="24"/>
          <w:szCs w:val="24"/>
        </w:rPr>
        <w:t>xiste, desde un principio, una extremada soledad</w:t>
      </w:r>
      <w:r w:rsidR="005C2F82" w:rsidRPr="00D700EA">
        <w:rPr>
          <w:rFonts w:ascii="Arial" w:hAnsi="Arial" w:cs="Arial"/>
          <w:sz w:val="24"/>
          <w:szCs w:val="24"/>
        </w:rPr>
        <w:t xml:space="preserve"> autística que, siempre que es posible, deja de tener en cuenta, ignora o se cierra a todo lo que llega al niño desde fuera. (Kanner considera que este es el trastorno patognomónico fundamental).</w:t>
      </w:r>
    </w:p>
    <w:p w:rsidR="005C2F82" w:rsidRPr="00D700EA" w:rsidRDefault="00F02E73" w:rsidP="005E446E">
      <w:pPr>
        <w:pStyle w:val="Prrafodelista"/>
        <w:widowControl w:val="0"/>
        <w:tabs>
          <w:tab w:val="left" w:pos="851"/>
        </w:tabs>
        <w:spacing w:after="0" w:line="360" w:lineRule="auto"/>
        <w:ind w:left="851" w:hanging="851"/>
        <w:jc w:val="both"/>
        <w:rPr>
          <w:rFonts w:ascii="Arial" w:hAnsi="Arial" w:cs="Arial"/>
          <w:sz w:val="24"/>
          <w:szCs w:val="24"/>
        </w:rPr>
      </w:pPr>
      <w:r>
        <w:rPr>
          <w:rFonts w:ascii="Arial" w:hAnsi="Arial" w:cs="Arial"/>
          <w:sz w:val="24"/>
          <w:szCs w:val="24"/>
        </w:rPr>
        <w:t>2do.</w:t>
      </w:r>
      <w:r>
        <w:rPr>
          <w:rFonts w:ascii="Arial" w:hAnsi="Arial" w:cs="Arial"/>
          <w:sz w:val="24"/>
          <w:szCs w:val="24"/>
        </w:rPr>
        <w:tab/>
      </w:r>
      <w:r w:rsidR="005C2F82" w:rsidRPr="00D700EA">
        <w:rPr>
          <w:rFonts w:ascii="Arial" w:hAnsi="Arial" w:cs="Arial"/>
          <w:sz w:val="24"/>
          <w:szCs w:val="24"/>
        </w:rPr>
        <w:t>Incapacidad para tomar una postura anticipatoria de cuando van a alzarlo.</w:t>
      </w:r>
    </w:p>
    <w:p w:rsidR="005C2F82" w:rsidRPr="00D700EA" w:rsidRDefault="00F02E73" w:rsidP="005E446E">
      <w:pPr>
        <w:pStyle w:val="Prrafodelista"/>
        <w:widowControl w:val="0"/>
        <w:tabs>
          <w:tab w:val="left" w:pos="851"/>
        </w:tabs>
        <w:spacing w:after="0" w:line="360" w:lineRule="auto"/>
        <w:ind w:left="851" w:hanging="851"/>
        <w:jc w:val="both"/>
        <w:rPr>
          <w:rFonts w:ascii="Arial" w:hAnsi="Arial" w:cs="Arial"/>
          <w:sz w:val="24"/>
          <w:szCs w:val="24"/>
        </w:rPr>
      </w:pPr>
      <w:r>
        <w:rPr>
          <w:rFonts w:ascii="Arial" w:hAnsi="Arial" w:cs="Arial"/>
          <w:sz w:val="24"/>
          <w:szCs w:val="24"/>
        </w:rPr>
        <w:t>3ro.</w:t>
      </w:r>
      <w:r>
        <w:rPr>
          <w:rFonts w:ascii="Arial" w:hAnsi="Arial" w:cs="Arial"/>
          <w:sz w:val="24"/>
          <w:szCs w:val="24"/>
        </w:rPr>
        <w:tab/>
      </w:r>
      <w:r w:rsidR="005C2F82" w:rsidRPr="00D700EA">
        <w:rPr>
          <w:rFonts w:ascii="Arial" w:hAnsi="Arial" w:cs="Arial"/>
          <w:sz w:val="24"/>
          <w:szCs w:val="24"/>
        </w:rPr>
        <w:t>Ningún lenguaje o incapacidad para emplear el lenguaje de manera que resulte significativo para los demás.</w:t>
      </w:r>
    </w:p>
    <w:p w:rsidR="005C2F82" w:rsidRPr="00D700EA" w:rsidRDefault="00F02E73" w:rsidP="005E446E">
      <w:pPr>
        <w:pStyle w:val="Prrafodelista"/>
        <w:widowControl w:val="0"/>
        <w:tabs>
          <w:tab w:val="left" w:pos="851"/>
        </w:tabs>
        <w:spacing w:after="0" w:line="360" w:lineRule="auto"/>
        <w:ind w:left="851" w:hanging="851"/>
        <w:jc w:val="both"/>
        <w:rPr>
          <w:rFonts w:ascii="Arial" w:hAnsi="Arial" w:cs="Arial"/>
          <w:sz w:val="24"/>
          <w:szCs w:val="24"/>
        </w:rPr>
      </w:pPr>
      <w:r>
        <w:rPr>
          <w:rFonts w:ascii="Arial" w:hAnsi="Arial" w:cs="Arial"/>
          <w:sz w:val="24"/>
          <w:szCs w:val="24"/>
        </w:rPr>
        <w:t>4to.</w:t>
      </w:r>
      <w:r>
        <w:rPr>
          <w:rFonts w:ascii="Arial" w:hAnsi="Arial" w:cs="Arial"/>
          <w:sz w:val="24"/>
          <w:szCs w:val="24"/>
        </w:rPr>
        <w:tab/>
      </w:r>
      <w:r w:rsidR="005C2F82" w:rsidRPr="00D700EA">
        <w:rPr>
          <w:rFonts w:ascii="Arial" w:hAnsi="Arial" w:cs="Arial"/>
          <w:sz w:val="24"/>
          <w:szCs w:val="24"/>
        </w:rPr>
        <w:t xml:space="preserve">Excelente memoria mecánica, mientras que el lenguaje desciende de </w:t>
      </w:r>
      <w:r w:rsidR="005C2F82" w:rsidRPr="00D700EA">
        <w:rPr>
          <w:rFonts w:ascii="Arial" w:hAnsi="Arial" w:cs="Arial"/>
          <w:sz w:val="24"/>
          <w:szCs w:val="24"/>
        </w:rPr>
        <w:lastRenderedPageBreak/>
        <w:t>manera considerable y se convierte en un ejercicio de memoria</w:t>
      </w:r>
      <w:r w:rsidR="00436B85" w:rsidRPr="00D700EA">
        <w:rPr>
          <w:rFonts w:ascii="Arial" w:hAnsi="Arial" w:cs="Arial"/>
          <w:sz w:val="24"/>
          <w:szCs w:val="24"/>
        </w:rPr>
        <w:t xml:space="preserve"> burdamente distorsionado o autosuficiente, sin valor semántico y en cuanto instrumento para la conversación.</w:t>
      </w:r>
    </w:p>
    <w:p w:rsidR="00436B85" w:rsidRPr="00D700EA" w:rsidRDefault="00F02E73" w:rsidP="005E446E">
      <w:pPr>
        <w:pStyle w:val="Prrafodelista"/>
        <w:widowControl w:val="0"/>
        <w:tabs>
          <w:tab w:val="left" w:pos="851"/>
        </w:tabs>
        <w:spacing w:after="0" w:line="360" w:lineRule="auto"/>
        <w:ind w:left="851" w:hanging="851"/>
        <w:jc w:val="both"/>
        <w:rPr>
          <w:rFonts w:ascii="Arial" w:hAnsi="Arial" w:cs="Arial"/>
          <w:sz w:val="24"/>
          <w:szCs w:val="24"/>
        </w:rPr>
      </w:pPr>
      <w:r>
        <w:rPr>
          <w:rFonts w:ascii="Arial" w:hAnsi="Arial" w:cs="Arial"/>
          <w:sz w:val="24"/>
          <w:szCs w:val="24"/>
        </w:rPr>
        <w:t>5to.</w:t>
      </w:r>
      <w:r>
        <w:rPr>
          <w:rFonts w:ascii="Arial" w:hAnsi="Arial" w:cs="Arial"/>
          <w:sz w:val="24"/>
          <w:szCs w:val="24"/>
        </w:rPr>
        <w:tab/>
      </w:r>
      <w:r w:rsidR="00436B85" w:rsidRPr="00D700EA">
        <w:rPr>
          <w:rFonts w:ascii="Arial" w:hAnsi="Arial" w:cs="Arial"/>
          <w:sz w:val="24"/>
          <w:szCs w:val="24"/>
        </w:rPr>
        <w:t>Los pronombres personales se repiten tal como se los oye, con lo que el niño habla de él diciendo “usted” y de la persona a quien se dirige diciendo “yo”.</w:t>
      </w:r>
    </w:p>
    <w:p w:rsidR="00F95CD7" w:rsidRPr="00D700EA" w:rsidRDefault="00F02E73" w:rsidP="005E446E">
      <w:pPr>
        <w:pStyle w:val="Prrafodelista"/>
        <w:widowControl w:val="0"/>
        <w:tabs>
          <w:tab w:val="left" w:pos="851"/>
        </w:tabs>
        <w:spacing w:after="0" w:line="360" w:lineRule="auto"/>
        <w:ind w:left="851" w:hanging="851"/>
        <w:jc w:val="both"/>
        <w:rPr>
          <w:rFonts w:ascii="Arial" w:hAnsi="Arial" w:cs="Arial"/>
          <w:sz w:val="24"/>
          <w:szCs w:val="24"/>
        </w:rPr>
      </w:pPr>
      <w:r>
        <w:rPr>
          <w:rFonts w:ascii="Arial" w:hAnsi="Arial" w:cs="Arial"/>
          <w:sz w:val="24"/>
          <w:szCs w:val="24"/>
        </w:rPr>
        <w:t>6to.</w:t>
      </w:r>
      <w:r>
        <w:rPr>
          <w:rFonts w:ascii="Arial" w:hAnsi="Arial" w:cs="Arial"/>
          <w:sz w:val="24"/>
          <w:szCs w:val="24"/>
        </w:rPr>
        <w:tab/>
      </w:r>
      <w:r w:rsidR="00F95CD7" w:rsidRPr="00D700EA">
        <w:rPr>
          <w:rFonts w:ascii="Arial" w:hAnsi="Arial" w:cs="Arial"/>
          <w:sz w:val="24"/>
          <w:szCs w:val="24"/>
        </w:rPr>
        <w:t>Se conservan no solamente las palabras sino también la entonación (de la persona que habla con el niño).</w:t>
      </w:r>
    </w:p>
    <w:p w:rsidR="00F95CD7" w:rsidRPr="00D700EA" w:rsidRDefault="00F02E73" w:rsidP="005E446E">
      <w:pPr>
        <w:pStyle w:val="Prrafodelista"/>
        <w:widowControl w:val="0"/>
        <w:tabs>
          <w:tab w:val="left" w:pos="851"/>
        </w:tabs>
        <w:spacing w:after="0" w:line="360" w:lineRule="auto"/>
        <w:ind w:left="851" w:hanging="851"/>
        <w:jc w:val="both"/>
        <w:rPr>
          <w:rFonts w:ascii="Arial" w:hAnsi="Arial" w:cs="Arial"/>
          <w:sz w:val="24"/>
          <w:szCs w:val="24"/>
        </w:rPr>
      </w:pPr>
      <w:r>
        <w:rPr>
          <w:rFonts w:ascii="Arial" w:hAnsi="Arial" w:cs="Arial"/>
          <w:sz w:val="24"/>
          <w:szCs w:val="24"/>
        </w:rPr>
        <w:t>7mo.</w:t>
      </w:r>
      <w:r>
        <w:rPr>
          <w:rFonts w:ascii="Arial" w:hAnsi="Arial" w:cs="Arial"/>
          <w:sz w:val="24"/>
          <w:szCs w:val="24"/>
        </w:rPr>
        <w:tab/>
      </w:r>
      <w:r w:rsidR="00F95CD7" w:rsidRPr="00D700EA">
        <w:rPr>
          <w:rFonts w:ascii="Arial" w:hAnsi="Arial" w:cs="Arial"/>
          <w:sz w:val="24"/>
          <w:szCs w:val="24"/>
        </w:rPr>
        <w:t>Rechazó de la comida. La mayoría de los niños est</w:t>
      </w:r>
      <w:r>
        <w:rPr>
          <w:rFonts w:ascii="Arial" w:hAnsi="Arial" w:cs="Arial"/>
          <w:sz w:val="24"/>
          <w:szCs w:val="24"/>
        </w:rPr>
        <w:t xml:space="preserve">udiados por Kanner “después de luchar sin éxito… acabaron por ceder… </w:t>
      </w:r>
      <w:r w:rsidR="00F95CD7" w:rsidRPr="00D700EA">
        <w:rPr>
          <w:rFonts w:ascii="Arial" w:hAnsi="Arial" w:cs="Arial"/>
          <w:sz w:val="24"/>
          <w:szCs w:val="24"/>
        </w:rPr>
        <w:t>y de  pronto comenzaron a comer bien”.</w:t>
      </w:r>
    </w:p>
    <w:p w:rsidR="00F95CD7" w:rsidRPr="00D700EA" w:rsidRDefault="00F02E73" w:rsidP="005E446E">
      <w:pPr>
        <w:pStyle w:val="Prrafodelista"/>
        <w:widowControl w:val="0"/>
        <w:tabs>
          <w:tab w:val="left" w:pos="851"/>
        </w:tabs>
        <w:spacing w:after="0" w:line="360" w:lineRule="auto"/>
        <w:ind w:left="851" w:hanging="851"/>
        <w:jc w:val="both"/>
        <w:rPr>
          <w:rFonts w:ascii="Arial" w:hAnsi="Arial" w:cs="Arial"/>
          <w:sz w:val="24"/>
          <w:szCs w:val="24"/>
        </w:rPr>
      </w:pPr>
      <w:r>
        <w:rPr>
          <w:rFonts w:ascii="Arial" w:hAnsi="Arial" w:cs="Arial"/>
          <w:sz w:val="24"/>
          <w:szCs w:val="24"/>
        </w:rPr>
        <w:t>8vo.</w:t>
      </w:r>
      <w:r>
        <w:rPr>
          <w:rFonts w:ascii="Arial" w:hAnsi="Arial" w:cs="Arial"/>
          <w:sz w:val="24"/>
          <w:szCs w:val="24"/>
        </w:rPr>
        <w:tab/>
      </w:r>
      <w:r w:rsidR="00F95CD7" w:rsidRPr="00D700EA">
        <w:rPr>
          <w:rFonts w:ascii="Arial" w:hAnsi="Arial" w:cs="Arial"/>
          <w:sz w:val="24"/>
          <w:szCs w:val="24"/>
        </w:rPr>
        <w:t>Otra intromisión es la que procede de los ruidos fuertes y de los objetos que se mueven, ante los cuales el niño reacciona con horror.</w:t>
      </w:r>
    </w:p>
    <w:p w:rsidR="00F95CD7" w:rsidRPr="00D700EA" w:rsidRDefault="00F02E73" w:rsidP="005E446E">
      <w:pPr>
        <w:pStyle w:val="Prrafodelista"/>
        <w:widowControl w:val="0"/>
        <w:tabs>
          <w:tab w:val="left" w:pos="851"/>
        </w:tabs>
        <w:spacing w:after="0" w:line="360" w:lineRule="auto"/>
        <w:ind w:left="851" w:hanging="851"/>
        <w:jc w:val="both"/>
        <w:rPr>
          <w:rFonts w:ascii="Arial" w:hAnsi="Arial" w:cs="Arial"/>
          <w:sz w:val="24"/>
          <w:szCs w:val="24"/>
        </w:rPr>
      </w:pPr>
      <w:r>
        <w:rPr>
          <w:rFonts w:ascii="Arial" w:hAnsi="Arial" w:cs="Arial"/>
          <w:sz w:val="24"/>
          <w:szCs w:val="24"/>
        </w:rPr>
        <w:t>9no.</w:t>
      </w:r>
      <w:r>
        <w:rPr>
          <w:rFonts w:ascii="Arial" w:hAnsi="Arial" w:cs="Arial"/>
          <w:sz w:val="24"/>
          <w:szCs w:val="24"/>
        </w:rPr>
        <w:tab/>
      </w:r>
      <w:r w:rsidR="00F95CD7" w:rsidRPr="00D700EA">
        <w:rPr>
          <w:rFonts w:ascii="Arial" w:hAnsi="Arial" w:cs="Arial"/>
          <w:sz w:val="24"/>
          <w:szCs w:val="24"/>
        </w:rPr>
        <w:t>Los ruidos que produce el niño</w:t>
      </w:r>
      <w:r w:rsidR="00440702" w:rsidRPr="00D700EA">
        <w:rPr>
          <w:rFonts w:ascii="Arial" w:hAnsi="Arial" w:cs="Arial"/>
          <w:sz w:val="24"/>
          <w:szCs w:val="24"/>
        </w:rPr>
        <w:t xml:space="preserve"> denotan ansiedad y toda su actuación es tan monót</w:t>
      </w:r>
      <w:r>
        <w:rPr>
          <w:rFonts w:ascii="Arial" w:hAnsi="Arial" w:cs="Arial"/>
          <w:sz w:val="24"/>
          <w:szCs w:val="24"/>
        </w:rPr>
        <w:t>on</w:t>
      </w:r>
      <w:r w:rsidR="00440702" w:rsidRPr="00D700EA">
        <w:rPr>
          <w:rFonts w:ascii="Arial" w:hAnsi="Arial" w:cs="Arial"/>
          <w:sz w:val="24"/>
          <w:szCs w:val="24"/>
        </w:rPr>
        <w:t xml:space="preserve">amente repetitiva como sus expresiones </w:t>
      </w:r>
      <w:r>
        <w:rPr>
          <w:rFonts w:ascii="Arial" w:hAnsi="Arial" w:cs="Arial"/>
          <w:sz w:val="24"/>
          <w:szCs w:val="24"/>
        </w:rPr>
        <w:t xml:space="preserve">verbales… </w:t>
      </w:r>
      <w:r w:rsidR="00440702" w:rsidRPr="00D700EA">
        <w:rPr>
          <w:rFonts w:ascii="Arial" w:hAnsi="Arial" w:cs="Arial"/>
          <w:sz w:val="24"/>
          <w:szCs w:val="24"/>
        </w:rPr>
        <w:t>La conducta del niño aparece regida por un deseo ansiosamente obsesivo de mantener las cosas siempre iguales.</w:t>
      </w:r>
    </w:p>
    <w:p w:rsidR="00440702" w:rsidRPr="00D700EA" w:rsidRDefault="00F02E73" w:rsidP="005E446E">
      <w:pPr>
        <w:pStyle w:val="Prrafodelista"/>
        <w:widowControl w:val="0"/>
        <w:tabs>
          <w:tab w:val="left" w:pos="851"/>
        </w:tabs>
        <w:spacing w:after="0" w:line="360" w:lineRule="auto"/>
        <w:ind w:left="851" w:hanging="851"/>
        <w:jc w:val="both"/>
        <w:rPr>
          <w:rFonts w:ascii="Arial" w:hAnsi="Arial" w:cs="Arial"/>
          <w:sz w:val="24"/>
          <w:szCs w:val="24"/>
        </w:rPr>
      </w:pPr>
      <w:r>
        <w:rPr>
          <w:rFonts w:ascii="Arial" w:hAnsi="Arial" w:cs="Arial"/>
          <w:sz w:val="24"/>
          <w:szCs w:val="24"/>
        </w:rPr>
        <w:t>10mo.</w:t>
      </w:r>
      <w:r>
        <w:rPr>
          <w:rFonts w:ascii="Arial" w:hAnsi="Arial" w:cs="Arial"/>
          <w:sz w:val="24"/>
          <w:szCs w:val="24"/>
        </w:rPr>
        <w:tab/>
      </w:r>
      <w:r w:rsidR="00440702" w:rsidRPr="00D700EA">
        <w:rPr>
          <w:rFonts w:ascii="Arial" w:hAnsi="Arial" w:cs="Arial"/>
          <w:sz w:val="24"/>
          <w:szCs w:val="24"/>
        </w:rPr>
        <w:t>El niño autista tiene una</w:t>
      </w:r>
      <w:r>
        <w:rPr>
          <w:rFonts w:ascii="Arial" w:hAnsi="Arial" w:cs="Arial"/>
          <w:sz w:val="24"/>
          <w:szCs w:val="24"/>
        </w:rPr>
        <w:t xml:space="preserve"> buena  relación con los objet</w:t>
      </w:r>
      <w:r w:rsidR="00440702" w:rsidRPr="00D700EA">
        <w:rPr>
          <w:rFonts w:ascii="Arial" w:hAnsi="Arial" w:cs="Arial"/>
          <w:sz w:val="24"/>
          <w:szCs w:val="24"/>
        </w:rPr>
        <w:t>os</w:t>
      </w:r>
      <w:r w:rsidR="00192B42" w:rsidRPr="00D700EA">
        <w:rPr>
          <w:rFonts w:ascii="Arial" w:hAnsi="Arial" w:cs="Arial"/>
          <w:sz w:val="24"/>
          <w:szCs w:val="24"/>
        </w:rPr>
        <w:t>, le interesan y puede jugar con ellos durante horas.</w:t>
      </w:r>
    </w:p>
    <w:p w:rsidR="00192B42" w:rsidRPr="00D700EA" w:rsidRDefault="00192B42" w:rsidP="005E446E">
      <w:pPr>
        <w:pStyle w:val="Prrafodelista"/>
        <w:widowControl w:val="0"/>
        <w:tabs>
          <w:tab w:val="left" w:pos="851"/>
        </w:tabs>
        <w:spacing w:after="0" w:line="360" w:lineRule="auto"/>
        <w:ind w:left="851" w:hanging="851"/>
        <w:jc w:val="both"/>
        <w:rPr>
          <w:rFonts w:ascii="Arial" w:hAnsi="Arial" w:cs="Arial"/>
          <w:sz w:val="24"/>
          <w:szCs w:val="24"/>
        </w:rPr>
      </w:pPr>
      <w:r w:rsidRPr="00D700EA">
        <w:rPr>
          <w:rFonts w:ascii="Arial" w:hAnsi="Arial" w:cs="Arial"/>
          <w:sz w:val="24"/>
          <w:szCs w:val="24"/>
        </w:rPr>
        <w:t>11vo.</w:t>
      </w:r>
      <w:r w:rsidR="00F02E73">
        <w:rPr>
          <w:rFonts w:ascii="Arial" w:hAnsi="Arial" w:cs="Arial"/>
          <w:sz w:val="24"/>
          <w:szCs w:val="24"/>
        </w:rPr>
        <w:tab/>
      </w:r>
      <w:r w:rsidRPr="00D700EA">
        <w:rPr>
          <w:rFonts w:ascii="Arial" w:hAnsi="Arial" w:cs="Arial"/>
          <w:sz w:val="24"/>
          <w:szCs w:val="24"/>
        </w:rPr>
        <w:t>Todos ellos (los de su grupo original de 11 niños) están sin duda dotados de buenas potencialidades cognitivas. Todos tienen fisonomías sumamen</w:t>
      </w:r>
      <w:r w:rsidR="00F02E73">
        <w:rPr>
          <w:rFonts w:ascii="Arial" w:hAnsi="Arial" w:cs="Arial"/>
          <w:sz w:val="24"/>
          <w:szCs w:val="24"/>
        </w:rPr>
        <w:t xml:space="preserve">te inteligentes. Sus caras… </w:t>
      </w:r>
      <w:r w:rsidRPr="00D700EA">
        <w:rPr>
          <w:rFonts w:ascii="Arial" w:hAnsi="Arial" w:cs="Arial"/>
          <w:sz w:val="24"/>
          <w:szCs w:val="24"/>
        </w:rPr>
        <w:t>dan una impresión de seriedad y, en presencia de los demás, muestran una tensa ansiedad.</w:t>
      </w:r>
    </w:p>
    <w:p w:rsidR="00192B42" w:rsidRPr="00D700EA" w:rsidRDefault="00F02E73" w:rsidP="005E446E">
      <w:pPr>
        <w:pStyle w:val="Prrafodelista"/>
        <w:widowControl w:val="0"/>
        <w:tabs>
          <w:tab w:val="left" w:pos="851"/>
        </w:tabs>
        <w:spacing w:after="0" w:line="360" w:lineRule="auto"/>
        <w:ind w:left="851" w:hanging="851"/>
        <w:jc w:val="both"/>
        <w:rPr>
          <w:rFonts w:ascii="Arial" w:hAnsi="Arial" w:cs="Arial"/>
          <w:sz w:val="24"/>
          <w:szCs w:val="24"/>
        </w:rPr>
      </w:pPr>
      <w:r>
        <w:rPr>
          <w:rFonts w:ascii="Arial" w:hAnsi="Arial" w:cs="Arial"/>
          <w:sz w:val="24"/>
          <w:szCs w:val="24"/>
        </w:rPr>
        <w:t>12vo.</w:t>
      </w:r>
      <w:r>
        <w:rPr>
          <w:rFonts w:ascii="Arial" w:hAnsi="Arial" w:cs="Arial"/>
          <w:sz w:val="24"/>
          <w:szCs w:val="24"/>
        </w:rPr>
        <w:tab/>
      </w:r>
      <w:r w:rsidR="00192B42" w:rsidRPr="00D700EA">
        <w:rPr>
          <w:rFonts w:ascii="Arial" w:hAnsi="Arial" w:cs="Arial"/>
          <w:sz w:val="24"/>
          <w:szCs w:val="24"/>
        </w:rPr>
        <w:t>Físicamente los niños eran esencialmente</w:t>
      </w:r>
      <w:r w:rsidR="00A77AB6" w:rsidRPr="00D700EA">
        <w:rPr>
          <w:rFonts w:ascii="Arial" w:hAnsi="Arial" w:cs="Arial"/>
          <w:sz w:val="24"/>
          <w:szCs w:val="24"/>
        </w:rPr>
        <w:t xml:space="preserve"> normales.</w:t>
      </w:r>
    </w:p>
    <w:p w:rsidR="00F02E73" w:rsidRDefault="00F02E73" w:rsidP="005E446E">
      <w:pPr>
        <w:pStyle w:val="Prrafodelista"/>
        <w:widowControl w:val="0"/>
        <w:tabs>
          <w:tab w:val="left" w:pos="851"/>
        </w:tabs>
        <w:spacing w:after="0" w:line="360" w:lineRule="auto"/>
        <w:ind w:left="851" w:hanging="851"/>
        <w:jc w:val="both"/>
        <w:rPr>
          <w:rFonts w:ascii="Arial" w:hAnsi="Arial" w:cs="Arial"/>
          <w:sz w:val="24"/>
          <w:szCs w:val="24"/>
        </w:rPr>
      </w:pPr>
      <w:r>
        <w:rPr>
          <w:rFonts w:ascii="Arial" w:hAnsi="Arial" w:cs="Arial"/>
          <w:sz w:val="24"/>
          <w:szCs w:val="24"/>
        </w:rPr>
        <w:t>13vo.</w:t>
      </w:r>
      <w:r>
        <w:rPr>
          <w:rFonts w:ascii="Arial" w:hAnsi="Arial" w:cs="Arial"/>
          <w:sz w:val="24"/>
          <w:szCs w:val="24"/>
        </w:rPr>
        <w:tab/>
      </w:r>
      <w:r w:rsidR="00A77AB6" w:rsidRPr="00D700EA">
        <w:rPr>
          <w:rFonts w:ascii="Arial" w:hAnsi="Arial" w:cs="Arial"/>
          <w:sz w:val="24"/>
          <w:szCs w:val="24"/>
        </w:rPr>
        <w:t>Todos ellos provienen de f</w:t>
      </w:r>
      <w:r>
        <w:rPr>
          <w:rFonts w:ascii="Arial" w:hAnsi="Arial" w:cs="Arial"/>
          <w:sz w:val="24"/>
          <w:szCs w:val="24"/>
        </w:rPr>
        <w:t>amilias sumamente inteligentes.</w:t>
      </w:r>
    </w:p>
    <w:p w:rsidR="00F02E73" w:rsidRDefault="00F02E73" w:rsidP="005E446E">
      <w:pPr>
        <w:pStyle w:val="Prrafodelista"/>
        <w:widowControl w:val="0"/>
        <w:tabs>
          <w:tab w:val="left" w:pos="567"/>
        </w:tabs>
        <w:spacing w:after="0" w:line="360" w:lineRule="auto"/>
        <w:ind w:left="0"/>
        <w:jc w:val="both"/>
        <w:rPr>
          <w:rFonts w:ascii="Arial" w:hAnsi="Arial" w:cs="Arial"/>
          <w:sz w:val="24"/>
          <w:szCs w:val="24"/>
        </w:rPr>
      </w:pPr>
    </w:p>
    <w:p w:rsidR="00A77AB6" w:rsidRPr="00D700EA" w:rsidRDefault="00A77AB6" w:rsidP="005E446E">
      <w:pPr>
        <w:pStyle w:val="Prrafodelista"/>
        <w:widowControl w:val="0"/>
        <w:tabs>
          <w:tab w:val="left" w:pos="567"/>
        </w:tabs>
        <w:spacing w:after="0" w:line="360" w:lineRule="auto"/>
        <w:ind w:left="0"/>
        <w:jc w:val="both"/>
        <w:rPr>
          <w:rFonts w:ascii="Arial" w:hAnsi="Arial" w:cs="Arial"/>
          <w:sz w:val="24"/>
          <w:szCs w:val="24"/>
        </w:rPr>
      </w:pPr>
      <w:r w:rsidRPr="00D700EA">
        <w:rPr>
          <w:rFonts w:ascii="Arial" w:hAnsi="Arial" w:cs="Arial"/>
          <w:sz w:val="24"/>
          <w:szCs w:val="24"/>
        </w:rPr>
        <w:t>Posteriormente, en el trabajo realizado en colaboración con Eisenberg</w:t>
      </w:r>
      <w:r w:rsidR="006F1475">
        <w:rPr>
          <w:rFonts w:ascii="Arial" w:hAnsi="Arial" w:cs="Arial"/>
          <w:sz w:val="24"/>
          <w:szCs w:val="24"/>
        </w:rPr>
        <w:t xml:space="preserve"> </w:t>
      </w:r>
      <w:r w:rsidRPr="00D700EA">
        <w:rPr>
          <w:rFonts w:ascii="Arial" w:hAnsi="Arial" w:cs="Arial"/>
          <w:sz w:val="24"/>
          <w:szCs w:val="24"/>
        </w:rPr>
        <w:t>(1956), K</w:t>
      </w:r>
      <w:r w:rsidR="00B253A3" w:rsidRPr="00D700EA">
        <w:rPr>
          <w:rFonts w:ascii="Arial" w:hAnsi="Arial" w:cs="Arial"/>
          <w:sz w:val="24"/>
          <w:szCs w:val="24"/>
        </w:rPr>
        <w:t>anner reduce a solo cinco las características esenciales del autismo. Estas son:</w:t>
      </w:r>
    </w:p>
    <w:p w:rsidR="00B253A3" w:rsidRPr="00D700EA" w:rsidRDefault="006F1475" w:rsidP="005E446E">
      <w:pPr>
        <w:pStyle w:val="Prrafodelista"/>
        <w:widowControl w:val="0"/>
        <w:tabs>
          <w:tab w:val="left" w:pos="851"/>
        </w:tabs>
        <w:spacing w:after="0" w:line="360" w:lineRule="auto"/>
        <w:ind w:left="851" w:hanging="851"/>
        <w:jc w:val="both"/>
        <w:rPr>
          <w:rFonts w:ascii="Arial" w:hAnsi="Arial" w:cs="Arial"/>
          <w:sz w:val="24"/>
          <w:szCs w:val="24"/>
        </w:rPr>
      </w:pPr>
      <w:r>
        <w:rPr>
          <w:rFonts w:ascii="Arial" w:hAnsi="Arial" w:cs="Arial"/>
          <w:sz w:val="24"/>
          <w:szCs w:val="24"/>
        </w:rPr>
        <w:t>1ro.</w:t>
      </w:r>
      <w:r>
        <w:rPr>
          <w:rFonts w:ascii="Arial" w:hAnsi="Arial" w:cs="Arial"/>
          <w:sz w:val="24"/>
          <w:szCs w:val="24"/>
        </w:rPr>
        <w:tab/>
      </w:r>
      <w:r w:rsidR="00B253A3" w:rsidRPr="00D700EA">
        <w:rPr>
          <w:rFonts w:ascii="Arial" w:hAnsi="Arial" w:cs="Arial"/>
          <w:sz w:val="24"/>
          <w:szCs w:val="24"/>
        </w:rPr>
        <w:t>Extremo desinterés por las relaciones humanas (en este párrafo mencionan la incapacidad para adoptar una postura anticipatoria).</w:t>
      </w:r>
    </w:p>
    <w:p w:rsidR="00B253A3" w:rsidRPr="00D700EA" w:rsidRDefault="006F1475" w:rsidP="005E446E">
      <w:pPr>
        <w:pStyle w:val="Prrafodelista"/>
        <w:widowControl w:val="0"/>
        <w:tabs>
          <w:tab w:val="left" w:pos="851"/>
        </w:tabs>
        <w:spacing w:after="0" w:line="360" w:lineRule="auto"/>
        <w:ind w:left="851" w:hanging="851"/>
        <w:jc w:val="both"/>
        <w:rPr>
          <w:rFonts w:ascii="Arial" w:hAnsi="Arial" w:cs="Arial"/>
          <w:sz w:val="24"/>
          <w:szCs w:val="24"/>
        </w:rPr>
      </w:pPr>
      <w:r>
        <w:rPr>
          <w:rFonts w:ascii="Arial" w:hAnsi="Arial" w:cs="Arial"/>
          <w:sz w:val="24"/>
          <w:szCs w:val="24"/>
        </w:rPr>
        <w:t>2do.</w:t>
      </w:r>
      <w:r>
        <w:rPr>
          <w:rFonts w:ascii="Arial" w:hAnsi="Arial" w:cs="Arial"/>
          <w:sz w:val="24"/>
          <w:szCs w:val="24"/>
        </w:rPr>
        <w:tab/>
      </w:r>
      <w:r w:rsidR="00B253A3" w:rsidRPr="00D700EA">
        <w:rPr>
          <w:rFonts w:ascii="Arial" w:hAnsi="Arial" w:cs="Arial"/>
          <w:sz w:val="24"/>
          <w:szCs w:val="24"/>
        </w:rPr>
        <w:t>Incapacidad para emplear el lenguaje</w:t>
      </w:r>
      <w:r>
        <w:rPr>
          <w:rFonts w:ascii="Arial" w:hAnsi="Arial" w:cs="Arial"/>
          <w:sz w:val="24"/>
          <w:szCs w:val="24"/>
        </w:rPr>
        <w:t xml:space="preserve"> con propósitos de comunicación.</w:t>
      </w:r>
    </w:p>
    <w:p w:rsidR="006F1475" w:rsidRDefault="006F1475" w:rsidP="005E446E">
      <w:pPr>
        <w:pStyle w:val="Prrafodelista"/>
        <w:widowControl w:val="0"/>
        <w:tabs>
          <w:tab w:val="left" w:pos="851"/>
        </w:tabs>
        <w:spacing w:after="0" w:line="360" w:lineRule="auto"/>
        <w:ind w:left="851" w:hanging="851"/>
        <w:jc w:val="both"/>
        <w:rPr>
          <w:rFonts w:ascii="Arial" w:hAnsi="Arial" w:cs="Arial"/>
          <w:sz w:val="24"/>
          <w:szCs w:val="24"/>
        </w:rPr>
      </w:pPr>
      <w:r>
        <w:rPr>
          <w:rFonts w:ascii="Arial" w:hAnsi="Arial" w:cs="Arial"/>
          <w:sz w:val="24"/>
          <w:szCs w:val="24"/>
        </w:rPr>
        <w:lastRenderedPageBreak/>
        <w:t>3ro.</w:t>
      </w:r>
      <w:r>
        <w:rPr>
          <w:rFonts w:ascii="Arial" w:hAnsi="Arial" w:cs="Arial"/>
          <w:sz w:val="24"/>
          <w:szCs w:val="24"/>
        </w:rPr>
        <w:tab/>
        <w:t>Deseo ansiosamente obsesivo de mantener sin cambios las cosas, lo que da como resultado una marcada limitación en la variedad de las actividades espontáneas.</w:t>
      </w:r>
    </w:p>
    <w:p w:rsidR="00B253A3" w:rsidRPr="00D700EA" w:rsidRDefault="006F1475" w:rsidP="005E446E">
      <w:pPr>
        <w:pStyle w:val="Prrafodelista"/>
        <w:widowControl w:val="0"/>
        <w:tabs>
          <w:tab w:val="left" w:pos="851"/>
        </w:tabs>
        <w:spacing w:after="0" w:line="360" w:lineRule="auto"/>
        <w:ind w:left="851" w:hanging="851"/>
        <w:jc w:val="both"/>
        <w:rPr>
          <w:rFonts w:ascii="Arial" w:hAnsi="Arial" w:cs="Arial"/>
          <w:sz w:val="24"/>
          <w:szCs w:val="24"/>
        </w:rPr>
      </w:pPr>
      <w:r>
        <w:rPr>
          <w:rFonts w:ascii="Arial" w:hAnsi="Arial" w:cs="Arial"/>
          <w:sz w:val="24"/>
          <w:szCs w:val="24"/>
        </w:rPr>
        <w:t>4to.</w:t>
      </w:r>
      <w:r>
        <w:rPr>
          <w:rFonts w:ascii="Arial" w:hAnsi="Arial" w:cs="Arial"/>
          <w:sz w:val="24"/>
          <w:szCs w:val="24"/>
        </w:rPr>
        <w:tab/>
        <w:t xml:space="preserve">Fascinación por los objetos… </w:t>
      </w:r>
      <w:r w:rsidR="00B253A3" w:rsidRPr="00D700EA">
        <w:rPr>
          <w:rFonts w:ascii="Arial" w:hAnsi="Arial" w:cs="Arial"/>
          <w:sz w:val="24"/>
          <w:szCs w:val="24"/>
        </w:rPr>
        <w:t>que manejan con destreza de movimiento.</w:t>
      </w:r>
    </w:p>
    <w:p w:rsidR="006F1475" w:rsidRDefault="006F1475" w:rsidP="005E446E">
      <w:pPr>
        <w:pStyle w:val="Prrafodelista"/>
        <w:widowControl w:val="0"/>
        <w:tabs>
          <w:tab w:val="left" w:pos="851"/>
        </w:tabs>
        <w:spacing w:after="0" w:line="360" w:lineRule="auto"/>
        <w:ind w:left="851" w:hanging="851"/>
        <w:jc w:val="both"/>
        <w:rPr>
          <w:rFonts w:ascii="Arial" w:hAnsi="Arial" w:cs="Arial"/>
          <w:sz w:val="24"/>
          <w:szCs w:val="24"/>
        </w:rPr>
      </w:pPr>
      <w:r>
        <w:rPr>
          <w:rFonts w:ascii="Arial" w:hAnsi="Arial" w:cs="Arial"/>
          <w:sz w:val="24"/>
          <w:szCs w:val="24"/>
        </w:rPr>
        <w:t>5to.</w:t>
      </w:r>
      <w:r>
        <w:rPr>
          <w:rFonts w:ascii="Arial" w:hAnsi="Arial" w:cs="Arial"/>
          <w:sz w:val="24"/>
          <w:szCs w:val="24"/>
        </w:rPr>
        <w:tab/>
      </w:r>
      <w:r w:rsidR="00C92F62" w:rsidRPr="00D700EA">
        <w:rPr>
          <w:rFonts w:ascii="Arial" w:hAnsi="Arial" w:cs="Arial"/>
          <w:sz w:val="24"/>
          <w:szCs w:val="24"/>
        </w:rPr>
        <w:t>Buenas pot</w:t>
      </w:r>
      <w:r>
        <w:rPr>
          <w:rFonts w:ascii="Arial" w:hAnsi="Arial" w:cs="Arial"/>
          <w:sz w:val="24"/>
          <w:szCs w:val="24"/>
        </w:rPr>
        <w:t>encialidades cognitivas.</w:t>
      </w:r>
    </w:p>
    <w:p w:rsidR="006F1475" w:rsidRDefault="006F1475" w:rsidP="005E446E">
      <w:pPr>
        <w:pStyle w:val="Prrafodelista"/>
        <w:widowControl w:val="0"/>
        <w:tabs>
          <w:tab w:val="left" w:pos="567"/>
        </w:tabs>
        <w:spacing w:after="0" w:line="360" w:lineRule="auto"/>
        <w:ind w:left="0"/>
        <w:jc w:val="both"/>
        <w:rPr>
          <w:rFonts w:ascii="Arial" w:hAnsi="Arial" w:cs="Arial"/>
          <w:sz w:val="24"/>
          <w:szCs w:val="24"/>
        </w:rPr>
      </w:pPr>
    </w:p>
    <w:p w:rsidR="00B11A47" w:rsidRDefault="00674154" w:rsidP="005E446E">
      <w:pPr>
        <w:pStyle w:val="Prrafodelista"/>
        <w:widowControl w:val="0"/>
        <w:tabs>
          <w:tab w:val="left" w:pos="567"/>
        </w:tabs>
        <w:spacing w:after="0" w:line="360" w:lineRule="auto"/>
        <w:ind w:left="0"/>
        <w:jc w:val="both"/>
        <w:rPr>
          <w:rFonts w:ascii="Arial" w:hAnsi="Arial" w:cs="Arial"/>
          <w:sz w:val="24"/>
          <w:szCs w:val="24"/>
        </w:rPr>
      </w:pPr>
      <w:r w:rsidRPr="00D700EA">
        <w:rPr>
          <w:rFonts w:ascii="Arial" w:hAnsi="Arial" w:cs="Arial"/>
          <w:sz w:val="24"/>
          <w:szCs w:val="24"/>
        </w:rPr>
        <w:t xml:space="preserve">Eisenberg y Kanner notan además que </w:t>
      </w:r>
      <w:r w:rsidR="00B11A47">
        <w:rPr>
          <w:rFonts w:ascii="Arial" w:hAnsi="Arial" w:cs="Arial"/>
          <w:sz w:val="24"/>
          <w:szCs w:val="24"/>
        </w:rPr>
        <w:t>“</w:t>
      </w:r>
      <w:r w:rsidRPr="00D700EA">
        <w:rPr>
          <w:rFonts w:ascii="Arial" w:hAnsi="Arial" w:cs="Arial"/>
          <w:sz w:val="24"/>
          <w:szCs w:val="24"/>
        </w:rPr>
        <w:t xml:space="preserve">a la luz de la experiencia con un material clínico diez veces mayor (para 1955 habían observado más de 120 niños con diagnóstico de autismo) </w:t>
      </w:r>
      <w:r w:rsidR="00B11A47">
        <w:rPr>
          <w:rFonts w:ascii="Arial" w:hAnsi="Arial" w:cs="Arial"/>
          <w:sz w:val="24"/>
          <w:szCs w:val="24"/>
        </w:rPr>
        <w:t xml:space="preserve">aislaríamos ahora… </w:t>
      </w:r>
      <w:r w:rsidRPr="00D700EA">
        <w:rPr>
          <w:rFonts w:ascii="Arial" w:hAnsi="Arial" w:cs="Arial"/>
          <w:sz w:val="24"/>
          <w:szCs w:val="24"/>
        </w:rPr>
        <w:t>dos características patogn</w:t>
      </w:r>
      <w:r w:rsidR="005F4334">
        <w:rPr>
          <w:rFonts w:ascii="Arial" w:hAnsi="Arial" w:cs="Arial"/>
          <w:sz w:val="24"/>
          <w:szCs w:val="24"/>
        </w:rPr>
        <w:t>omón</w:t>
      </w:r>
      <w:r w:rsidRPr="00D700EA">
        <w:rPr>
          <w:rFonts w:ascii="Arial" w:hAnsi="Arial" w:cs="Arial"/>
          <w:sz w:val="24"/>
          <w:szCs w:val="24"/>
        </w:rPr>
        <w:t xml:space="preserve">icas que deben estar presentes: </w:t>
      </w:r>
      <w:r w:rsidR="00EA1AC6" w:rsidRPr="00D700EA">
        <w:rPr>
          <w:rFonts w:ascii="Arial" w:hAnsi="Arial" w:cs="Arial"/>
          <w:sz w:val="24"/>
          <w:szCs w:val="24"/>
        </w:rPr>
        <w:t xml:space="preserve">el aislamiento extremo y la insistencia obsesiva en mantener  iguales  las cosas, elementos que deben </w:t>
      </w:r>
      <w:r w:rsidR="00B11A47">
        <w:rPr>
          <w:rFonts w:ascii="Arial" w:hAnsi="Arial" w:cs="Arial"/>
          <w:sz w:val="24"/>
          <w:szCs w:val="24"/>
        </w:rPr>
        <w:t>ser considerados como primarios”</w:t>
      </w:r>
      <w:r w:rsidR="00EA1AC6" w:rsidRPr="00D700EA">
        <w:rPr>
          <w:rFonts w:ascii="Arial" w:hAnsi="Arial" w:cs="Arial"/>
          <w:sz w:val="24"/>
          <w:szCs w:val="24"/>
        </w:rPr>
        <w:t xml:space="preserve">. Más adelante agregan que “las vicisitudes </w:t>
      </w:r>
      <w:r w:rsidR="00B11A47">
        <w:rPr>
          <w:rFonts w:ascii="Arial" w:hAnsi="Arial" w:cs="Arial"/>
          <w:sz w:val="24"/>
          <w:szCs w:val="24"/>
        </w:rPr>
        <w:t xml:space="preserve">del desarrollo del lenguaje… </w:t>
      </w:r>
      <w:r w:rsidR="00EA1AC6" w:rsidRPr="00D700EA">
        <w:rPr>
          <w:rFonts w:ascii="Arial" w:hAnsi="Arial" w:cs="Arial"/>
          <w:sz w:val="24"/>
          <w:szCs w:val="24"/>
        </w:rPr>
        <w:t>han de considerarse como derivadas de la perturbación fundamental</w:t>
      </w:r>
      <w:r w:rsidR="000E0626" w:rsidRPr="00D700EA">
        <w:rPr>
          <w:rFonts w:ascii="Arial" w:hAnsi="Arial" w:cs="Arial"/>
          <w:sz w:val="24"/>
          <w:szCs w:val="24"/>
        </w:rPr>
        <w:t xml:space="preserve"> existente en lo </w:t>
      </w:r>
      <w:r w:rsidR="00B11A47">
        <w:rPr>
          <w:rFonts w:ascii="Arial" w:hAnsi="Arial" w:cs="Arial"/>
          <w:sz w:val="24"/>
          <w:szCs w:val="24"/>
        </w:rPr>
        <w:t>que hace a relaciones humanas”.</w:t>
      </w:r>
    </w:p>
    <w:p w:rsidR="00B11A47" w:rsidRDefault="00B11A47" w:rsidP="005E446E">
      <w:pPr>
        <w:pStyle w:val="Prrafodelista"/>
        <w:widowControl w:val="0"/>
        <w:tabs>
          <w:tab w:val="left" w:pos="567"/>
        </w:tabs>
        <w:spacing w:after="0" w:line="360" w:lineRule="auto"/>
        <w:ind w:left="0"/>
        <w:jc w:val="both"/>
        <w:rPr>
          <w:rFonts w:ascii="Arial" w:hAnsi="Arial" w:cs="Arial"/>
          <w:sz w:val="24"/>
          <w:szCs w:val="24"/>
        </w:rPr>
      </w:pPr>
    </w:p>
    <w:p w:rsidR="00B11A47" w:rsidRDefault="00DF1141" w:rsidP="005E446E">
      <w:pPr>
        <w:pStyle w:val="Prrafodelista"/>
        <w:widowControl w:val="0"/>
        <w:tabs>
          <w:tab w:val="left" w:pos="567"/>
        </w:tabs>
        <w:spacing w:after="0" w:line="360" w:lineRule="auto"/>
        <w:ind w:left="0"/>
        <w:jc w:val="both"/>
        <w:rPr>
          <w:rFonts w:ascii="Arial" w:hAnsi="Arial" w:cs="Arial"/>
          <w:sz w:val="24"/>
          <w:szCs w:val="24"/>
        </w:rPr>
      </w:pPr>
      <w:r w:rsidRPr="00D700EA">
        <w:rPr>
          <w:rFonts w:ascii="Arial" w:hAnsi="Arial" w:cs="Arial"/>
          <w:sz w:val="24"/>
          <w:szCs w:val="24"/>
        </w:rPr>
        <w:t>Hamblin, Ferritor, Kozloff y Blackwell  (1976) consideran que el autismo, por lo m</w:t>
      </w:r>
      <w:r w:rsidR="001509D9" w:rsidRPr="00D700EA">
        <w:rPr>
          <w:rFonts w:ascii="Arial" w:hAnsi="Arial" w:cs="Arial"/>
          <w:sz w:val="24"/>
          <w:szCs w:val="24"/>
        </w:rPr>
        <w:t xml:space="preserve">enos en algunos casos, puede ser el resultado natural de una aculturación </w:t>
      </w:r>
      <w:r w:rsidR="00F1492C" w:rsidRPr="00D700EA">
        <w:rPr>
          <w:rFonts w:ascii="Arial" w:hAnsi="Arial" w:cs="Arial"/>
          <w:sz w:val="24"/>
          <w:szCs w:val="24"/>
        </w:rPr>
        <w:t xml:space="preserve">muy defectuosa y </w:t>
      </w:r>
      <w:r w:rsidR="001509D9" w:rsidRPr="00D700EA">
        <w:rPr>
          <w:rFonts w:ascii="Arial" w:hAnsi="Arial" w:cs="Arial"/>
          <w:sz w:val="24"/>
          <w:szCs w:val="24"/>
        </w:rPr>
        <w:t>que los niñ</w:t>
      </w:r>
      <w:r w:rsidR="00F1492C" w:rsidRPr="00D700EA">
        <w:rPr>
          <w:rFonts w:ascii="Arial" w:hAnsi="Arial" w:cs="Arial"/>
          <w:sz w:val="24"/>
          <w:szCs w:val="24"/>
        </w:rPr>
        <w:t>o</w:t>
      </w:r>
      <w:r w:rsidR="001509D9" w:rsidRPr="00D700EA">
        <w:rPr>
          <w:rFonts w:ascii="Arial" w:hAnsi="Arial" w:cs="Arial"/>
          <w:sz w:val="24"/>
          <w:szCs w:val="24"/>
        </w:rPr>
        <w:t>s</w:t>
      </w:r>
      <w:r w:rsidR="00F1492C" w:rsidRPr="00D700EA">
        <w:rPr>
          <w:rFonts w:ascii="Arial" w:hAnsi="Arial" w:cs="Arial"/>
          <w:sz w:val="24"/>
          <w:szCs w:val="24"/>
        </w:rPr>
        <w:t xml:space="preserve"> autistas han adquirido extrañas incapacidades de aprendizaje, problemas comportamentales </w:t>
      </w:r>
      <w:r w:rsidR="00B11A47">
        <w:rPr>
          <w:rFonts w:ascii="Arial" w:hAnsi="Arial" w:cs="Arial"/>
          <w:sz w:val="24"/>
          <w:szCs w:val="24"/>
        </w:rPr>
        <w:t>sutilmente acumulativos.</w:t>
      </w:r>
    </w:p>
    <w:p w:rsidR="00B11A47" w:rsidRDefault="00B11A47" w:rsidP="005E446E">
      <w:pPr>
        <w:pStyle w:val="Prrafodelista"/>
        <w:widowControl w:val="0"/>
        <w:tabs>
          <w:tab w:val="left" w:pos="567"/>
        </w:tabs>
        <w:spacing w:after="0" w:line="360" w:lineRule="auto"/>
        <w:ind w:left="0"/>
        <w:jc w:val="both"/>
        <w:rPr>
          <w:rFonts w:ascii="Arial" w:hAnsi="Arial" w:cs="Arial"/>
          <w:sz w:val="24"/>
          <w:szCs w:val="24"/>
        </w:rPr>
      </w:pPr>
    </w:p>
    <w:p w:rsidR="00C803F7" w:rsidRPr="00D700EA" w:rsidRDefault="00F1492C" w:rsidP="005E446E">
      <w:pPr>
        <w:pStyle w:val="Prrafodelista"/>
        <w:widowControl w:val="0"/>
        <w:tabs>
          <w:tab w:val="left" w:pos="567"/>
        </w:tabs>
        <w:spacing w:after="0" w:line="360" w:lineRule="auto"/>
        <w:ind w:left="0"/>
        <w:jc w:val="both"/>
        <w:rPr>
          <w:rFonts w:ascii="Arial" w:hAnsi="Arial" w:cs="Arial"/>
          <w:sz w:val="24"/>
          <w:szCs w:val="24"/>
        </w:rPr>
      </w:pPr>
      <w:r w:rsidRPr="00D700EA">
        <w:rPr>
          <w:rFonts w:ascii="Arial" w:hAnsi="Arial" w:cs="Arial"/>
          <w:sz w:val="24"/>
          <w:szCs w:val="24"/>
        </w:rPr>
        <w:t>Según estos autores</w:t>
      </w:r>
      <w:r w:rsidR="00B11A47">
        <w:rPr>
          <w:rFonts w:ascii="Arial" w:hAnsi="Arial" w:cs="Arial"/>
          <w:sz w:val="24"/>
          <w:szCs w:val="24"/>
        </w:rPr>
        <w:t>,</w:t>
      </w:r>
      <w:r w:rsidRPr="00D700EA">
        <w:rPr>
          <w:rFonts w:ascii="Arial" w:hAnsi="Arial" w:cs="Arial"/>
          <w:sz w:val="24"/>
          <w:szCs w:val="24"/>
        </w:rPr>
        <w:t xml:space="preserve"> los niños autistas </w:t>
      </w:r>
      <w:r w:rsidR="00C803F7" w:rsidRPr="00D700EA">
        <w:rPr>
          <w:rFonts w:ascii="Arial" w:hAnsi="Arial" w:cs="Arial"/>
          <w:sz w:val="24"/>
          <w:szCs w:val="24"/>
        </w:rPr>
        <w:t>presentan dos síndromes fundamentales:</w:t>
      </w:r>
    </w:p>
    <w:p w:rsidR="00C803F7" w:rsidRPr="00D700EA" w:rsidRDefault="00B11A47" w:rsidP="005E446E">
      <w:pPr>
        <w:widowControl w:val="0"/>
        <w:tabs>
          <w:tab w:val="left" w:pos="567"/>
        </w:tabs>
        <w:spacing w:after="0" w:line="360" w:lineRule="auto"/>
        <w:ind w:left="567" w:hanging="567"/>
        <w:jc w:val="both"/>
        <w:rPr>
          <w:rFonts w:ascii="Arial" w:hAnsi="Arial" w:cs="Arial"/>
          <w:sz w:val="24"/>
          <w:szCs w:val="24"/>
        </w:rPr>
      </w:pPr>
      <w:r>
        <w:rPr>
          <w:rFonts w:ascii="Arial" w:hAnsi="Arial" w:cs="Arial"/>
          <w:sz w:val="24"/>
          <w:szCs w:val="24"/>
        </w:rPr>
        <w:t>1ro.</w:t>
      </w:r>
      <w:r>
        <w:rPr>
          <w:rFonts w:ascii="Arial" w:hAnsi="Arial" w:cs="Arial"/>
          <w:sz w:val="24"/>
          <w:szCs w:val="24"/>
        </w:rPr>
        <w:tab/>
      </w:r>
      <w:r w:rsidR="00C803F7" w:rsidRPr="00D700EA">
        <w:rPr>
          <w:rFonts w:ascii="Arial" w:hAnsi="Arial" w:cs="Arial"/>
          <w:sz w:val="24"/>
          <w:szCs w:val="24"/>
        </w:rPr>
        <w:t xml:space="preserve">La reclusión autista. El niño autista está aislado en el sentido </w:t>
      </w:r>
      <w:r w:rsidR="00171E3C" w:rsidRPr="00D700EA">
        <w:rPr>
          <w:rFonts w:ascii="Arial" w:hAnsi="Arial" w:cs="Arial"/>
          <w:sz w:val="24"/>
          <w:szCs w:val="24"/>
        </w:rPr>
        <w:t xml:space="preserve">de </w:t>
      </w:r>
      <w:r w:rsidR="00C803F7" w:rsidRPr="00D700EA">
        <w:rPr>
          <w:rFonts w:ascii="Arial" w:hAnsi="Arial" w:cs="Arial"/>
          <w:sz w:val="24"/>
          <w:szCs w:val="24"/>
        </w:rPr>
        <w:t>que se aparta de los demás.</w:t>
      </w:r>
    </w:p>
    <w:p w:rsidR="00171E3C" w:rsidRPr="00D700EA" w:rsidRDefault="00171E3C" w:rsidP="005E446E">
      <w:pPr>
        <w:widowControl w:val="0"/>
        <w:tabs>
          <w:tab w:val="left" w:pos="567"/>
        </w:tabs>
        <w:spacing w:after="0" w:line="360" w:lineRule="auto"/>
        <w:ind w:left="567"/>
        <w:jc w:val="both"/>
        <w:rPr>
          <w:rFonts w:ascii="Arial" w:hAnsi="Arial" w:cs="Arial"/>
          <w:sz w:val="24"/>
          <w:szCs w:val="24"/>
        </w:rPr>
      </w:pPr>
      <w:r w:rsidRPr="00D700EA">
        <w:rPr>
          <w:rFonts w:ascii="Arial" w:hAnsi="Arial" w:cs="Arial"/>
          <w:sz w:val="24"/>
          <w:szCs w:val="24"/>
        </w:rPr>
        <w:t>Esta reclusión en su forma extrema, se manifiesta de varias maneras:</w:t>
      </w:r>
    </w:p>
    <w:p w:rsidR="00171E3C" w:rsidRPr="00D700EA" w:rsidRDefault="005F4334" w:rsidP="005E446E">
      <w:pPr>
        <w:pStyle w:val="Prrafodelista"/>
        <w:widowControl w:val="0"/>
        <w:tabs>
          <w:tab w:val="left" w:pos="567"/>
          <w:tab w:val="left" w:pos="993"/>
        </w:tabs>
        <w:spacing w:after="0" w:line="360" w:lineRule="auto"/>
        <w:ind w:left="567"/>
        <w:jc w:val="both"/>
        <w:rPr>
          <w:rFonts w:ascii="Arial" w:hAnsi="Arial" w:cs="Arial"/>
          <w:sz w:val="24"/>
          <w:szCs w:val="24"/>
        </w:rPr>
      </w:pPr>
      <w:r>
        <w:rPr>
          <w:rFonts w:ascii="Arial" w:hAnsi="Arial" w:cs="Arial"/>
          <w:sz w:val="24"/>
          <w:szCs w:val="24"/>
        </w:rPr>
        <w:t>a)</w:t>
      </w:r>
      <w:r>
        <w:rPr>
          <w:rFonts w:ascii="Arial" w:hAnsi="Arial" w:cs="Arial"/>
          <w:sz w:val="24"/>
          <w:szCs w:val="24"/>
        </w:rPr>
        <w:tab/>
      </w:r>
      <w:r w:rsidR="00B11A47">
        <w:rPr>
          <w:rFonts w:ascii="Arial" w:hAnsi="Arial" w:cs="Arial"/>
          <w:sz w:val="24"/>
          <w:szCs w:val="24"/>
        </w:rPr>
        <w:t>por la aversión a las miradas,</w:t>
      </w:r>
    </w:p>
    <w:p w:rsidR="00BD2226" w:rsidRPr="00D700EA" w:rsidRDefault="005F4334" w:rsidP="005E446E">
      <w:pPr>
        <w:pStyle w:val="Prrafodelista"/>
        <w:widowControl w:val="0"/>
        <w:tabs>
          <w:tab w:val="left" w:pos="567"/>
          <w:tab w:val="left" w:pos="993"/>
        </w:tabs>
        <w:spacing w:after="0" w:line="360" w:lineRule="auto"/>
        <w:ind w:left="567"/>
        <w:jc w:val="both"/>
        <w:rPr>
          <w:rFonts w:ascii="Arial" w:hAnsi="Arial" w:cs="Arial"/>
          <w:sz w:val="24"/>
          <w:szCs w:val="24"/>
        </w:rPr>
      </w:pPr>
      <w:r>
        <w:rPr>
          <w:rFonts w:ascii="Arial" w:hAnsi="Arial" w:cs="Arial"/>
          <w:sz w:val="24"/>
          <w:szCs w:val="24"/>
        </w:rPr>
        <w:t>b)</w:t>
      </w:r>
      <w:r>
        <w:rPr>
          <w:rFonts w:ascii="Arial" w:hAnsi="Arial" w:cs="Arial"/>
          <w:sz w:val="24"/>
          <w:szCs w:val="24"/>
        </w:rPr>
        <w:tab/>
      </w:r>
      <w:r w:rsidR="00B11A47">
        <w:rPr>
          <w:rFonts w:ascii="Arial" w:hAnsi="Arial" w:cs="Arial"/>
          <w:sz w:val="24"/>
          <w:szCs w:val="24"/>
        </w:rPr>
        <w:t>p</w:t>
      </w:r>
      <w:r w:rsidR="00BD2226" w:rsidRPr="00D700EA">
        <w:rPr>
          <w:rFonts w:ascii="Arial" w:hAnsi="Arial" w:cs="Arial"/>
          <w:sz w:val="24"/>
          <w:szCs w:val="24"/>
        </w:rPr>
        <w:t xml:space="preserve">or preocupación sólo por </w:t>
      </w:r>
      <w:r w:rsidR="00266DAE" w:rsidRPr="00D700EA">
        <w:rPr>
          <w:rFonts w:ascii="Arial" w:hAnsi="Arial" w:cs="Arial"/>
          <w:sz w:val="24"/>
          <w:szCs w:val="24"/>
        </w:rPr>
        <w:t>sí</w:t>
      </w:r>
      <w:r w:rsidR="00B11A47">
        <w:rPr>
          <w:rFonts w:ascii="Arial" w:hAnsi="Arial" w:cs="Arial"/>
          <w:sz w:val="24"/>
          <w:szCs w:val="24"/>
        </w:rPr>
        <w:t xml:space="preserve"> mismo,</w:t>
      </w:r>
    </w:p>
    <w:p w:rsidR="00BD2226" w:rsidRPr="00D700EA" w:rsidRDefault="005F4334" w:rsidP="005E446E">
      <w:pPr>
        <w:pStyle w:val="Prrafodelista"/>
        <w:widowControl w:val="0"/>
        <w:tabs>
          <w:tab w:val="left" w:pos="567"/>
          <w:tab w:val="left" w:pos="993"/>
        </w:tabs>
        <w:spacing w:after="0" w:line="360" w:lineRule="auto"/>
        <w:ind w:left="567"/>
        <w:jc w:val="both"/>
        <w:rPr>
          <w:rFonts w:ascii="Arial" w:hAnsi="Arial" w:cs="Arial"/>
          <w:sz w:val="24"/>
          <w:szCs w:val="24"/>
        </w:rPr>
      </w:pPr>
      <w:r>
        <w:rPr>
          <w:rFonts w:ascii="Arial" w:hAnsi="Arial" w:cs="Arial"/>
          <w:sz w:val="24"/>
          <w:szCs w:val="24"/>
        </w:rPr>
        <w:t>c)</w:t>
      </w:r>
      <w:r>
        <w:rPr>
          <w:rFonts w:ascii="Arial" w:hAnsi="Arial" w:cs="Arial"/>
          <w:sz w:val="24"/>
          <w:szCs w:val="24"/>
        </w:rPr>
        <w:tab/>
      </w:r>
      <w:r w:rsidR="00B11A47">
        <w:rPr>
          <w:rFonts w:ascii="Arial" w:hAnsi="Arial" w:cs="Arial"/>
          <w:sz w:val="24"/>
          <w:szCs w:val="24"/>
        </w:rPr>
        <w:t>e</w:t>
      </w:r>
      <w:r w:rsidR="00BD2226" w:rsidRPr="00D700EA">
        <w:rPr>
          <w:rFonts w:ascii="Arial" w:hAnsi="Arial" w:cs="Arial"/>
          <w:sz w:val="24"/>
          <w:szCs w:val="24"/>
        </w:rPr>
        <w:t>vitand</w:t>
      </w:r>
      <w:r w:rsidR="00B11A47">
        <w:rPr>
          <w:rFonts w:ascii="Arial" w:hAnsi="Arial" w:cs="Arial"/>
          <w:sz w:val="24"/>
          <w:szCs w:val="24"/>
        </w:rPr>
        <w:t>o la compañía de otras personas,</w:t>
      </w:r>
    </w:p>
    <w:p w:rsidR="00BD2226" w:rsidRPr="00D700EA" w:rsidRDefault="005F4334" w:rsidP="005E446E">
      <w:pPr>
        <w:pStyle w:val="Prrafodelista"/>
        <w:widowControl w:val="0"/>
        <w:tabs>
          <w:tab w:val="left" w:pos="567"/>
          <w:tab w:val="left" w:pos="993"/>
        </w:tabs>
        <w:spacing w:after="0" w:line="360" w:lineRule="auto"/>
        <w:ind w:left="567"/>
        <w:jc w:val="both"/>
        <w:rPr>
          <w:rFonts w:ascii="Arial" w:hAnsi="Arial" w:cs="Arial"/>
          <w:sz w:val="24"/>
          <w:szCs w:val="24"/>
        </w:rPr>
      </w:pPr>
      <w:r>
        <w:rPr>
          <w:rFonts w:ascii="Arial" w:hAnsi="Arial" w:cs="Arial"/>
          <w:sz w:val="24"/>
          <w:szCs w:val="24"/>
        </w:rPr>
        <w:t>d)</w:t>
      </w:r>
      <w:r>
        <w:rPr>
          <w:rFonts w:ascii="Arial" w:hAnsi="Arial" w:cs="Arial"/>
          <w:sz w:val="24"/>
          <w:szCs w:val="24"/>
        </w:rPr>
        <w:tab/>
      </w:r>
      <w:r w:rsidR="00B11A47">
        <w:rPr>
          <w:rFonts w:ascii="Arial" w:hAnsi="Arial" w:cs="Arial"/>
          <w:sz w:val="24"/>
          <w:szCs w:val="24"/>
        </w:rPr>
        <w:t>p</w:t>
      </w:r>
      <w:r w:rsidR="00BD2226" w:rsidRPr="00D700EA">
        <w:rPr>
          <w:rFonts w:ascii="Arial" w:hAnsi="Arial" w:cs="Arial"/>
          <w:sz w:val="24"/>
          <w:szCs w:val="24"/>
        </w:rPr>
        <w:t>or la falta de imitación normal,</w:t>
      </w:r>
    </w:p>
    <w:p w:rsidR="00BD2226" w:rsidRPr="00D700EA" w:rsidRDefault="005F4334" w:rsidP="005E446E">
      <w:pPr>
        <w:pStyle w:val="Prrafodelista"/>
        <w:widowControl w:val="0"/>
        <w:tabs>
          <w:tab w:val="left" w:pos="567"/>
          <w:tab w:val="left" w:pos="993"/>
        </w:tabs>
        <w:spacing w:after="0" w:line="360" w:lineRule="auto"/>
        <w:ind w:left="567"/>
        <w:jc w:val="both"/>
        <w:rPr>
          <w:rFonts w:ascii="Arial" w:hAnsi="Arial" w:cs="Arial"/>
          <w:sz w:val="24"/>
          <w:szCs w:val="24"/>
        </w:rPr>
      </w:pPr>
      <w:r>
        <w:rPr>
          <w:rFonts w:ascii="Arial" w:hAnsi="Arial" w:cs="Arial"/>
          <w:sz w:val="24"/>
          <w:szCs w:val="24"/>
        </w:rPr>
        <w:t>e)</w:t>
      </w:r>
      <w:r>
        <w:rPr>
          <w:rFonts w:ascii="Arial" w:hAnsi="Arial" w:cs="Arial"/>
          <w:sz w:val="24"/>
          <w:szCs w:val="24"/>
        </w:rPr>
        <w:tab/>
      </w:r>
      <w:r w:rsidR="00B11A47">
        <w:rPr>
          <w:rFonts w:ascii="Arial" w:hAnsi="Arial" w:cs="Arial"/>
          <w:sz w:val="24"/>
          <w:szCs w:val="24"/>
        </w:rPr>
        <w:t>p</w:t>
      </w:r>
      <w:r w:rsidR="00BD2226" w:rsidRPr="00D700EA">
        <w:rPr>
          <w:rFonts w:ascii="Arial" w:hAnsi="Arial" w:cs="Arial"/>
          <w:sz w:val="24"/>
          <w:szCs w:val="24"/>
        </w:rPr>
        <w:t>or la falta de habla funcional,</w:t>
      </w:r>
    </w:p>
    <w:p w:rsidR="00BD2226" w:rsidRPr="00D700EA" w:rsidRDefault="005F4334" w:rsidP="005E446E">
      <w:pPr>
        <w:pStyle w:val="Prrafodelista"/>
        <w:widowControl w:val="0"/>
        <w:tabs>
          <w:tab w:val="left" w:pos="567"/>
          <w:tab w:val="left" w:pos="993"/>
        </w:tabs>
        <w:spacing w:after="0" w:line="360" w:lineRule="auto"/>
        <w:ind w:left="567"/>
        <w:jc w:val="both"/>
        <w:rPr>
          <w:rFonts w:ascii="Arial" w:hAnsi="Arial" w:cs="Arial"/>
          <w:sz w:val="24"/>
          <w:szCs w:val="24"/>
        </w:rPr>
      </w:pPr>
      <w:r>
        <w:rPr>
          <w:rFonts w:ascii="Arial" w:hAnsi="Arial" w:cs="Arial"/>
          <w:sz w:val="24"/>
          <w:szCs w:val="24"/>
        </w:rPr>
        <w:t>f)</w:t>
      </w:r>
      <w:r>
        <w:rPr>
          <w:rFonts w:ascii="Arial" w:hAnsi="Arial" w:cs="Arial"/>
          <w:sz w:val="24"/>
          <w:szCs w:val="24"/>
        </w:rPr>
        <w:tab/>
      </w:r>
      <w:r w:rsidR="00B11A47">
        <w:rPr>
          <w:rFonts w:ascii="Arial" w:hAnsi="Arial" w:cs="Arial"/>
          <w:sz w:val="24"/>
          <w:szCs w:val="24"/>
        </w:rPr>
        <w:t>p</w:t>
      </w:r>
      <w:r w:rsidR="00BD2226" w:rsidRPr="00D700EA">
        <w:rPr>
          <w:rFonts w:ascii="Arial" w:hAnsi="Arial" w:cs="Arial"/>
          <w:sz w:val="24"/>
          <w:szCs w:val="24"/>
        </w:rPr>
        <w:t>or el negativismo.</w:t>
      </w:r>
    </w:p>
    <w:p w:rsidR="00BD2226" w:rsidRPr="00D700EA" w:rsidRDefault="00BD2226" w:rsidP="005E446E">
      <w:pPr>
        <w:widowControl w:val="0"/>
        <w:tabs>
          <w:tab w:val="left" w:pos="567"/>
        </w:tabs>
        <w:spacing w:after="0" w:line="360" w:lineRule="auto"/>
        <w:ind w:left="567"/>
        <w:jc w:val="both"/>
        <w:rPr>
          <w:rFonts w:ascii="Arial" w:hAnsi="Arial" w:cs="Arial"/>
          <w:sz w:val="24"/>
          <w:szCs w:val="24"/>
        </w:rPr>
      </w:pPr>
      <w:r w:rsidRPr="00D700EA">
        <w:rPr>
          <w:rFonts w:ascii="Arial" w:hAnsi="Arial" w:cs="Arial"/>
          <w:sz w:val="24"/>
          <w:szCs w:val="24"/>
        </w:rPr>
        <w:lastRenderedPageBreak/>
        <w:t>De las seis, las tres últimas son las má</w:t>
      </w:r>
      <w:r w:rsidR="00B11A47">
        <w:rPr>
          <w:rFonts w:ascii="Arial" w:hAnsi="Arial" w:cs="Arial"/>
          <w:sz w:val="24"/>
          <w:szCs w:val="24"/>
        </w:rPr>
        <w:t xml:space="preserve">s patógenas, porque constituyen </w:t>
      </w:r>
      <w:r w:rsidRPr="00D700EA">
        <w:rPr>
          <w:rFonts w:ascii="Arial" w:hAnsi="Arial" w:cs="Arial"/>
          <w:sz w:val="24"/>
          <w:szCs w:val="24"/>
        </w:rPr>
        <w:t>graves incapacidades de aprendizaje.</w:t>
      </w:r>
    </w:p>
    <w:p w:rsidR="00BD2226" w:rsidRPr="00D700EA" w:rsidRDefault="00B11A47" w:rsidP="005E446E">
      <w:pPr>
        <w:widowControl w:val="0"/>
        <w:tabs>
          <w:tab w:val="left" w:pos="567"/>
        </w:tabs>
        <w:spacing w:after="0" w:line="360" w:lineRule="auto"/>
        <w:ind w:left="567" w:hanging="567"/>
        <w:jc w:val="both"/>
        <w:rPr>
          <w:rFonts w:ascii="Arial" w:hAnsi="Arial" w:cs="Arial"/>
          <w:sz w:val="24"/>
          <w:szCs w:val="24"/>
        </w:rPr>
      </w:pPr>
      <w:r>
        <w:rPr>
          <w:rFonts w:ascii="Arial" w:hAnsi="Arial" w:cs="Arial"/>
          <w:sz w:val="24"/>
          <w:szCs w:val="24"/>
        </w:rPr>
        <w:t>2do.</w:t>
      </w:r>
      <w:r>
        <w:rPr>
          <w:rFonts w:ascii="Arial" w:hAnsi="Arial" w:cs="Arial"/>
          <w:sz w:val="24"/>
          <w:szCs w:val="24"/>
        </w:rPr>
        <w:tab/>
      </w:r>
      <w:r w:rsidR="00BD2226" w:rsidRPr="00D700EA">
        <w:rPr>
          <w:rFonts w:ascii="Arial" w:hAnsi="Arial" w:cs="Arial"/>
          <w:sz w:val="24"/>
          <w:szCs w:val="24"/>
        </w:rPr>
        <w:t>Conducta ilícita de llamar la atención. Todos los niños autistas parecen casi totalmente preocupados por actuaciones repetitivas extrañas, la mayoría de las cuales se pueden describir así:</w:t>
      </w:r>
    </w:p>
    <w:p w:rsidR="00C50C03" w:rsidRPr="00D700EA" w:rsidRDefault="00390FFA" w:rsidP="005E446E">
      <w:pPr>
        <w:pStyle w:val="Prrafodelista"/>
        <w:widowControl w:val="0"/>
        <w:tabs>
          <w:tab w:val="left" w:pos="567"/>
          <w:tab w:val="left" w:pos="993"/>
        </w:tabs>
        <w:spacing w:after="0" w:line="360" w:lineRule="auto"/>
        <w:ind w:left="567"/>
        <w:jc w:val="both"/>
        <w:rPr>
          <w:rFonts w:ascii="Arial" w:hAnsi="Arial" w:cs="Arial"/>
          <w:sz w:val="24"/>
          <w:szCs w:val="24"/>
        </w:rPr>
      </w:pPr>
      <w:r>
        <w:rPr>
          <w:rFonts w:ascii="Arial" w:hAnsi="Arial" w:cs="Arial"/>
          <w:sz w:val="24"/>
          <w:szCs w:val="24"/>
        </w:rPr>
        <w:t xml:space="preserve">a) </w:t>
      </w:r>
      <w:r w:rsidR="00545249" w:rsidRPr="00D700EA">
        <w:rPr>
          <w:rFonts w:ascii="Arial" w:hAnsi="Arial" w:cs="Arial"/>
          <w:sz w:val="24"/>
          <w:szCs w:val="24"/>
        </w:rPr>
        <w:t>movimientos ritualizados de las manos, b) posturas estereotipadas,</w:t>
      </w:r>
      <w:r w:rsidR="00266DAE" w:rsidRPr="00D700EA">
        <w:rPr>
          <w:rFonts w:ascii="Arial" w:hAnsi="Arial" w:cs="Arial"/>
          <w:sz w:val="24"/>
          <w:szCs w:val="24"/>
        </w:rPr>
        <w:t xml:space="preserve"> </w:t>
      </w:r>
      <w:r w:rsidR="00545249" w:rsidRPr="00D700EA">
        <w:rPr>
          <w:rFonts w:ascii="Arial" w:hAnsi="Arial" w:cs="Arial"/>
          <w:sz w:val="24"/>
          <w:szCs w:val="24"/>
        </w:rPr>
        <w:t>c) ruido repetitivo, d)</w:t>
      </w:r>
      <w:r>
        <w:rPr>
          <w:rFonts w:ascii="Arial" w:hAnsi="Arial" w:cs="Arial"/>
          <w:sz w:val="24"/>
          <w:szCs w:val="24"/>
        </w:rPr>
        <w:t xml:space="preserve"> </w:t>
      </w:r>
      <w:r w:rsidR="00545249" w:rsidRPr="00D700EA">
        <w:rPr>
          <w:rFonts w:ascii="Arial" w:hAnsi="Arial" w:cs="Arial"/>
          <w:sz w:val="24"/>
          <w:szCs w:val="24"/>
        </w:rPr>
        <w:t>mecerse, e) baile estereotipado, f) introducción en la boca de objetos indiscriminados, g) movimiento</w:t>
      </w:r>
      <w:r w:rsidR="00266DAE" w:rsidRPr="00D700EA">
        <w:rPr>
          <w:rFonts w:ascii="Arial" w:hAnsi="Arial" w:cs="Arial"/>
          <w:sz w:val="24"/>
          <w:szCs w:val="24"/>
        </w:rPr>
        <w:t>s desacostumbrados de los ojos</w:t>
      </w:r>
      <w:r w:rsidR="00545249" w:rsidRPr="00D700EA">
        <w:rPr>
          <w:rFonts w:ascii="Arial" w:hAnsi="Arial" w:cs="Arial"/>
          <w:sz w:val="24"/>
          <w:szCs w:val="24"/>
        </w:rPr>
        <w:t xml:space="preserve">, h) extrañas preferencias en cuanto a comida, i) </w:t>
      </w:r>
      <w:r w:rsidRPr="00597EE8">
        <w:rPr>
          <w:rFonts w:ascii="Arial" w:hAnsi="Arial" w:cs="Arial"/>
          <w:sz w:val="24"/>
          <w:szCs w:val="24"/>
        </w:rPr>
        <w:t>saliva</w:t>
      </w:r>
      <w:r w:rsidR="00597EE8">
        <w:rPr>
          <w:rFonts w:ascii="Arial" w:hAnsi="Arial" w:cs="Arial"/>
          <w:sz w:val="24"/>
          <w:szCs w:val="24"/>
        </w:rPr>
        <w:t>ción</w:t>
      </w:r>
      <w:r w:rsidR="00545249" w:rsidRPr="00D700EA">
        <w:rPr>
          <w:rFonts w:ascii="Arial" w:hAnsi="Arial" w:cs="Arial"/>
          <w:sz w:val="24"/>
          <w:szCs w:val="24"/>
        </w:rPr>
        <w:t>, j) sorbimiento de los mocos, k) lloro sin lágrimas, l) tacto lento de las cosas, m) alineamiento de objetos, n) risa o sonrisa</w:t>
      </w:r>
      <w:r w:rsidR="00C50C03" w:rsidRPr="00D700EA">
        <w:rPr>
          <w:rFonts w:ascii="Arial" w:hAnsi="Arial" w:cs="Arial"/>
          <w:sz w:val="24"/>
          <w:szCs w:val="24"/>
        </w:rPr>
        <w:t xml:space="preserve"> sin motivo, ñ) daños causados a </w:t>
      </w:r>
      <w:r w:rsidR="00266DAE" w:rsidRPr="00D700EA">
        <w:rPr>
          <w:rFonts w:ascii="Arial" w:hAnsi="Arial" w:cs="Arial"/>
          <w:sz w:val="24"/>
          <w:szCs w:val="24"/>
        </w:rPr>
        <w:t>sí</w:t>
      </w:r>
      <w:r w:rsidR="00C50C03" w:rsidRPr="00D700EA">
        <w:rPr>
          <w:rFonts w:ascii="Arial" w:hAnsi="Arial" w:cs="Arial"/>
          <w:sz w:val="24"/>
          <w:szCs w:val="24"/>
        </w:rPr>
        <w:t xml:space="preserve"> mismo.</w:t>
      </w:r>
    </w:p>
    <w:p w:rsidR="00C50C03" w:rsidRPr="00D700EA" w:rsidRDefault="00C50C03" w:rsidP="005E446E">
      <w:pPr>
        <w:pStyle w:val="Prrafodelista"/>
        <w:widowControl w:val="0"/>
        <w:tabs>
          <w:tab w:val="left" w:pos="567"/>
        </w:tabs>
        <w:spacing w:after="0" w:line="360" w:lineRule="auto"/>
        <w:ind w:left="567"/>
        <w:jc w:val="both"/>
        <w:rPr>
          <w:rFonts w:ascii="Arial" w:hAnsi="Arial" w:cs="Arial"/>
          <w:sz w:val="24"/>
          <w:szCs w:val="24"/>
        </w:rPr>
      </w:pPr>
      <w:r w:rsidRPr="00D700EA">
        <w:rPr>
          <w:rFonts w:ascii="Arial" w:hAnsi="Arial" w:cs="Arial"/>
          <w:sz w:val="24"/>
          <w:szCs w:val="24"/>
        </w:rPr>
        <w:t>La función de es</w:t>
      </w:r>
      <w:r w:rsidR="00597EE8">
        <w:rPr>
          <w:rFonts w:ascii="Arial" w:hAnsi="Arial" w:cs="Arial"/>
          <w:sz w:val="24"/>
          <w:szCs w:val="24"/>
        </w:rPr>
        <w:t>tas pautas de conducta es la de</w:t>
      </w:r>
      <w:r w:rsidRPr="00D700EA">
        <w:rPr>
          <w:rFonts w:ascii="Arial" w:hAnsi="Arial" w:cs="Arial"/>
          <w:sz w:val="24"/>
          <w:szCs w:val="24"/>
        </w:rPr>
        <w:t xml:space="preserve"> llama</w:t>
      </w:r>
      <w:r w:rsidR="00597EE8">
        <w:rPr>
          <w:rFonts w:ascii="Arial" w:hAnsi="Arial" w:cs="Arial"/>
          <w:sz w:val="24"/>
          <w:szCs w:val="24"/>
        </w:rPr>
        <w:t>r</w:t>
      </w:r>
      <w:r w:rsidRPr="00D700EA">
        <w:rPr>
          <w:rFonts w:ascii="Arial" w:hAnsi="Arial" w:cs="Arial"/>
          <w:sz w:val="24"/>
          <w:szCs w:val="24"/>
        </w:rPr>
        <w:t xml:space="preserve"> la atención</w:t>
      </w:r>
      <w:r w:rsidR="00C803F7" w:rsidRPr="00D700EA">
        <w:rPr>
          <w:rFonts w:ascii="Arial" w:hAnsi="Arial" w:cs="Arial"/>
          <w:sz w:val="24"/>
          <w:szCs w:val="24"/>
        </w:rPr>
        <w:t xml:space="preserve">    </w:t>
      </w:r>
    </w:p>
    <w:p w:rsidR="00390FFA" w:rsidRDefault="00390FFA" w:rsidP="005E446E">
      <w:pPr>
        <w:pStyle w:val="Prrafodelista"/>
        <w:widowControl w:val="0"/>
        <w:tabs>
          <w:tab w:val="left" w:pos="567"/>
        </w:tabs>
        <w:spacing w:after="0" w:line="360" w:lineRule="auto"/>
        <w:ind w:left="0"/>
        <w:jc w:val="both"/>
        <w:rPr>
          <w:rFonts w:ascii="Arial" w:hAnsi="Arial" w:cs="Arial"/>
          <w:sz w:val="24"/>
          <w:szCs w:val="24"/>
        </w:rPr>
      </w:pPr>
    </w:p>
    <w:p w:rsidR="00C50C03" w:rsidRPr="00D700EA" w:rsidRDefault="00C50C03" w:rsidP="005E446E">
      <w:pPr>
        <w:pStyle w:val="Prrafodelista"/>
        <w:widowControl w:val="0"/>
        <w:tabs>
          <w:tab w:val="left" w:pos="567"/>
        </w:tabs>
        <w:spacing w:after="0" w:line="360" w:lineRule="auto"/>
        <w:ind w:left="0"/>
        <w:jc w:val="both"/>
        <w:rPr>
          <w:rFonts w:ascii="Arial" w:hAnsi="Arial" w:cs="Arial"/>
          <w:sz w:val="24"/>
          <w:szCs w:val="24"/>
        </w:rPr>
      </w:pPr>
      <w:r w:rsidRPr="00D700EA">
        <w:rPr>
          <w:rFonts w:ascii="Arial" w:hAnsi="Arial" w:cs="Arial"/>
          <w:sz w:val="24"/>
          <w:szCs w:val="24"/>
        </w:rPr>
        <w:t xml:space="preserve">Lorna Wing (1978) menciona que los niños autistas presentan las siguientes dificultades de conducta:   </w:t>
      </w:r>
    </w:p>
    <w:p w:rsidR="00C50C03" w:rsidRPr="00D700EA" w:rsidRDefault="00390FFA" w:rsidP="005E446E">
      <w:pPr>
        <w:pStyle w:val="Prrafodelista"/>
        <w:widowControl w:val="0"/>
        <w:tabs>
          <w:tab w:val="left" w:pos="567"/>
        </w:tabs>
        <w:spacing w:after="0" w:line="360" w:lineRule="auto"/>
        <w:ind w:left="567" w:hanging="567"/>
        <w:jc w:val="both"/>
        <w:rPr>
          <w:rFonts w:ascii="Arial" w:hAnsi="Arial" w:cs="Arial"/>
          <w:sz w:val="24"/>
          <w:szCs w:val="24"/>
        </w:rPr>
      </w:pPr>
      <w:r>
        <w:rPr>
          <w:rFonts w:ascii="Arial" w:hAnsi="Arial" w:cs="Arial"/>
          <w:sz w:val="24"/>
          <w:szCs w:val="24"/>
        </w:rPr>
        <w:t>1ro.</w:t>
      </w:r>
      <w:r>
        <w:rPr>
          <w:rFonts w:ascii="Arial" w:hAnsi="Arial" w:cs="Arial"/>
          <w:sz w:val="24"/>
          <w:szCs w:val="24"/>
        </w:rPr>
        <w:tab/>
      </w:r>
      <w:r w:rsidR="00C50C03" w:rsidRPr="00D700EA">
        <w:rPr>
          <w:rFonts w:ascii="Arial" w:hAnsi="Arial" w:cs="Arial"/>
          <w:sz w:val="24"/>
          <w:szCs w:val="24"/>
        </w:rPr>
        <w:t>Alejamiento y retraimiento social.</w:t>
      </w:r>
    </w:p>
    <w:p w:rsidR="0020763D" w:rsidRPr="00D700EA" w:rsidRDefault="00390FFA" w:rsidP="005E446E">
      <w:pPr>
        <w:pStyle w:val="Prrafodelista"/>
        <w:widowControl w:val="0"/>
        <w:tabs>
          <w:tab w:val="left" w:pos="567"/>
        </w:tabs>
        <w:spacing w:after="0" w:line="360" w:lineRule="auto"/>
        <w:ind w:left="567" w:hanging="567"/>
        <w:jc w:val="both"/>
        <w:rPr>
          <w:rFonts w:ascii="Arial" w:hAnsi="Arial" w:cs="Arial"/>
          <w:sz w:val="24"/>
          <w:szCs w:val="24"/>
        </w:rPr>
      </w:pPr>
      <w:r>
        <w:rPr>
          <w:rFonts w:ascii="Arial" w:hAnsi="Arial" w:cs="Arial"/>
          <w:sz w:val="24"/>
          <w:szCs w:val="24"/>
        </w:rPr>
        <w:t>2do.</w:t>
      </w:r>
      <w:r>
        <w:rPr>
          <w:rFonts w:ascii="Arial" w:hAnsi="Arial" w:cs="Arial"/>
          <w:sz w:val="24"/>
          <w:szCs w:val="24"/>
        </w:rPr>
        <w:tab/>
      </w:r>
      <w:r w:rsidR="00C50C03" w:rsidRPr="00D700EA">
        <w:rPr>
          <w:rFonts w:ascii="Arial" w:hAnsi="Arial" w:cs="Arial"/>
          <w:sz w:val="24"/>
          <w:szCs w:val="24"/>
        </w:rPr>
        <w:t>Resistencia al cambio</w:t>
      </w:r>
      <w:r w:rsidR="0020763D" w:rsidRPr="00D700EA">
        <w:rPr>
          <w:rFonts w:ascii="Arial" w:hAnsi="Arial" w:cs="Arial"/>
          <w:sz w:val="24"/>
          <w:szCs w:val="24"/>
        </w:rPr>
        <w:t>.</w:t>
      </w:r>
    </w:p>
    <w:p w:rsidR="0020763D" w:rsidRPr="00D700EA" w:rsidRDefault="00390FFA" w:rsidP="005E446E">
      <w:pPr>
        <w:pStyle w:val="Prrafodelista"/>
        <w:widowControl w:val="0"/>
        <w:tabs>
          <w:tab w:val="left" w:pos="567"/>
        </w:tabs>
        <w:spacing w:after="0" w:line="360" w:lineRule="auto"/>
        <w:ind w:left="567" w:hanging="567"/>
        <w:jc w:val="both"/>
        <w:rPr>
          <w:rFonts w:ascii="Arial" w:hAnsi="Arial" w:cs="Arial"/>
          <w:sz w:val="24"/>
          <w:szCs w:val="24"/>
        </w:rPr>
      </w:pPr>
      <w:r>
        <w:rPr>
          <w:rFonts w:ascii="Arial" w:hAnsi="Arial" w:cs="Arial"/>
          <w:sz w:val="24"/>
          <w:szCs w:val="24"/>
        </w:rPr>
        <w:t>3ro.</w:t>
      </w:r>
      <w:r>
        <w:rPr>
          <w:rFonts w:ascii="Arial" w:hAnsi="Arial" w:cs="Arial"/>
          <w:sz w:val="24"/>
          <w:szCs w:val="24"/>
        </w:rPr>
        <w:tab/>
      </w:r>
      <w:r w:rsidR="0020763D" w:rsidRPr="00D700EA">
        <w:rPr>
          <w:rFonts w:ascii="Arial" w:hAnsi="Arial" w:cs="Arial"/>
          <w:sz w:val="24"/>
          <w:szCs w:val="24"/>
        </w:rPr>
        <w:t>Temores especiales (y, a la recíproca, no adve</w:t>
      </w:r>
      <w:r>
        <w:rPr>
          <w:rFonts w:ascii="Arial" w:hAnsi="Arial" w:cs="Arial"/>
          <w:sz w:val="24"/>
          <w:szCs w:val="24"/>
        </w:rPr>
        <w:t>rtencia de los peligros reales).</w:t>
      </w:r>
    </w:p>
    <w:p w:rsidR="0020763D" w:rsidRPr="00D700EA" w:rsidRDefault="00390FFA" w:rsidP="005E446E">
      <w:pPr>
        <w:pStyle w:val="Prrafodelista"/>
        <w:widowControl w:val="0"/>
        <w:tabs>
          <w:tab w:val="left" w:pos="567"/>
        </w:tabs>
        <w:spacing w:after="0" w:line="360" w:lineRule="auto"/>
        <w:ind w:left="567" w:hanging="567"/>
        <w:jc w:val="both"/>
        <w:rPr>
          <w:rFonts w:ascii="Arial" w:hAnsi="Arial" w:cs="Arial"/>
          <w:sz w:val="24"/>
          <w:szCs w:val="24"/>
        </w:rPr>
      </w:pPr>
      <w:r>
        <w:rPr>
          <w:rFonts w:ascii="Arial" w:hAnsi="Arial" w:cs="Arial"/>
          <w:sz w:val="24"/>
          <w:szCs w:val="24"/>
        </w:rPr>
        <w:t>4to.</w:t>
      </w:r>
      <w:r>
        <w:rPr>
          <w:rFonts w:ascii="Arial" w:hAnsi="Arial" w:cs="Arial"/>
          <w:sz w:val="24"/>
          <w:szCs w:val="24"/>
        </w:rPr>
        <w:tab/>
      </w:r>
      <w:r w:rsidR="0020763D" w:rsidRPr="00D700EA">
        <w:rPr>
          <w:rFonts w:ascii="Arial" w:hAnsi="Arial" w:cs="Arial"/>
          <w:sz w:val="24"/>
          <w:szCs w:val="24"/>
        </w:rPr>
        <w:t>Conducta socialmente embarazosa.</w:t>
      </w:r>
    </w:p>
    <w:p w:rsidR="0020763D" w:rsidRPr="00D700EA" w:rsidRDefault="00390FFA" w:rsidP="005E446E">
      <w:pPr>
        <w:pStyle w:val="Prrafodelista"/>
        <w:widowControl w:val="0"/>
        <w:tabs>
          <w:tab w:val="left" w:pos="567"/>
        </w:tabs>
        <w:spacing w:after="0" w:line="360" w:lineRule="auto"/>
        <w:ind w:left="567" w:hanging="567"/>
        <w:jc w:val="both"/>
        <w:rPr>
          <w:rFonts w:ascii="Arial" w:hAnsi="Arial" w:cs="Arial"/>
          <w:sz w:val="24"/>
          <w:szCs w:val="24"/>
        </w:rPr>
      </w:pPr>
      <w:r>
        <w:rPr>
          <w:rFonts w:ascii="Arial" w:hAnsi="Arial" w:cs="Arial"/>
          <w:sz w:val="24"/>
          <w:szCs w:val="24"/>
        </w:rPr>
        <w:t>5to.</w:t>
      </w:r>
      <w:r>
        <w:rPr>
          <w:rFonts w:ascii="Arial" w:hAnsi="Arial" w:cs="Arial"/>
          <w:sz w:val="24"/>
          <w:szCs w:val="24"/>
        </w:rPr>
        <w:tab/>
      </w:r>
      <w:r w:rsidR="0020763D" w:rsidRPr="00D700EA">
        <w:rPr>
          <w:rFonts w:ascii="Arial" w:hAnsi="Arial" w:cs="Arial"/>
          <w:sz w:val="24"/>
          <w:szCs w:val="24"/>
        </w:rPr>
        <w:t>Incapacidad de jugar.</w:t>
      </w:r>
    </w:p>
    <w:p w:rsidR="00390FFA" w:rsidRDefault="00390FFA" w:rsidP="005E446E">
      <w:pPr>
        <w:pStyle w:val="Prrafodelista"/>
        <w:widowControl w:val="0"/>
        <w:tabs>
          <w:tab w:val="left" w:pos="567"/>
        </w:tabs>
        <w:spacing w:after="0" w:line="360" w:lineRule="auto"/>
        <w:ind w:left="0"/>
        <w:jc w:val="both"/>
        <w:rPr>
          <w:rFonts w:ascii="Arial" w:hAnsi="Arial" w:cs="Arial"/>
          <w:sz w:val="24"/>
          <w:szCs w:val="24"/>
        </w:rPr>
      </w:pPr>
    </w:p>
    <w:p w:rsidR="0020763D" w:rsidRPr="00D700EA" w:rsidRDefault="009F4E55" w:rsidP="005E446E">
      <w:pPr>
        <w:pStyle w:val="Prrafodelista"/>
        <w:widowControl w:val="0"/>
        <w:tabs>
          <w:tab w:val="left" w:pos="567"/>
        </w:tabs>
        <w:spacing w:after="0" w:line="360" w:lineRule="auto"/>
        <w:ind w:left="0"/>
        <w:jc w:val="both"/>
        <w:rPr>
          <w:rFonts w:ascii="Arial" w:hAnsi="Arial" w:cs="Arial"/>
          <w:sz w:val="24"/>
          <w:szCs w:val="24"/>
        </w:rPr>
      </w:pPr>
      <w:r w:rsidRPr="00D700EA">
        <w:rPr>
          <w:rFonts w:ascii="Arial" w:hAnsi="Arial" w:cs="Arial"/>
          <w:sz w:val="24"/>
          <w:szCs w:val="24"/>
        </w:rPr>
        <w:t>Según la autora, estas dificultades son una consecuencia de la incapacidad de estos niños para comprender y enfrentar al mundo, incapacidad que consiste en:</w:t>
      </w:r>
    </w:p>
    <w:p w:rsidR="007C0FD2" w:rsidRPr="00D700EA" w:rsidRDefault="005F4334" w:rsidP="005E446E">
      <w:pPr>
        <w:pStyle w:val="Prrafodelista"/>
        <w:widowControl w:val="0"/>
        <w:tabs>
          <w:tab w:val="left" w:pos="426"/>
          <w:tab w:val="left" w:pos="567"/>
        </w:tabs>
        <w:spacing w:after="0" w:line="360" w:lineRule="auto"/>
        <w:ind w:left="0"/>
        <w:jc w:val="both"/>
        <w:rPr>
          <w:rFonts w:ascii="Arial" w:hAnsi="Arial" w:cs="Arial"/>
          <w:sz w:val="24"/>
          <w:szCs w:val="24"/>
        </w:rPr>
      </w:pPr>
      <w:r>
        <w:rPr>
          <w:rFonts w:ascii="Arial" w:hAnsi="Arial" w:cs="Arial"/>
          <w:sz w:val="24"/>
          <w:szCs w:val="24"/>
        </w:rPr>
        <w:t>a)</w:t>
      </w:r>
      <w:r>
        <w:rPr>
          <w:rFonts w:ascii="Arial" w:hAnsi="Arial" w:cs="Arial"/>
          <w:sz w:val="24"/>
          <w:szCs w:val="24"/>
        </w:rPr>
        <w:tab/>
      </w:r>
      <w:r w:rsidR="00D06CF4" w:rsidRPr="00D700EA">
        <w:rPr>
          <w:rFonts w:ascii="Arial" w:hAnsi="Arial" w:cs="Arial"/>
          <w:sz w:val="24"/>
          <w:szCs w:val="24"/>
        </w:rPr>
        <w:t>d</w:t>
      </w:r>
      <w:r w:rsidR="007C0FD2" w:rsidRPr="00D700EA">
        <w:rPr>
          <w:rFonts w:ascii="Arial" w:hAnsi="Arial" w:cs="Arial"/>
          <w:sz w:val="24"/>
          <w:szCs w:val="24"/>
        </w:rPr>
        <w:t>ar respuestas desusadas a los sonidos;</w:t>
      </w:r>
    </w:p>
    <w:p w:rsidR="00873188" w:rsidRDefault="005F4334" w:rsidP="005E446E">
      <w:pPr>
        <w:pStyle w:val="Prrafodelista"/>
        <w:widowControl w:val="0"/>
        <w:tabs>
          <w:tab w:val="left" w:pos="426"/>
          <w:tab w:val="left" w:pos="567"/>
        </w:tabs>
        <w:spacing w:after="0" w:line="360" w:lineRule="auto"/>
        <w:ind w:left="0"/>
        <w:jc w:val="both"/>
        <w:rPr>
          <w:rFonts w:ascii="Arial" w:hAnsi="Arial" w:cs="Arial"/>
          <w:sz w:val="24"/>
          <w:szCs w:val="24"/>
        </w:rPr>
      </w:pPr>
      <w:r>
        <w:rPr>
          <w:rFonts w:ascii="Arial" w:hAnsi="Arial" w:cs="Arial"/>
          <w:sz w:val="24"/>
          <w:szCs w:val="24"/>
        </w:rPr>
        <w:t>b)</w:t>
      </w:r>
      <w:r>
        <w:rPr>
          <w:rFonts w:ascii="Arial" w:hAnsi="Arial" w:cs="Arial"/>
          <w:sz w:val="24"/>
          <w:szCs w:val="24"/>
        </w:rPr>
        <w:tab/>
      </w:r>
      <w:r w:rsidR="007C0FD2" w:rsidRPr="00D700EA">
        <w:rPr>
          <w:rFonts w:ascii="Arial" w:hAnsi="Arial" w:cs="Arial"/>
          <w:sz w:val="24"/>
          <w:szCs w:val="24"/>
        </w:rPr>
        <w:t>dificultades en la comprensión del</w:t>
      </w:r>
      <w:r w:rsidR="00C50C03" w:rsidRPr="00D700EA">
        <w:rPr>
          <w:rFonts w:ascii="Arial" w:hAnsi="Arial" w:cs="Arial"/>
          <w:sz w:val="24"/>
          <w:szCs w:val="24"/>
        </w:rPr>
        <w:t xml:space="preserve"> </w:t>
      </w:r>
      <w:r w:rsidR="007C0FD2" w:rsidRPr="00D700EA">
        <w:rPr>
          <w:rFonts w:ascii="Arial" w:hAnsi="Arial" w:cs="Arial"/>
          <w:sz w:val="24"/>
          <w:szCs w:val="24"/>
        </w:rPr>
        <w:t>lenguaje</w:t>
      </w:r>
      <w:r w:rsidR="00873188">
        <w:rPr>
          <w:rFonts w:ascii="Arial" w:hAnsi="Arial" w:cs="Arial"/>
          <w:sz w:val="24"/>
          <w:szCs w:val="24"/>
        </w:rPr>
        <w:t>;</w:t>
      </w:r>
    </w:p>
    <w:p w:rsidR="00D06CF4" w:rsidRPr="00D700EA" w:rsidRDefault="005F4334" w:rsidP="005E446E">
      <w:pPr>
        <w:pStyle w:val="Prrafodelista"/>
        <w:widowControl w:val="0"/>
        <w:tabs>
          <w:tab w:val="left" w:pos="426"/>
          <w:tab w:val="left" w:pos="567"/>
        </w:tabs>
        <w:spacing w:after="0" w:line="360" w:lineRule="auto"/>
        <w:ind w:left="0"/>
        <w:jc w:val="both"/>
        <w:rPr>
          <w:rFonts w:ascii="Arial" w:hAnsi="Arial" w:cs="Arial"/>
          <w:sz w:val="24"/>
          <w:szCs w:val="24"/>
        </w:rPr>
      </w:pPr>
      <w:r>
        <w:rPr>
          <w:rFonts w:ascii="Arial" w:hAnsi="Arial" w:cs="Arial"/>
          <w:sz w:val="24"/>
          <w:szCs w:val="24"/>
        </w:rPr>
        <w:t>c)</w:t>
      </w:r>
      <w:r>
        <w:rPr>
          <w:rFonts w:ascii="Arial" w:hAnsi="Arial" w:cs="Arial"/>
          <w:sz w:val="24"/>
          <w:szCs w:val="24"/>
        </w:rPr>
        <w:tab/>
      </w:r>
      <w:r w:rsidR="00D06CF4" w:rsidRPr="00D700EA">
        <w:rPr>
          <w:rFonts w:ascii="Arial" w:hAnsi="Arial" w:cs="Arial"/>
          <w:sz w:val="24"/>
          <w:szCs w:val="24"/>
        </w:rPr>
        <w:t>dificultades en el habla;</w:t>
      </w:r>
    </w:p>
    <w:p w:rsidR="00D06CF4" w:rsidRPr="00D700EA" w:rsidRDefault="005F4334" w:rsidP="005E446E">
      <w:pPr>
        <w:pStyle w:val="Prrafodelista"/>
        <w:widowControl w:val="0"/>
        <w:tabs>
          <w:tab w:val="left" w:pos="426"/>
          <w:tab w:val="left" w:pos="567"/>
        </w:tabs>
        <w:spacing w:after="0" w:line="360" w:lineRule="auto"/>
        <w:ind w:left="0"/>
        <w:jc w:val="both"/>
        <w:rPr>
          <w:rFonts w:ascii="Arial" w:hAnsi="Arial" w:cs="Arial"/>
          <w:sz w:val="24"/>
          <w:szCs w:val="24"/>
        </w:rPr>
      </w:pPr>
      <w:r>
        <w:rPr>
          <w:rFonts w:ascii="Arial" w:hAnsi="Arial" w:cs="Arial"/>
          <w:sz w:val="24"/>
          <w:szCs w:val="24"/>
        </w:rPr>
        <w:t>d)</w:t>
      </w:r>
      <w:r>
        <w:rPr>
          <w:rFonts w:ascii="Arial" w:hAnsi="Arial" w:cs="Arial"/>
          <w:sz w:val="24"/>
          <w:szCs w:val="24"/>
        </w:rPr>
        <w:tab/>
      </w:r>
      <w:r w:rsidR="00D06CF4" w:rsidRPr="00D700EA">
        <w:rPr>
          <w:rFonts w:ascii="Arial" w:hAnsi="Arial" w:cs="Arial"/>
          <w:sz w:val="24"/>
          <w:szCs w:val="24"/>
        </w:rPr>
        <w:t>deficiencias en la pronunciación y en el control de la voz;</w:t>
      </w:r>
    </w:p>
    <w:p w:rsidR="006C5373" w:rsidRPr="00D700EA" w:rsidRDefault="005F4334" w:rsidP="005E446E">
      <w:pPr>
        <w:pStyle w:val="Prrafodelista"/>
        <w:widowControl w:val="0"/>
        <w:tabs>
          <w:tab w:val="left" w:pos="426"/>
          <w:tab w:val="left" w:pos="567"/>
        </w:tabs>
        <w:spacing w:after="0" w:line="360" w:lineRule="auto"/>
        <w:ind w:left="0"/>
        <w:jc w:val="both"/>
        <w:rPr>
          <w:rFonts w:ascii="Arial" w:hAnsi="Arial" w:cs="Arial"/>
          <w:sz w:val="24"/>
          <w:szCs w:val="24"/>
        </w:rPr>
      </w:pPr>
      <w:r>
        <w:rPr>
          <w:rFonts w:ascii="Arial" w:hAnsi="Arial" w:cs="Arial"/>
          <w:sz w:val="24"/>
          <w:szCs w:val="24"/>
        </w:rPr>
        <w:t>e)</w:t>
      </w:r>
      <w:r>
        <w:rPr>
          <w:rFonts w:ascii="Arial" w:hAnsi="Arial" w:cs="Arial"/>
          <w:sz w:val="24"/>
          <w:szCs w:val="24"/>
        </w:rPr>
        <w:tab/>
      </w:r>
      <w:r w:rsidR="00D06CF4" w:rsidRPr="00D700EA">
        <w:rPr>
          <w:rFonts w:ascii="Arial" w:hAnsi="Arial" w:cs="Arial"/>
          <w:sz w:val="24"/>
          <w:szCs w:val="24"/>
        </w:rPr>
        <w:t xml:space="preserve">problemas </w:t>
      </w:r>
      <w:r w:rsidR="006C5373" w:rsidRPr="00D700EA">
        <w:rPr>
          <w:rFonts w:ascii="Arial" w:hAnsi="Arial" w:cs="Arial"/>
          <w:sz w:val="24"/>
          <w:szCs w:val="24"/>
        </w:rPr>
        <w:t>en la comprensión de lo que ven;</w:t>
      </w:r>
    </w:p>
    <w:p w:rsidR="006C5373" w:rsidRPr="00D700EA" w:rsidRDefault="005F4334" w:rsidP="005E446E">
      <w:pPr>
        <w:pStyle w:val="Prrafodelista"/>
        <w:widowControl w:val="0"/>
        <w:tabs>
          <w:tab w:val="left" w:pos="426"/>
          <w:tab w:val="left" w:pos="567"/>
        </w:tabs>
        <w:spacing w:after="0" w:line="360" w:lineRule="auto"/>
        <w:ind w:left="0"/>
        <w:jc w:val="both"/>
        <w:rPr>
          <w:rFonts w:ascii="Arial" w:hAnsi="Arial" w:cs="Arial"/>
          <w:sz w:val="24"/>
          <w:szCs w:val="24"/>
        </w:rPr>
      </w:pPr>
      <w:r>
        <w:rPr>
          <w:rFonts w:ascii="Arial" w:hAnsi="Arial" w:cs="Arial"/>
          <w:sz w:val="24"/>
          <w:szCs w:val="24"/>
        </w:rPr>
        <w:t>f)</w:t>
      </w:r>
      <w:r>
        <w:rPr>
          <w:rFonts w:ascii="Arial" w:hAnsi="Arial" w:cs="Arial"/>
          <w:sz w:val="24"/>
          <w:szCs w:val="24"/>
        </w:rPr>
        <w:tab/>
      </w:r>
      <w:r w:rsidR="006C5373" w:rsidRPr="00D700EA">
        <w:rPr>
          <w:rFonts w:ascii="Arial" w:hAnsi="Arial" w:cs="Arial"/>
          <w:sz w:val="24"/>
          <w:szCs w:val="24"/>
        </w:rPr>
        <w:t>problemas en la comprensión de los gestos;</w:t>
      </w:r>
    </w:p>
    <w:p w:rsidR="006C5373" w:rsidRPr="00D700EA" w:rsidRDefault="005F4334" w:rsidP="005E446E">
      <w:pPr>
        <w:pStyle w:val="Prrafodelista"/>
        <w:widowControl w:val="0"/>
        <w:tabs>
          <w:tab w:val="left" w:pos="426"/>
          <w:tab w:val="left" w:pos="567"/>
        </w:tabs>
        <w:spacing w:after="0" w:line="360" w:lineRule="auto"/>
        <w:ind w:left="0"/>
        <w:jc w:val="both"/>
        <w:rPr>
          <w:rFonts w:ascii="Arial" w:hAnsi="Arial" w:cs="Arial"/>
          <w:sz w:val="24"/>
          <w:szCs w:val="24"/>
        </w:rPr>
      </w:pPr>
      <w:r>
        <w:rPr>
          <w:rFonts w:ascii="Arial" w:hAnsi="Arial" w:cs="Arial"/>
          <w:sz w:val="24"/>
          <w:szCs w:val="24"/>
        </w:rPr>
        <w:lastRenderedPageBreak/>
        <w:t>g)</w:t>
      </w:r>
      <w:r>
        <w:rPr>
          <w:rFonts w:ascii="Arial" w:hAnsi="Arial" w:cs="Arial"/>
          <w:sz w:val="24"/>
          <w:szCs w:val="24"/>
        </w:rPr>
        <w:tab/>
      </w:r>
      <w:r w:rsidR="006C5373" w:rsidRPr="00D700EA">
        <w:rPr>
          <w:rFonts w:ascii="Arial" w:hAnsi="Arial" w:cs="Arial"/>
          <w:sz w:val="24"/>
          <w:szCs w:val="24"/>
        </w:rPr>
        <w:t>preferencia por los sentidos del tacto, el gusto y el olfato;</w:t>
      </w:r>
    </w:p>
    <w:p w:rsidR="00B216B0" w:rsidRPr="00D700EA" w:rsidRDefault="005F4334" w:rsidP="005E446E">
      <w:pPr>
        <w:pStyle w:val="Prrafodelista"/>
        <w:widowControl w:val="0"/>
        <w:tabs>
          <w:tab w:val="left" w:pos="426"/>
          <w:tab w:val="left" w:pos="567"/>
        </w:tabs>
        <w:spacing w:after="0" w:line="360" w:lineRule="auto"/>
        <w:ind w:left="0"/>
        <w:jc w:val="both"/>
        <w:rPr>
          <w:rFonts w:ascii="Arial" w:hAnsi="Arial" w:cs="Arial"/>
          <w:sz w:val="24"/>
          <w:szCs w:val="24"/>
        </w:rPr>
      </w:pPr>
      <w:r>
        <w:rPr>
          <w:rFonts w:ascii="Arial" w:hAnsi="Arial" w:cs="Arial"/>
          <w:sz w:val="24"/>
          <w:szCs w:val="24"/>
        </w:rPr>
        <w:t>h)</w:t>
      </w:r>
      <w:r>
        <w:rPr>
          <w:rFonts w:ascii="Arial" w:hAnsi="Arial" w:cs="Arial"/>
          <w:sz w:val="24"/>
          <w:szCs w:val="24"/>
        </w:rPr>
        <w:tab/>
      </w:r>
      <w:r w:rsidR="00B216B0" w:rsidRPr="00D700EA">
        <w:rPr>
          <w:rFonts w:ascii="Arial" w:hAnsi="Arial" w:cs="Arial"/>
          <w:sz w:val="24"/>
          <w:szCs w:val="24"/>
        </w:rPr>
        <w:t>movimientos poco usuales del cuerpo; y</w:t>
      </w:r>
    </w:p>
    <w:p w:rsidR="00B216B0" w:rsidRPr="00D700EA" w:rsidRDefault="005F4334" w:rsidP="005E446E">
      <w:pPr>
        <w:pStyle w:val="Prrafodelista"/>
        <w:widowControl w:val="0"/>
        <w:tabs>
          <w:tab w:val="left" w:pos="426"/>
          <w:tab w:val="left" w:pos="567"/>
        </w:tabs>
        <w:spacing w:after="0" w:line="360" w:lineRule="auto"/>
        <w:ind w:left="0"/>
        <w:jc w:val="both"/>
        <w:rPr>
          <w:rFonts w:ascii="Arial" w:hAnsi="Arial" w:cs="Arial"/>
          <w:sz w:val="24"/>
          <w:szCs w:val="24"/>
        </w:rPr>
      </w:pPr>
      <w:r>
        <w:rPr>
          <w:rFonts w:ascii="Arial" w:hAnsi="Arial" w:cs="Arial"/>
          <w:sz w:val="24"/>
          <w:szCs w:val="24"/>
        </w:rPr>
        <w:t>i)</w:t>
      </w:r>
      <w:r>
        <w:rPr>
          <w:rFonts w:ascii="Arial" w:hAnsi="Arial" w:cs="Arial"/>
          <w:sz w:val="24"/>
          <w:szCs w:val="24"/>
        </w:rPr>
        <w:tab/>
      </w:r>
      <w:r w:rsidR="00B216B0" w:rsidRPr="00D700EA">
        <w:rPr>
          <w:rFonts w:ascii="Arial" w:hAnsi="Arial" w:cs="Arial"/>
          <w:sz w:val="24"/>
          <w:szCs w:val="24"/>
        </w:rPr>
        <w:t>torpeza en los movimientos que requieren habilidad.</w:t>
      </w:r>
    </w:p>
    <w:p w:rsidR="00873188" w:rsidRDefault="00873188" w:rsidP="005E446E">
      <w:pPr>
        <w:pStyle w:val="Prrafodelista"/>
        <w:widowControl w:val="0"/>
        <w:tabs>
          <w:tab w:val="left" w:pos="567"/>
        </w:tabs>
        <w:spacing w:after="0" w:line="360" w:lineRule="auto"/>
        <w:ind w:left="0"/>
        <w:jc w:val="both"/>
        <w:rPr>
          <w:rFonts w:ascii="Arial" w:hAnsi="Arial" w:cs="Arial"/>
          <w:sz w:val="24"/>
          <w:szCs w:val="24"/>
        </w:rPr>
      </w:pPr>
    </w:p>
    <w:p w:rsidR="00873188" w:rsidRDefault="00B216B0" w:rsidP="005E446E">
      <w:pPr>
        <w:pStyle w:val="Prrafodelista"/>
        <w:widowControl w:val="0"/>
        <w:tabs>
          <w:tab w:val="left" w:pos="567"/>
        </w:tabs>
        <w:spacing w:after="0" w:line="360" w:lineRule="auto"/>
        <w:ind w:left="0"/>
        <w:jc w:val="both"/>
        <w:rPr>
          <w:rFonts w:ascii="Arial" w:hAnsi="Arial" w:cs="Arial"/>
          <w:sz w:val="24"/>
          <w:szCs w:val="24"/>
        </w:rPr>
      </w:pPr>
      <w:r w:rsidRPr="00D700EA">
        <w:rPr>
          <w:rFonts w:ascii="Arial" w:hAnsi="Arial" w:cs="Arial"/>
          <w:sz w:val="24"/>
          <w:szCs w:val="24"/>
        </w:rPr>
        <w:t>Se presenta seguidamente una de las más completas definiciones de autismo infantil de que se dispone actualmente. Ha sido elaborada por Michel Rutter (1978) y como se apreciará, constituye un resumen de las definiciones y descripciones del</w:t>
      </w:r>
      <w:r w:rsidR="00873188">
        <w:rPr>
          <w:rFonts w:ascii="Arial" w:hAnsi="Arial" w:cs="Arial"/>
          <w:sz w:val="24"/>
          <w:szCs w:val="24"/>
        </w:rPr>
        <w:t xml:space="preserve"> autismo anteriormente citadas.</w:t>
      </w:r>
    </w:p>
    <w:p w:rsidR="00873188" w:rsidRDefault="00873188" w:rsidP="005E446E">
      <w:pPr>
        <w:pStyle w:val="Prrafodelista"/>
        <w:widowControl w:val="0"/>
        <w:tabs>
          <w:tab w:val="left" w:pos="567"/>
        </w:tabs>
        <w:spacing w:after="0" w:line="360" w:lineRule="auto"/>
        <w:ind w:left="0"/>
        <w:jc w:val="both"/>
        <w:rPr>
          <w:rFonts w:ascii="Arial" w:hAnsi="Arial" w:cs="Arial"/>
          <w:sz w:val="24"/>
          <w:szCs w:val="24"/>
        </w:rPr>
      </w:pPr>
    </w:p>
    <w:p w:rsidR="0090605B" w:rsidRPr="00D700EA" w:rsidRDefault="00873188" w:rsidP="005E446E">
      <w:pPr>
        <w:pStyle w:val="Prrafodelista"/>
        <w:widowControl w:val="0"/>
        <w:tabs>
          <w:tab w:val="left" w:pos="567"/>
        </w:tabs>
        <w:spacing w:after="0" w:line="360" w:lineRule="auto"/>
        <w:ind w:left="0"/>
        <w:jc w:val="both"/>
        <w:rPr>
          <w:rFonts w:ascii="Arial" w:hAnsi="Arial" w:cs="Arial"/>
          <w:sz w:val="24"/>
          <w:szCs w:val="24"/>
        </w:rPr>
      </w:pPr>
      <w:r>
        <w:rPr>
          <w:rFonts w:ascii="Arial" w:hAnsi="Arial" w:cs="Arial"/>
          <w:sz w:val="24"/>
          <w:szCs w:val="24"/>
        </w:rPr>
        <w:t>Dice el autor: “L</w:t>
      </w:r>
      <w:r w:rsidR="00B216B0" w:rsidRPr="00D700EA">
        <w:rPr>
          <w:rFonts w:ascii="Arial" w:hAnsi="Arial" w:cs="Arial"/>
          <w:sz w:val="24"/>
          <w:szCs w:val="24"/>
        </w:rPr>
        <w:t xml:space="preserve">a expresión </w:t>
      </w:r>
      <w:r>
        <w:rPr>
          <w:rFonts w:ascii="Arial" w:hAnsi="Arial" w:cs="Arial"/>
          <w:sz w:val="24"/>
          <w:szCs w:val="24"/>
        </w:rPr>
        <w:t>‘</w:t>
      </w:r>
      <w:r w:rsidR="00B216B0" w:rsidRPr="00D700EA">
        <w:rPr>
          <w:rFonts w:ascii="Arial" w:hAnsi="Arial" w:cs="Arial"/>
          <w:sz w:val="24"/>
          <w:szCs w:val="24"/>
        </w:rPr>
        <w:t>autismo de la infancia</w:t>
      </w:r>
      <w:r>
        <w:rPr>
          <w:rFonts w:ascii="Arial" w:hAnsi="Arial" w:cs="Arial"/>
          <w:sz w:val="24"/>
          <w:szCs w:val="24"/>
        </w:rPr>
        <w:t>’</w:t>
      </w:r>
      <w:r w:rsidR="00B216B0" w:rsidRPr="00D700EA">
        <w:rPr>
          <w:rFonts w:ascii="Arial" w:hAnsi="Arial" w:cs="Arial"/>
          <w:sz w:val="24"/>
          <w:szCs w:val="24"/>
        </w:rPr>
        <w:t xml:space="preserve">  se emplea</w:t>
      </w:r>
      <w:r w:rsidR="003410A2" w:rsidRPr="00D700EA">
        <w:rPr>
          <w:rFonts w:ascii="Arial" w:hAnsi="Arial" w:cs="Arial"/>
          <w:sz w:val="24"/>
          <w:szCs w:val="24"/>
        </w:rPr>
        <w:t xml:space="preserve"> para designar los tr</w:t>
      </w:r>
      <w:r w:rsidR="00592AC7" w:rsidRPr="00D700EA">
        <w:rPr>
          <w:rFonts w:ascii="Arial" w:hAnsi="Arial" w:cs="Arial"/>
          <w:sz w:val="24"/>
          <w:szCs w:val="24"/>
        </w:rPr>
        <w:t>astornos</w:t>
      </w:r>
      <w:r w:rsidR="00B216B0" w:rsidRPr="00D700EA">
        <w:rPr>
          <w:rFonts w:ascii="Arial" w:hAnsi="Arial" w:cs="Arial"/>
          <w:sz w:val="24"/>
          <w:szCs w:val="24"/>
        </w:rPr>
        <w:t xml:space="preserve"> </w:t>
      </w:r>
      <w:r w:rsidR="00592AC7" w:rsidRPr="00D700EA">
        <w:rPr>
          <w:rFonts w:ascii="Arial" w:hAnsi="Arial" w:cs="Arial"/>
          <w:sz w:val="24"/>
          <w:szCs w:val="24"/>
        </w:rPr>
        <w:t>que comienzan antes de los treinta meses de edad, con los que pueden estar o no asociados</w:t>
      </w:r>
      <w:r w:rsidR="00B216B0" w:rsidRPr="00D700EA">
        <w:rPr>
          <w:rFonts w:ascii="Arial" w:hAnsi="Arial" w:cs="Arial"/>
          <w:sz w:val="24"/>
          <w:szCs w:val="24"/>
        </w:rPr>
        <w:t xml:space="preserve"> </w:t>
      </w:r>
      <w:r w:rsidR="00C37C3D" w:rsidRPr="00D700EA">
        <w:rPr>
          <w:rFonts w:ascii="Arial" w:hAnsi="Arial" w:cs="Arial"/>
          <w:sz w:val="24"/>
          <w:szCs w:val="24"/>
        </w:rPr>
        <w:t>un retraso intelectual o una disfunción neurológica, pero en los que los rasgos clínicos claves son una forma particular de desarrollo de desarrollo social y lingüístico alterado (que ha de tener ciertas características</w:t>
      </w:r>
      <w:r w:rsidR="00780686" w:rsidRPr="00D700EA">
        <w:rPr>
          <w:rFonts w:ascii="Arial" w:hAnsi="Arial" w:cs="Arial"/>
          <w:sz w:val="24"/>
          <w:szCs w:val="24"/>
        </w:rPr>
        <w:t xml:space="preserve"> </w:t>
      </w:r>
      <w:r w:rsidR="0090605B" w:rsidRPr="00D700EA">
        <w:rPr>
          <w:rFonts w:ascii="Arial" w:hAnsi="Arial" w:cs="Arial"/>
          <w:sz w:val="24"/>
          <w:szCs w:val="24"/>
        </w:rPr>
        <w:t xml:space="preserve">especificadas </w:t>
      </w:r>
      <w:r w:rsidR="00780686" w:rsidRPr="00D700EA">
        <w:rPr>
          <w:rFonts w:ascii="Arial" w:hAnsi="Arial" w:cs="Arial"/>
          <w:sz w:val="24"/>
          <w:szCs w:val="24"/>
        </w:rPr>
        <w:t>y que no ha</w:t>
      </w:r>
      <w:r w:rsidR="0090605B" w:rsidRPr="00D700EA">
        <w:rPr>
          <w:rFonts w:ascii="Arial" w:hAnsi="Arial" w:cs="Arial"/>
          <w:sz w:val="24"/>
          <w:szCs w:val="24"/>
        </w:rPr>
        <w:t xml:space="preserve"> de corresponder al nivel intelectual general del niño), junto con una insistencia en la identidad que se refleja en modalidades de juego estereotipadas, preocupaciones anormales y resistencia al cambio”.</w:t>
      </w:r>
    </w:p>
    <w:p w:rsidR="000C3558" w:rsidRDefault="000C3558" w:rsidP="005E446E">
      <w:pPr>
        <w:pStyle w:val="Prrafodelista"/>
        <w:widowControl w:val="0"/>
        <w:tabs>
          <w:tab w:val="left" w:pos="567"/>
        </w:tabs>
        <w:spacing w:after="0" w:line="360" w:lineRule="auto"/>
        <w:ind w:left="0"/>
        <w:jc w:val="both"/>
        <w:rPr>
          <w:rFonts w:ascii="Arial" w:hAnsi="Arial" w:cs="Arial"/>
          <w:sz w:val="24"/>
          <w:szCs w:val="24"/>
        </w:rPr>
      </w:pPr>
    </w:p>
    <w:p w:rsidR="00873188" w:rsidRPr="00D700EA" w:rsidRDefault="00873188" w:rsidP="005E446E">
      <w:pPr>
        <w:pStyle w:val="Prrafodelista"/>
        <w:widowControl w:val="0"/>
        <w:tabs>
          <w:tab w:val="left" w:pos="567"/>
        </w:tabs>
        <w:spacing w:after="0" w:line="360" w:lineRule="auto"/>
        <w:ind w:left="0"/>
        <w:jc w:val="both"/>
        <w:rPr>
          <w:rFonts w:ascii="Arial" w:hAnsi="Arial" w:cs="Arial"/>
          <w:sz w:val="24"/>
          <w:szCs w:val="24"/>
        </w:rPr>
      </w:pPr>
    </w:p>
    <w:p w:rsidR="0090605B" w:rsidRPr="00E9241D" w:rsidRDefault="00873188" w:rsidP="005E446E">
      <w:pPr>
        <w:pStyle w:val="Prrafodelista"/>
        <w:widowControl w:val="0"/>
        <w:tabs>
          <w:tab w:val="left" w:pos="567"/>
        </w:tabs>
        <w:spacing w:after="0" w:line="360" w:lineRule="auto"/>
        <w:ind w:left="0"/>
        <w:jc w:val="both"/>
        <w:rPr>
          <w:rFonts w:ascii="Arial" w:hAnsi="Arial" w:cs="Arial"/>
          <w:b/>
          <w:sz w:val="24"/>
          <w:szCs w:val="24"/>
        </w:rPr>
      </w:pPr>
      <w:r w:rsidRPr="00E9241D">
        <w:rPr>
          <w:rFonts w:ascii="Arial" w:hAnsi="Arial" w:cs="Arial"/>
          <w:b/>
          <w:sz w:val="24"/>
          <w:szCs w:val="24"/>
        </w:rPr>
        <w:t>1.3.</w:t>
      </w:r>
      <w:r w:rsidRPr="00E9241D">
        <w:rPr>
          <w:rFonts w:ascii="Arial" w:hAnsi="Arial" w:cs="Arial"/>
          <w:b/>
          <w:sz w:val="24"/>
          <w:szCs w:val="24"/>
        </w:rPr>
        <w:tab/>
      </w:r>
      <w:r w:rsidR="0090605B" w:rsidRPr="00E9241D">
        <w:rPr>
          <w:rFonts w:ascii="Arial" w:hAnsi="Arial" w:cs="Arial"/>
          <w:b/>
          <w:sz w:val="24"/>
          <w:szCs w:val="24"/>
        </w:rPr>
        <w:t>DIAGNÓSTICO</w:t>
      </w:r>
    </w:p>
    <w:p w:rsidR="00873188" w:rsidRDefault="00873188" w:rsidP="005E446E">
      <w:pPr>
        <w:pStyle w:val="Prrafodelista"/>
        <w:widowControl w:val="0"/>
        <w:tabs>
          <w:tab w:val="left" w:pos="567"/>
        </w:tabs>
        <w:spacing w:after="0" w:line="360" w:lineRule="auto"/>
        <w:ind w:left="0"/>
        <w:jc w:val="both"/>
        <w:rPr>
          <w:rFonts w:ascii="Arial" w:hAnsi="Arial" w:cs="Arial"/>
          <w:sz w:val="24"/>
          <w:szCs w:val="24"/>
        </w:rPr>
      </w:pPr>
    </w:p>
    <w:p w:rsidR="0090605B" w:rsidRPr="00D700EA" w:rsidRDefault="0090605B" w:rsidP="005E446E">
      <w:pPr>
        <w:pStyle w:val="Prrafodelista"/>
        <w:widowControl w:val="0"/>
        <w:tabs>
          <w:tab w:val="left" w:pos="567"/>
        </w:tabs>
        <w:spacing w:after="0" w:line="360" w:lineRule="auto"/>
        <w:ind w:left="0"/>
        <w:jc w:val="both"/>
        <w:rPr>
          <w:rFonts w:ascii="Arial" w:hAnsi="Arial" w:cs="Arial"/>
          <w:sz w:val="24"/>
          <w:szCs w:val="24"/>
        </w:rPr>
      </w:pPr>
      <w:r w:rsidRPr="00D700EA">
        <w:rPr>
          <w:rFonts w:ascii="Arial" w:hAnsi="Arial" w:cs="Arial"/>
          <w:sz w:val="24"/>
          <w:szCs w:val="24"/>
        </w:rPr>
        <w:t xml:space="preserve">Rutter y Lockyer (1967) no </w:t>
      </w:r>
      <w:r w:rsidR="00E9241D">
        <w:rPr>
          <w:rFonts w:ascii="Arial" w:hAnsi="Arial" w:cs="Arial"/>
          <w:sz w:val="24"/>
          <w:szCs w:val="24"/>
        </w:rPr>
        <w:t>señalan ningún síntoma patognomónico</w:t>
      </w:r>
      <w:r w:rsidRPr="00D700EA">
        <w:rPr>
          <w:rFonts w:ascii="Arial" w:hAnsi="Arial" w:cs="Arial"/>
          <w:sz w:val="24"/>
          <w:szCs w:val="24"/>
        </w:rPr>
        <w:t xml:space="preserve"> del autismo infantil, pero consideran suficientemente específica la triada sintomatológica siguiente, hasta el punto </w:t>
      </w:r>
      <w:r w:rsidR="000C3558" w:rsidRPr="00D700EA">
        <w:rPr>
          <w:rFonts w:ascii="Arial" w:hAnsi="Arial" w:cs="Arial"/>
          <w:sz w:val="24"/>
          <w:szCs w:val="24"/>
        </w:rPr>
        <w:t>de constituirse en criterio que discrimine la incorporación o no de un sujeto en esta entidad diagnóstica. Esta triada está constituida por:</w:t>
      </w:r>
    </w:p>
    <w:p w:rsidR="000C3558" w:rsidRPr="00D700EA" w:rsidRDefault="00E9241D" w:rsidP="005E446E">
      <w:pPr>
        <w:pStyle w:val="Prrafodelista"/>
        <w:widowControl w:val="0"/>
        <w:tabs>
          <w:tab w:val="left" w:pos="567"/>
        </w:tabs>
        <w:spacing w:after="0" w:line="360" w:lineRule="auto"/>
        <w:ind w:left="0"/>
        <w:jc w:val="both"/>
        <w:rPr>
          <w:rFonts w:ascii="Arial" w:hAnsi="Arial" w:cs="Arial"/>
          <w:sz w:val="24"/>
          <w:szCs w:val="24"/>
        </w:rPr>
      </w:pPr>
      <w:r>
        <w:rPr>
          <w:rFonts w:ascii="Arial" w:hAnsi="Arial" w:cs="Arial"/>
          <w:sz w:val="24"/>
          <w:szCs w:val="24"/>
        </w:rPr>
        <w:t>1ro.</w:t>
      </w:r>
      <w:r>
        <w:rPr>
          <w:rFonts w:ascii="Arial" w:hAnsi="Arial" w:cs="Arial"/>
          <w:sz w:val="24"/>
          <w:szCs w:val="24"/>
        </w:rPr>
        <w:tab/>
      </w:r>
      <w:r w:rsidR="000C3558" w:rsidRPr="00D700EA">
        <w:rPr>
          <w:rFonts w:ascii="Arial" w:hAnsi="Arial" w:cs="Arial"/>
          <w:sz w:val="24"/>
          <w:szCs w:val="24"/>
        </w:rPr>
        <w:t>Retraso en el lenguaje;</w:t>
      </w:r>
    </w:p>
    <w:p w:rsidR="000C3558" w:rsidRPr="00D700EA" w:rsidRDefault="00E9241D" w:rsidP="005E446E">
      <w:pPr>
        <w:pStyle w:val="Prrafodelista"/>
        <w:widowControl w:val="0"/>
        <w:tabs>
          <w:tab w:val="left" w:pos="567"/>
        </w:tabs>
        <w:spacing w:after="0" w:line="360" w:lineRule="auto"/>
        <w:ind w:left="0"/>
        <w:jc w:val="both"/>
        <w:rPr>
          <w:rFonts w:ascii="Arial" w:hAnsi="Arial" w:cs="Arial"/>
          <w:sz w:val="24"/>
          <w:szCs w:val="24"/>
        </w:rPr>
      </w:pPr>
      <w:r>
        <w:rPr>
          <w:rFonts w:ascii="Arial" w:hAnsi="Arial" w:cs="Arial"/>
          <w:sz w:val="24"/>
          <w:szCs w:val="24"/>
        </w:rPr>
        <w:t>2do.</w:t>
      </w:r>
      <w:r>
        <w:rPr>
          <w:rFonts w:ascii="Arial" w:hAnsi="Arial" w:cs="Arial"/>
          <w:sz w:val="24"/>
          <w:szCs w:val="24"/>
        </w:rPr>
        <w:tab/>
      </w:r>
      <w:r w:rsidR="000C3558" w:rsidRPr="00D700EA">
        <w:rPr>
          <w:rFonts w:ascii="Arial" w:hAnsi="Arial" w:cs="Arial"/>
          <w:sz w:val="24"/>
          <w:szCs w:val="24"/>
        </w:rPr>
        <w:t>Fracaso en el desarrollo de destrezas para el contacto social; y,</w:t>
      </w:r>
    </w:p>
    <w:p w:rsidR="000C3558" w:rsidRPr="00D700EA" w:rsidRDefault="00E9241D" w:rsidP="005E446E">
      <w:pPr>
        <w:pStyle w:val="Prrafodelista"/>
        <w:widowControl w:val="0"/>
        <w:tabs>
          <w:tab w:val="left" w:pos="567"/>
        </w:tabs>
        <w:spacing w:after="0" w:line="360" w:lineRule="auto"/>
        <w:ind w:left="0"/>
        <w:jc w:val="both"/>
        <w:rPr>
          <w:rFonts w:ascii="Arial" w:hAnsi="Arial" w:cs="Arial"/>
          <w:sz w:val="24"/>
          <w:szCs w:val="24"/>
        </w:rPr>
      </w:pPr>
      <w:r>
        <w:rPr>
          <w:rFonts w:ascii="Arial" w:hAnsi="Arial" w:cs="Arial"/>
          <w:sz w:val="24"/>
          <w:szCs w:val="24"/>
        </w:rPr>
        <w:t>3ro.</w:t>
      </w:r>
      <w:r>
        <w:rPr>
          <w:rFonts w:ascii="Arial" w:hAnsi="Arial" w:cs="Arial"/>
          <w:sz w:val="24"/>
          <w:szCs w:val="24"/>
        </w:rPr>
        <w:tab/>
      </w:r>
      <w:r w:rsidR="000C3558" w:rsidRPr="00D700EA">
        <w:rPr>
          <w:rFonts w:ascii="Arial" w:hAnsi="Arial" w:cs="Arial"/>
          <w:sz w:val="24"/>
          <w:szCs w:val="24"/>
        </w:rPr>
        <w:t>Espontáneas conductas rituales.</w:t>
      </w:r>
    </w:p>
    <w:p w:rsidR="00E9241D" w:rsidRDefault="00E9241D" w:rsidP="005E446E">
      <w:pPr>
        <w:pStyle w:val="Prrafodelista"/>
        <w:widowControl w:val="0"/>
        <w:tabs>
          <w:tab w:val="left" w:pos="567"/>
        </w:tabs>
        <w:spacing w:after="0" w:line="360" w:lineRule="auto"/>
        <w:ind w:left="0"/>
        <w:jc w:val="both"/>
        <w:rPr>
          <w:rFonts w:ascii="Arial" w:hAnsi="Arial" w:cs="Arial"/>
          <w:sz w:val="24"/>
          <w:szCs w:val="24"/>
        </w:rPr>
      </w:pPr>
    </w:p>
    <w:p w:rsidR="000C3558" w:rsidRPr="00D700EA" w:rsidRDefault="000C3558" w:rsidP="005E446E">
      <w:pPr>
        <w:pStyle w:val="Prrafodelista"/>
        <w:widowControl w:val="0"/>
        <w:tabs>
          <w:tab w:val="left" w:pos="567"/>
        </w:tabs>
        <w:spacing w:after="0" w:line="360" w:lineRule="auto"/>
        <w:ind w:left="0"/>
        <w:jc w:val="both"/>
        <w:rPr>
          <w:rFonts w:ascii="Arial" w:hAnsi="Arial" w:cs="Arial"/>
          <w:sz w:val="24"/>
          <w:szCs w:val="24"/>
        </w:rPr>
      </w:pPr>
      <w:r w:rsidRPr="00D700EA">
        <w:rPr>
          <w:rFonts w:ascii="Arial" w:hAnsi="Arial" w:cs="Arial"/>
          <w:sz w:val="24"/>
          <w:szCs w:val="24"/>
        </w:rPr>
        <w:t xml:space="preserve">Sobre este triplete debe tenerse en cuenta otra tétrada sintomatológica que, </w:t>
      </w:r>
      <w:r w:rsidRPr="00D700EA">
        <w:rPr>
          <w:rFonts w:ascii="Arial" w:hAnsi="Arial" w:cs="Arial"/>
          <w:sz w:val="24"/>
          <w:szCs w:val="24"/>
        </w:rPr>
        <w:lastRenderedPageBreak/>
        <w:t>aunq</w:t>
      </w:r>
      <w:r w:rsidR="00E85445" w:rsidRPr="00D700EA">
        <w:rPr>
          <w:rFonts w:ascii="Arial" w:hAnsi="Arial" w:cs="Arial"/>
          <w:sz w:val="24"/>
          <w:szCs w:val="24"/>
        </w:rPr>
        <w:t>ue menos específica y selectiva del autismo infantil –puede estar ausente en el autismo y presente en otras muy variadas alteraciones psicopatológicas comportamentales– muy frecuentemente va a él asociada y consiste en:</w:t>
      </w:r>
    </w:p>
    <w:p w:rsidR="00E85445" w:rsidRPr="00D700EA" w:rsidRDefault="00554855" w:rsidP="005E446E">
      <w:pPr>
        <w:pStyle w:val="Prrafodelista"/>
        <w:widowControl w:val="0"/>
        <w:tabs>
          <w:tab w:val="left" w:pos="567"/>
        </w:tabs>
        <w:spacing w:after="0" w:line="360" w:lineRule="auto"/>
        <w:ind w:left="0"/>
        <w:jc w:val="both"/>
        <w:rPr>
          <w:rFonts w:ascii="Arial" w:hAnsi="Arial" w:cs="Arial"/>
          <w:sz w:val="24"/>
          <w:szCs w:val="24"/>
        </w:rPr>
      </w:pPr>
      <w:r>
        <w:rPr>
          <w:rFonts w:ascii="Arial" w:hAnsi="Arial" w:cs="Arial"/>
          <w:sz w:val="24"/>
          <w:szCs w:val="24"/>
        </w:rPr>
        <w:t>1ro.</w:t>
      </w:r>
      <w:r>
        <w:rPr>
          <w:rFonts w:ascii="Arial" w:hAnsi="Arial" w:cs="Arial"/>
          <w:sz w:val="24"/>
          <w:szCs w:val="24"/>
        </w:rPr>
        <w:tab/>
      </w:r>
      <w:r w:rsidR="00E85445" w:rsidRPr="00D700EA">
        <w:rPr>
          <w:rFonts w:ascii="Arial" w:hAnsi="Arial" w:cs="Arial"/>
          <w:sz w:val="24"/>
          <w:szCs w:val="24"/>
        </w:rPr>
        <w:t>Conductas autolesivas,</w:t>
      </w:r>
    </w:p>
    <w:p w:rsidR="00E85445" w:rsidRPr="00D700EA" w:rsidRDefault="00554855" w:rsidP="005E446E">
      <w:pPr>
        <w:pStyle w:val="Prrafodelista"/>
        <w:widowControl w:val="0"/>
        <w:tabs>
          <w:tab w:val="left" w:pos="567"/>
        </w:tabs>
        <w:spacing w:after="0" w:line="360" w:lineRule="auto"/>
        <w:ind w:left="0"/>
        <w:jc w:val="both"/>
        <w:rPr>
          <w:rFonts w:ascii="Arial" w:hAnsi="Arial" w:cs="Arial"/>
          <w:sz w:val="24"/>
          <w:szCs w:val="24"/>
        </w:rPr>
      </w:pPr>
      <w:r>
        <w:rPr>
          <w:rFonts w:ascii="Arial" w:hAnsi="Arial" w:cs="Arial"/>
          <w:sz w:val="24"/>
          <w:szCs w:val="24"/>
        </w:rPr>
        <w:t>2do.</w:t>
      </w:r>
      <w:r>
        <w:rPr>
          <w:rFonts w:ascii="Arial" w:hAnsi="Arial" w:cs="Arial"/>
          <w:sz w:val="24"/>
          <w:szCs w:val="24"/>
        </w:rPr>
        <w:tab/>
      </w:r>
      <w:r w:rsidR="00AE2C9B" w:rsidRPr="00D700EA">
        <w:rPr>
          <w:rFonts w:ascii="Arial" w:hAnsi="Arial" w:cs="Arial"/>
          <w:sz w:val="24"/>
          <w:szCs w:val="24"/>
        </w:rPr>
        <w:t>Inatención,</w:t>
      </w:r>
    </w:p>
    <w:p w:rsidR="00AE2C9B" w:rsidRPr="00D700EA" w:rsidRDefault="00554855" w:rsidP="005E446E">
      <w:pPr>
        <w:pStyle w:val="Prrafodelista"/>
        <w:widowControl w:val="0"/>
        <w:tabs>
          <w:tab w:val="left" w:pos="567"/>
        </w:tabs>
        <w:spacing w:after="0" w:line="360" w:lineRule="auto"/>
        <w:ind w:left="0"/>
        <w:jc w:val="both"/>
        <w:rPr>
          <w:rFonts w:ascii="Arial" w:hAnsi="Arial" w:cs="Arial"/>
          <w:sz w:val="24"/>
          <w:szCs w:val="24"/>
        </w:rPr>
      </w:pPr>
      <w:r>
        <w:rPr>
          <w:rFonts w:ascii="Arial" w:hAnsi="Arial" w:cs="Arial"/>
          <w:sz w:val="24"/>
          <w:szCs w:val="24"/>
        </w:rPr>
        <w:t>3ro.</w:t>
      </w:r>
      <w:r>
        <w:rPr>
          <w:rFonts w:ascii="Arial" w:hAnsi="Arial" w:cs="Arial"/>
          <w:sz w:val="24"/>
          <w:szCs w:val="24"/>
        </w:rPr>
        <w:tab/>
      </w:r>
      <w:r w:rsidR="00AE2C9B" w:rsidRPr="00D700EA">
        <w:rPr>
          <w:rFonts w:ascii="Arial" w:hAnsi="Arial" w:cs="Arial"/>
          <w:sz w:val="24"/>
          <w:szCs w:val="24"/>
        </w:rPr>
        <w:t>Estereotipias sonoras y motoras distales, y</w:t>
      </w:r>
    </w:p>
    <w:p w:rsidR="00AE2C9B" w:rsidRPr="00D700EA" w:rsidRDefault="00554855" w:rsidP="005E446E">
      <w:pPr>
        <w:pStyle w:val="Prrafodelista"/>
        <w:widowControl w:val="0"/>
        <w:tabs>
          <w:tab w:val="left" w:pos="567"/>
        </w:tabs>
        <w:spacing w:after="0" w:line="360" w:lineRule="auto"/>
        <w:ind w:left="0"/>
        <w:jc w:val="both"/>
        <w:rPr>
          <w:rFonts w:ascii="Arial" w:hAnsi="Arial" w:cs="Arial"/>
          <w:sz w:val="24"/>
          <w:szCs w:val="24"/>
        </w:rPr>
      </w:pPr>
      <w:r>
        <w:rPr>
          <w:rFonts w:ascii="Arial" w:hAnsi="Arial" w:cs="Arial"/>
          <w:sz w:val="24"/>
          <w:szCs w:val="24"/>
        </w:rPr>
        <w:t>4to.</w:t>
      </w:r>
      <w:r>
        <w:rPr>
          <w:rFonts w:ascii="Arial" w:hAnsi="Arial" w:cs="Arial"/>
          <w:sz w:val="24"/>
          <w:szCs w:val="24"/>
        </w:rPr>
        <w:tab/>
      </w:r>
      <w:r w:rsidR="00AE2C9B" w:rsidRPr="00D700EA">
        <w:rPr>
          <w:rFonts w:ascii="Arial" w:hAnsi="Arial" w:cs="Arial"/>
          <w:sz w:val="24"/>
          <w:szCs w:val="24"/>
        </w:rPr>
        <w:t xml:space="preserve">Lentitud en la </w:t>
      </w:r>
      <w:r w:rsidR="00BE5BBE">
        <w:rPr>
          <w:rFonts w:ascii="Arial" w:hAnsi="Arial" w:cs="Arial"/>
          <w:sz w:val="24"/>
          <w:szCs w:val="24"/>
        </w:rPr>
        <w:t>adquisición de control esfinteri</w:t>
      </w:r>
      <w:r w:rsidR="00AE2C9B" w:rsidRPr="00D700EA">
        <w:rPr>
          <w:rFonts w:ascii="Arial" w:hAnsi="Arial" w:cs="Arial"/>
          <w:sz w:val="24"/>
          <w:szCs w:val="24"/>
        </w:rPr>
        <w:t xml:space="preserve">ano. </w:t>
      </w:r>
    </w:p>
    <w:p w:rsidR="00554855" w:rsidRDefault="00554855" w:rsidP="005E446E">
      <w:pPr>
        <w:pStyle w:val="Prrafodelista"/>
        <w:widowControl w:val="0"/>
        <w:tabs>
          <w:tab w:val="left" w:pos="567"/>
        </w:tabs>
        <w:spacing w:after="0" w:line="360" w:lineRule="auto"/>
        <w:ind w:left="0"/>
        <w:jc w:val="both"/>
        <w:rPr>
          <w:rFonts w:ascii="Arial" w:hAnsi="Arial" w:cs="Arial"/>
          <w:sz w:val="24"/>
          <w:szCs w:val="24"/>
        </w:rPr>
      </w:pPr>
    </w:p>
    <w:p w:rsidR="00AE2C9B" w:rsidRPr="00D700EA" w:rsidRDefault="00AE2C9B" w:rsidP="005E446E">
      <w:pPr>
        <w:pStyle w:val="Prrafodelista"/>
        <w:widowControl w:val="0"/>
        <w:tabs>
          <w:tab w:val="left" w:pos="567"/>
        </w:tabs>
        <w:spacing w:after="0" w:line="360" w:lineRule="auto"/>
        <w:ind w:left="0"/>
        <w:jc w:val="both"/>
        <w:rPr>
          <w:rFonts w:ascii="Arial" w:hAnsi="Arial" w:cs="Arial"/>
          <w:sz w:val="24"/>
          <w:szCs w:val="24"/>
        </w:rPr>
      </w:pPr>
      <w:r w:rsidRPr="00D700EA">
        <w:rPr>
          <w:rFonts w:ascii="Arial" w:hAnsi="Arial" w:cs="Arial"/>
          <w:sz w:val="24"/>
          <w:szCs w:val="24"/>
        </w:rPr>
        <w:t>Clancy, Dugdale y Rendle</w:t>
      </w:r>
      <w:r w:rsidR="00554855">
        <w:rPr>
          <w:rFonts w:ascii="Arial" w:hAnsi="Arial" w:cs="Arial"/>
          <w:sz w:val="24"/>
          <w:szCs w:val="24"/>
        </w:rPr>
        <w:t>-</w:t>
      </w:r>
      <w:r w:rsidRPr="00D700EA">
        <w:rPr>
          <w:rFonts w:ascii="Arial" w:hAnsi="Arial" w:cs="Arial"/>
          <w:sz w:val="24"/>
          <w:szCs w:val="24"/>
        </w:rPr>
        <w:t>Short (1969), después de haber estudiado clínicamente a un grupo de niños perturbados, llegaron a la conclusión de que la presencia de siete de las siguiente catorce conductas eran importantes indicios de autismo infantil:</w:t>
      </w:r>
    </w:p>
    <w:p w:rsidR="00AE2C9B" w:rsidRPr="00D700EA" w:rsidRDefault="00554855" w:rsidP="005E446E">
      <w:pPr>
        <w:pStyle w:val="Prrafodelista"/>
        <w:widowControl w:val="0"/>
        <w:tabs>
          <w:tab w:val="left" w:pos="851"/>
        </w:tabs>
        <w:spacing w:after="0" w:line="360" w:lineRule="auto"/>
        <w:ind w:left="851" w:hanging="851"/>
        <w:jc w:val="both"/>
        <w:rPr>
          <w:rFonts w:ascii="Arial" w:hAnsi="Arial" w:cs="Arial"/>
          <w:sz w:val="24"/>
          <w:szCs w:val="24"/>
        </w:rPr>
      </w:pPr>
      <w:r>
        <w:rPr>
          <w:rFonts w:ascii="Arial" w:hAnsi="Arial" w:cs="Arial"/>
          <w:sz w:val="24"/>
          <w:szCs w:val="24"/>
        </w:rPr>
        <w:t>1ro.</w:t>
      </w:r>
      <w:r>
        <w:rPr>
          <w:rFonts w:ascii="Arial" w:hAnsi="Arial" w:cs="Arial"/>
          <w:sz w:val="24"/>
          <w:szCs w:val="24"/>
        </w:rPr>
        <w:tab/>
      </w:r>
      <w:r w:rsidR="00AE2C9B" w:rsidRPr="00D700EA">
        <w:rPr>
          <w:rFonts w:ascii="Arial" w:hAnsi="Arial" w:cs="Arial"/>
          <w:sz w:val="24"/>
          <w:szCs w:val="24"/>
        </w:rPr>
        <w:t>Gran dificultad para tratar y jugar con otros niños.</w:t>
      </w:r>
    </w:p>
    <w:p w:rsidR="00AE2C9B" w:rsidRPr="00D700EA" w:rsidRDefault="00554855" w:rsidP="005E446E">
      <w:pPr>
        <w:pStyle w:val="Prrafodelista"/>
        <w:widowControl w:val="0"/>
        <w:tabs>
          <w:tab w:val="left" w:pos="851"/>
        </w:tabs>
        <w:spacing w:after="0" w:line="360" w:lineRule="auto"/>
        <w:ind w:left="851" w:hanging="851"/>
        <w:jc w:val="both"/>
        <w:rPr>
          <w:rFonts w:ascii="Arial" w:hAnsi="Arial" w:cs="Arial"/>
          <w:sz w:val="24"/>
          <w:szCs w:val="24"/>
        </w:rPr>
      </w:pPr>
      <w:r>
        <w:rPr>
          <w:rFonts w:ascii="Arial" w:hAnsi="Arial" w:cs="Arial"/>
          <w:sz w:val="24"/>
          <w:szCs w:val="24"/>
        </w:rPr>
        <w:t>2do.</w:t>
      </w:r>
      <w:r>
        <w:rPr>
          <w:rFonts w:ascii="Arial" w:hAnsi="Arial" w:cs="Arial"/>
          <w:sz w:val="24"/>
          <w:szCs w:val="24"/>
        </w:rPr>
        <w:tab/>
      </w:r>
      <w:r w:rsidR="001C1E65" w:rsidRPr="00D700EA">
        <w:rPr>
          <w:rFonts w:ascii="Arial" w:hAnsi="Arial" w:cs="Arial"/>
          <w:sz w:val="24"/>
          <w:szCs w:val="24"/>
        </w:rPr>
        <w:t>Actúa como sordo. No reacciona al habla ni a los ruidos.</w:t>
      </w:r>
    </w:p>
    <w:p w:rsidR="001C1E65" w:rsidRPr="00D700EA" w:rsidRDefault="00554855" w:rsidP="005E446E">
      <w:pPr>
        <w:pStyle w:val="Prrafodelista"/>
        <w:widowControl w:val="0"/>
        <w:tabs>
          <w:tab w:val="left" w:pos="851"/>
        </w:tabs>
        <w:spacing w:after="0" w:line="360" w:lineRule="auto"/>
        <w:ind w:left="851" w:hanging="851"/>
        <w:jc w:val="both"/>
        <w:rPr>
          <w:rFonts w:ascii="Arial" w:hAnsi="Arial" w:cs="Arial"/>
          <w:sz w:val="24"/>
          <w:szCs w:val="24"/>
        </w:rPr>
      </w:pPr>
      <w:r>
        <w:rPr>
          <w:rFonts w:ascii="Arial" w:hAnsi="Arial" w:cs="Arial"/>
          <w:sz w:val="24"/>
          <w:szCs w:val="24"/>
        </w:rPr>
        <w:t>3ro.</w:t>
      </w:r>
      <w:r>
        <w:rPr>
          <w:rFonts w:ascii="Arial" w:hAnsi="Arial" w:cs="Arial"/>
          <w:sz w:val="24"/>
          <w:szCs w:val="24"/>
        </w:rPr>
        <w:tab/>
      </w:r>
      <w:r w:rsidR="001C1E65" w:rsidRPr="00D700EA">
        <w:rPr>
          <w:rFonts w:ascii="Arial" w:hAnsi="Arial" w:cs="Arial"/>
          <w:sz w:val="24"/>
          <w:szCs w:val="24"/>
        </w:rPr>
        <w:t>Se resiste</w:t>
      </w:r>
      <w:r w:rsidR="00BB5FEB" w:rsidRPr="00D700EA">
        <w:rPr>
          <w:rFonts w:ascii="Arial" w:hAnsi="Arial" w:cs="Arial"/>
          <w:sz w:val="24"/>
          <w:szCs w:val="24"/>
        </w:rPr>
        <w:t xml:space="preserve"> </w:t>
      </w:r>
      <w:r w:rsidR="001C1E65" w:rsidRPr="00D700EA">
        <w:rPr>
          <w:rFonts w:ascii="Arial" w:hAnsi="Arial" w:cs="Arial"/>
          <w:sz w:val="24"/>
          <w:szCs w:val="24"/>
        </w:rPr>
        <w:t>a aprender cualquier cosa, ya</w:t>
      </w:r>
      <w:r w:rsidR="00BB5FEB" w:rsidRPr="00D700EA">
        <w:rPr>
          <w:rFonts w:ascii="Arial" w:hAnsi="Arial" w:cs="Arial"/>
          <w:sz w:val="24"/>
          <w:szCs w:val="24"/>
        </w:rPr>
        <w:t xml:space="preserve"> </w:t>
      </w:r>
      <w:r w:rsidR="001C1E65" w:rsidRPr="00D700EA">
        <w:rPr>
          <w:rFonts w:ascii="Arial" w:hAnsi="Arial" w:cs="Arial"/>
          <w:sz w:val="24"/>
          <w:szCs w:val="24"/>
        </w:rPr>
        <w:t>sean nuevas</w:t>
      </w:r>
      <w:r w:rsidR="00BB5FEB" w:rsidRPr="00D700EA">
        <w:rPr>
          <w:rFonts w:ascii="Arial" w:hAnsi="Arial" w:cs="Arial"/>
          <w:sz w:val="24"/>
          <w:szCs w:val="24"/>
        </w:rPr>
        <w:t xml:space="preserve"> </w:t>
      </w:r>
      <w:r w:rsidR="001C1E65" w:rsidRPr="00D700EA">
        <w:rPr>
          <w:rFonts w:ascii="Arial" w:hAnsi="Arial" w:cs="Arial"/>
          <w:sz w:val="24"/>
          <w:szCs w:val="24"/>
        </w:rPr>
        <w:t>conductas</w:t>
      </w:r>
      <w:r w:rsidR="00BB5FEB" w:rsidRPr="00D700EA">
        <w:rPr>
          <w:rFonts w:ascii="Arial" w:hAnsi="Arial" w:cs="Arial"/>
          <w:sz w:val="24"/>
          <w:szCs w:val="24"/>
        </w:rPr>
        <w:t xml:space="preserve"> </w:t>
      </w:r>
      <w:r w:rsidR="001C1E65" w:rsidRPr="00D700EA">
        <w:rPr>
          <w:rFonts w:ascii="Arial" w:hAnsi="Arial" w:cs="Arial"/>
          <w:sz w:val="24"/>
          <w:szCs w:val="24"/>
        </w:rPr>
        <w:t>o nuevas destrezas.</w:t>
      </w:r>
    </w:p>
    <w:p w:rsidR="001C1E65" w:rsidRPr="00D700EA" w:rsidRDefault="00554855" w:rsidP="005E446E">
      <w:pPr>
        <w:pStyle w:val="Prrafodelista"/>
        <w:widowControl w:val="0"/>
        <w:tabs>
          <w:tab w:val="left" w:pos="851"/>
        </w:tabs>
        <w:spacing w:after="0" w:line="360" w:lineRule="auto"/>
        <w:ind w:left="851" w:hanging="851"/>
        <w:jc w:val="both"/>
        <w:rPr>
          <w:rFonts w:ascii="Arial" w:hAnsi="Arial" w:cs="Arial"/>
          <w:sz w:val="24"/>
          <w:szCs w:val="24"/>
        </w:rPr>
      </w:pPr>
      <w:r>
        <w:rPr>
          <w:rFonts w:ascii="Arial" w:hAnsi="Arial" w:cs="Arial"/>
          <w:sz w:val="24"/>
          <w:szCs w:val="24"/>
        </w:rPr>
        <w:t>4to.</w:t>
      </w:r>
      <w:r>
        <w:rPr>
          <w:rFonts w:ascii="Arial" w:hAnsi="Arial" w:cs="Arial"/>
          <w:sz w:val="24"/>
          <w:szCs w:val="24"/>
        </w:rPr>
        <w:tab/>
      </w:r>
      <w:r w:rsidR="001C1E65" w:rsidRPr="00D700EA">
        <w:rPr>
          <w:rFonts w:ascii="Arial" w:hAnsi="Arial" w:cs="Arial"/>
          <w:sz w:val="24"/>
          <w:szCs w:val="24"/>
        </w:rPr>
        <w:t>Falta de miedo a peligros reales; puede jugar con fuego, saltar desde alturas peligrosas, correr a media calle o internarse en el mar.</w:t>
      </w:r>
    </w:p>
    <w:p w:rsidR="001C1E65" w:rsidRPr="00D700EA" w:rsidRDefault="00554855" w:rsidP="005E446E">
      <w:pPr>
        <w:pStyle w:val="Prrafodelista"/>
        <w:widowControl w:val="0"/>
        <w:tabs>
          <w:tab w:val="left" w:pos="851"/>
        </w:tabs>
        <w:spacing w:after="0" w:line="360" w:lineRule="auto"/>
        <w:ind w:left="851" w:hanging="851"/>
        <w:jc w:val="both"/>
        <w:rPr>
          <w:rFonts w:ascii="Arial" w:hAnsi="Arial" w:cs="Arial"/>
          <w:sz w:val="24"/>
          <w:szCs w:val="24"/>
        </w:rPr>
      </w:pPr>
      <w:r>
        <w:rPr>
          <w:rFonts w:ascii="Arial" w:hAnsi="Arial" w:cs="Arial"/>
          <w:sz w:val="24"/>
          <w:szCs w:val="24"/>
        </w:rPr>
        <w:t>5to.</w:t>
      </w:r>
      <w:r>
        <w:rPr>
          <w:rFonts w:ascii="Arial" w:hAnsi="Arial" w:cs="Arial"/>
          <w:sz w:val="24"/>
          <w:szCs w:val="24"/>
        </w:rPr>
        <w:tab/>
      </w:r>
      <w:r w:rsidR="001C1E65" w:rsidRPr="00D700EA">
        <w:rPr>
          <w:rFonts w:ascii="Arial" w:hAnsi="Arial" w:cs="Arial"/>
          <w:sz w:val="24"/>
          <w:szCs w:val="24"/>
        </w:rPr>
        <w:t xml:space="preserve">Se resiste a cambiar de rutina. Los más pequeños cambios pueden producir </w:t>
      </w:r>
      <w:r w:rsidR="00BB5FEB" w:rsidRPr="00D700EA">
        <w:rPr>
          <w:rFonts w:ascii="Arial" w:hAnsi="Arial" w:cs="Arial"/>
          <w:sz w:val="24"/>
          <w:szCs w:val="24"/>
        </w:rPr>
        <w:t>ansiedad aguda, excesiva y, al parecer ilógica</w:t>
      </w:r>
      <w:r w:rsidR="0013552E" w:rsidRPr="00D700EA">
        <w:rPr>
          <w:rFonts w:ascii="Arial" w:hAnsi="Arial" w:cs="Arial"/>
          <w:sz w:val="24"/>
          <w:szCs w:val="24"/>
        </w:rPr>
        <w:t>;</w:t>
      </w:r>
      <w:r w:rsidR="001C1E65" w:rsidRPr="00D700EA">
        <w:rPr>
          <w:rFonts w:ascii="Arial" w:hAnsi="Arial" w:cs="Arial"/>
          <w:sz w:val="24"/>
          <w:szCs w:val="24"/>
        </w:rPr>
        <w:t xml:space="preserve"> por ejemplo, rechaza todas o casi todas las comidas</w:t>
      </w:r>
      <w:r w:rsidR="00CB384C" w:rsidRPr="00D700EA">
        <w:rPr>
          <w:rFonts w:ascii="Arial" w:hAnsi="Arial" w:cs="Arial"/>
          <w:sz w:val="24"/>
          <w:szCs w:val="24"/>
        </w:rPr>
        <w:t xml:space="preserve"> desconocidas para él.</w:t>
      </w:r>
    </w:p>
    <w:p w:rsidR="0013552E" w:rsidRPr="00D700EA" w:rsidRDefault="00554855" w:rsidP="005E446E">
      <w:pPr>
        <w:pStyle w:val="Prrafodelista"/>
        <w:widowControl w:val="0"/>
        <w:tabs>
          <w:tab w:val="left" w:pos="851"/>
        </w:tabs>
        <w:spacing w:after="0" w:line="360" w:lineRule="auto"/>
        <w:ind w:left="851" w:hanging="851"/>
        <w:jc w:val="both"/>
        <w:rPr>
          <w:rFonts w:ascii="Arial" w:hAnsi="Arial" w:cs="Arial"/>
          <w:sz w:val="24"/>
          <w:szCs w:val="24"/>
        </w:rPr>
      </w:pPr>
      <w:r>
        <w:rPr>
          <w:rFonts w:ascii="Arial" w:hAnsi="Arial" w:cs="Arial"/>
          <w:sz w:val="24"/>
          <w:szCs w:val="24"/>
        </w:rPr>
        <w:t>6to.</w:t>
      </w:r>
      <w:r>
        <w:rPr>
          <w:rFonts w:ascii="Arial" w:hAnsi="Arial" w:cs="Arial"/>
          <w:sz w:val="24"/>
          <w:szCs w:val="24"/>
        </w:rPr>
        <w:tab/>
      </w:r>
      <w:r w:rsidR="0013552E" w:rsidRPr="00D700EA">
        <w:rPr>
          <w:rFonts w:ascii="Arial" w:hAnsi="Arial" w:cs="Arial"/>
          <w:sz w:val="24"/>
          <w:szCs w:val="24"/>
        </w:rPr>
        <w:t>Prefiere indicar sus necesidades mediante ademanes. Quizás hable, quizás no.</w:t>
      </w:r>
    </w:p>
    <w:p w:rsidR="00BB5FEB" w:rsidRPr="00D700EA" w:rsidRDefault="00554855" w:rsidP="005E446E">
      <w:pPr>
        <w:pStyle w:val="Prrafodelista"/>
        <w:widowControl w:val="0"/>
        <w:tabs>
          <w:tab w:val="left" w:pos="851"/>
        </w:tabs>
        <w:spacing w:after="0" w:line="360" w:lineRule="auto"/>
        <w:ind w:left="851" w:hanging="851"/>
        <w:jc w:val="both"/>
        <w:rPr>
          <w:rFonts w:ascii="Arial" w:hAnsi="Arial" w:cs="Arial"/>
          <w:sz w:val="24"/>
          <w:szCs w:val="24"/>
        </w:rPr>
      </w:pPr>
      <w:r>
        <w:rPr>
          <w:rFonts w:ascii="Arial" w:hAnsi="Arial" w:cs="Arial"/>
          <w:sz w:val="24"/>
          <w:szCs w:val="24"/>
        </w:rPr>
        <w:t>7mo.</w:t>
      </w:r>
      <w:r>
        <w:rPr>
          <w:rFonts w:ascii="Arial" w:hAnsi="Arial" w:cs="Arial"/>
          <w:sz w:val="24"/>
          <w:szCs w:val="24"/>
        </w:rPr>
        <w:tab/>
      </w:r>
      <w:r w:rsidR="00BB5FEB" w:rsidRPr="00D700EA">
        <w:rPr>
          <w:rFonts w:ascii="Arial" w:hAnsi="Arial" w:cs="Arial"/>
          <w:sz w:val="24"/>
          <w:szCs w:val="24"/>
        </w:rPr>
        <w:t>Se ríe y carcajea sin motivo evidente.</w:t>
      </w:r>
    </w:p>
    <w:p w:rsidR="00BB5FEB" w:rsidRPr="00D700EA" w:rsidRDefault="00554855" w:rsidP="005E446E">
      <w:pPr>
        <w:pStyle w:val="Prrafodelista"/>
        <w:widowControl w:val="0"/>
        <w:tabs>
          <w:tab w:val="left" w:pos="851"/>
        </w:tabs>
        <w:spacing w:after="0" w:line="360" w:lineRule="auto"/>
        <w:ind w:left="851" w:hanging="851"/>
        <w:jc w:val="both"/>
        <w:rPr>
          <w:rFonts w:ascii="Arial" w:hAnsi="Arial" w:cs="Arial"/>
          <w:sz w:val="24"/>
          <w:szCs w:val="24"/>
        </w:rPr>
      </w:pPr>
      <w:r>
        <w:rPr>
          <w:rFonts w:ascii="Arial" w:hAnsi="Arial" w:cs="Arial"/>
          <w:sz w:val="24"/>
          <w:szCs w:val="24"/>
        </w:rPr>
        <w:t>8vo.</w:t>
      </w:r>
      <w:r>
        <w:rPr>
          <w:rFonts w:ascii="Arial" w:hAnsi="Arial" w:cs="Arial"/>
          <w:sz w:val="24"/>
          <w:szCs w:val="24"/>
        </w:rPr>
        <w:tab/>
      </w:r>
      <w:r w:rsidR="00BB5FEB" w:rsidRPr="00D700EA">
        <w:rPr>
          <w:rFonts w:ascii="Arial" w:hAnsi="Arial" w:cs="Arial"/>
          <w:sz w:val="24"/>
          <w:szCs w:val="24"/>
        </w:rPr>
        <w:t>No se deja mimar como los niñ</w:t>
      </w:r>
      <w:r>
        <w:rPr>
          <w:rFonts w:ascii="Arial" w:hAnsi="Arial" w:cs="Arial"/>
          <w:sz w:val="24"/>
          <w:szCs w:val="24"/>
        </w:rPr>
        <w:t xml:space="preserve">os normales. O se pone rígido o </w:t>
      </w:r>
      <w:r w:rsidR="00BB5FEB" w:rsidRPr="00D700EA">
        <w:rPr>
          <w:rFonts w:ascii="Arial" w:hAnsi="Arial" w:cs="Arial"/>
          <w:sz w:val="24"/>
          <w:szCs w:val="24"/>
        </w:rPr>
        <w:t>completamente suelto.</w:t>
      </w:r>
    </w:p>
    <w:p w:rsidR="0090605B" w:rsidRPr="00D700EA" w:rsidRDefault="00554855" w:rsidP="005E446E">
      <w:pPr>
        <w:pStyle w:val="Prrafodelista"/>
        <w:widowControl w:val="0"/>
        <w:tabs>
          <w:tab w:val="left" w:pos="851"/>
        </w:tabs>
        <w:spacing w:after="0" w:line="360" w:lineRule="auto"/>
        <w:ind w:left="851" w:hanging="851"/>
        <w:jc w:val="both"/>
        <w:rPr>
          <w:rFonts w:ascii="Arial" w:hAnsi="Arial" w:cs="Arial"/>
          <w:sz w:val="24"/>
          <w:szCs w:val="24"/>
        </w:rPr>
      </w:pPr>
      <w:r>
        <w:rPr>
          <w:rFonts w:ascii="Arial" w:hAnsi="Arial" w:cs="Arial"/>
          <w:sz w:val="24"/>
          <w:szCs w:val="24"/>
        </w:rPr>
        <w:t>9no.</w:t>
      </w:r>
      <w:r>
        <w:rPr>
          <w:rFonts w:ascii="Arial" w:hAnsi="Arial" w:cs="Arial"/>
          <w:sz w:val="24"/>
          <w:szCs w:val="24"/>
        </w:rPr>
        <w:tab/>
      </w:r>
      <w:r w:rsidR="00BB5FEB" w:rsidRPr="00D700EA">
        <w:rPr>
          <w:rFonts w:ascii="Arial" w:hAnsi="Arial" w:cs="Arial"/>
          <w:sz w:val="24"/>
          <w:szCs w:val="24"/>
        </w:rPr>
        <w:t>Muestra marcada hiperactividad física. El niño puede despertar y jugar durante horas enteras en la noche y, sin embargo, estar lleno de energías al día siguiente.</w:t>
      </w:r>
    </w:p>
    <w:p w:rsidR="007E35EB" w:rsidRPr="00D700EA" w:rsidRDefault="00554855" w:rsidP="005E446E">
      <w:pPr>
        <w:pStyle w:val="Prrafodelista"/>
        <w:widowControl w:val="0"/>
        <w:tabs>
          <w:tab w:val="left" w:pos="851"/>
        </w:tabs>
        <w:spacing w:after="0" w:line="360" w:lineRule="auto"/>
        <w:ind w:left="851" w:hanging="851"/>
        <w:jc w:val="both"/>
        <w:rPr>
          <w:rFonts w:ascii="Arial" w:hAnsi="Arial" w:cs="Arial"/>
          <w:sz w:val="24"/>
          <w:szCs w:val="24"/>
        </w:rPr>
      </w:pPr>
      <w:r>
        <w:rPr>
          <w:rFonts w:ascii="Arial" w:hAnsi="Arial" w:cs="Arial"/>
          <w:sz w:val="24"/>
          <w:szCs w:val="24"/>
        </w:rPr>
        <w:t>10mo.</w:t>
      </w:r>
      <w:r>
        <w:rPr>
          <w:rFonts w:ascii="Arial" w:hAnsi="Arial" w:cs="Arial"/>
          <w:sz w:val="24"/>
          <w:szCs w:val="24"/>
        </w:rPr>
        <w:tab/>
      </w:r>
      <w:r w:rsidR="007E35EB" w:rsidRPr="00D700EA">
        <w:rPr>
          <w:rFonts w:ascii="Arial" w:hAnsi="Arial" w:cs="Arial"/>
          <w:sz w:val="24"/>
          <w:szCs w:val="24"/>
        </w:rPr>
        <w:t>No mira directamente a los ojos. Presenta tendencia persistente a mirar de lado o a volverse, especialmente cuando se le habla.</w:t>
      </w:r>
    </w:p>
    <w:p w:rsidR="007E35EB" w:rsidRPr="00D700EA" w:rsidRDefault="00554855" w:rsidP="005E446E">
      <w:pPr>
        <w:pStyle w:val="Prrafodelista"/>
        <w:widowControl w:val="0"/>
        <w:tabs>
          <w:tab w:val="left" w:pos="851"/>
        </w:tabs>
        <w:spacing w:after="0" w:line="360" w:lineRule="auto"/>
        <w:ind w:left="851" w:hanging="851"/>
        <w:jc w:val="both"/>
        <w:rPr>
          <w:rFonts w:ascii="Arial" w:hAnsi="Arial" w:cs="Arial"/>
          <w:sz w:val="24"/>
          <w:szCs w:val="24"/>
        </w:rPr>
      </w:pPr>
      <w:r>
        <w:rPr>
          <w:rFonts w:ascii="Arial" w:hAnsi="Arial" w:cs="Arial"/>
          <w:sz w:val="24"/>
          <w:szCs w:val="24"/>
        </w:rPr>
        <w:t>11vo.</w:t>
      </w:r>
      <w:r>
        <w:rPr>
          <w:rFonts w:ascii="Arial" w:hAnsi="Arial" w:cs="Arial"/>
          <w:sz w:val="24"/>
          <w:szCs w:val="24"/>
        </w:rPr>
        <w:tab/>
      </w:r>
      <w:r w:rsidR="0035204A" w:rsidRPr="00D700EA">
        <w:rPr>
          <w:rFonts w:ascii="Arial" w:hAnsi="Arial" w:cs="Arial"/>
          <w:sz w:val="24"/>
          <w:szCs w:val="24"/>
        </w:rPr>
        <w:t xml:space="preserve">Se </w:t>
      </w:r>
      <w:r w:rsidR="007E35EB" w:rsidRPr="00D700EA">
        <w:rPr>
          <w:rFonts w:ascii="Arial" w:hAnsi="Arial" w:cs="Arial"/>
          <w:sz w:val="24"/>
          <w:szCs w:val="24"/>
        </w:rPr>
        <w:t xml:space="preserve">aficiona extraordinariamente a un objeto u objetos determinados. Se </w:t>
      </w:r>
      <w:r w:rsidR="007E35EB" w:rsidRPr="00D700EA">
        <w:rPr>
          <w:rFonts w:ascii="Arial" w:hAnsi="Arial" w:cs="Arial"/>
          <w:sz w:val="24"/>
          <w:szCs w:val="24"/>
        </w:rPr>
        <w:lastRenderedPageBreak/>
        <w:t>preocupa exageradamente por detalles o rasgos especiales de tal objeto, y no lo usa para lo que sirve en realidad.</w:t>
      </w:r>
    </w:p>
    <w:p w:rsidR="007E35EB" w:rsidRPr="00D700EA" w:rsidRDefault="00554855" w:rsidP="005E446E">
      <w:pPr>
        <w:pStyle w:val="Prrafodelista"/>
        <w:widowControl w:val="0"/>
        <w:tabs>
          <w:tab w:val="left" w:pos="851"/>
        </w:tabs>
        <w:spacing w:after="0" w:line="360" w:lineRule="auto"/>
        <w:ind w:left="851" w:hanging="851"/>
        <w:jc w:val="both"/>
        <w:rPr>
          <w:rFonts w:ascii="Arial" w:hAnsi="Arial" w:cs="Arial"/>
          <w:sz w:val="24"/>
          <w:szCs w:val="24"/>
        </w:rPr>
      </w:pPr>
      <w:r>
        <w:rPr>
          <w:rFonts w:ascii="Arial" w:hAnsi="Arial" w:cs="Arial"/>
          <w:sz w:val="24"/>
          <w:szCs w:val="24"/>
        </w:rPr>
        <w:t>12vo.</w:t>
      </w:r>
      <w:r>
        <w:rPr>
          <w:rFonts w:ascii="Arial" w:hAnsi="Arial" w:cs="Arial"/>
          <w:sz w:val="24"/>
          <w:szCs w:val="24"/>
        </w:rPr>
        <w:tab/>
      </w:r>
      <w:r w:rsidR="007E35EB" w:rsidRPr="00D700EA">
        <w:rPr>
          <w:rFonts w:ascii="Arial" w:hAnsi="Arial" w:cs="Arial"/>
          <w:sz w:val="24"/>
          <w:szCs w:val="24"/>
        </w:rPr>
        <w:t>Le da vuelta a los objetos, especialmente a los redondos. Puede  llegar a absorberse totalmente en esta actividad hasta angustiarse si se le interrumpe.</w:t>
      </w:r>
    </w:p>
    <w:p w:rsidR="007E35EB" w:rsidRPr="00D700EA" w:rsidRDefault="00554855" w:rsidP="005E446E">
      <w:pPr>
        <w:pStyle w:val="Prrafodelista"/>
        <w:widowControl w:val="0"/>
        <w:tabs>
          <w:tab w:val="left" w:pos="851"/>
        </w:tabs>
        <w:spacing w:after="0" w:line="360" w:lineRule="auto"/>
        <w:ind w:left="851" w:hanging="851"/>
        <w:jc w:val="both"/>
        <w:rPr>
          <w:rFonts w:ascii="Arial" w:hAnsi="Arial" w:cs="Arial"/>
          <w:sz w:val="24"/>
          <w:szCs w:val="24"/>
        </w:rPr>
      </w:pPr>
      <w:r>
        <w:rPr>
          <w:rFonts w:ascii="Arial" w:hAnsi="Arial" w:cs="Arial"/>
          <w:sz w:val="24"/>
          <w:szCs w:val="24"/>
        </w:rPr>
        <w:t>13vo.</w:t>
      </w:r>
      <w:r>
        <w:rPr>
          <w:rFonts w:ascii="Arial" w:hAnsi="Arial" w:cs="Arial"/>
          <w:sz w:val="24"/>
          <w:szCs w:val="24"/>
        </w:rPr>
        <w:tab/>
      </w:r>
      <w:r w:rsidR="007E35EB" w:rsidRPr="00D700EA">
        <w:rPr>
          <w:rFonts w:ascii="Arial" w:hAnsi="Arial" w:cs="Arial"/>
          <w:sz w:val="24"/>
          <w:szCs w:val="24"/>
        </w:rPr>
        <w:t>Se dedica repetida y sostenidamente a juegos raros: por ejemplo, sacude pedazos de cuerda, hace sonar piedras dentro</w:t>
      </w:r>
      <w:r w:rsidR="001C3043" w:rsidRPr="00D700EA">
        <w:rPr>
          <w:rFonts w:ascii="Arial" w:hAnsi="Arial" w:cs="Arial"/>
          <w:sz w:val="24"/>
          <w:szCs w:val="24"/>
        </w:rPr>
        <w:t xml:space="preserve"> de una lata, hace tiras de papel.</w:t>
      </w:r>
    </w:p>
    <w:p w:rsidR="001C3043" w:rsidRPr="00D700EA" w:rsidRDefault="00554855" w:rsidP="005E446E">
      <w:pPr>
        <w:pStyle w:val="Prrafodelista"/>
        <w:widowControl w:val="0"/>
        <w:tabs>
          <w:tab w:val="left" w:pos="851"/>
        </w:tabs>
        <w:spacing w:after="0" w:line="360" w:lineRule="auto"/>
        <w:ind w:left="851" w:hanging="851"/>
        <w:jc w:val="both"/>
        <w:rPr>
          <w:rFonts w:ascii="Arial" w:hAnsi="Arial" w:cs="Arial"/>
          <w:sz w:val="24"/>
          <w:szCs w:val="24"/>
        </w:rPr>
      </w:pPr>
      <w:r>
        <w:rPr>
          <w:rFonts w:ascii="Arial" w:hAnsi="Arial" w:cs="Arial"/>
          <w:sz w:val="24"/>
          <w:szCs w:val="24"/>
        </w:rPr>
        <w:t>14vo.</w:t>
      </w:r>
      <w:r>
        <w:rPr>
          <w:rFonts w:ascii="Arial" w:hAnsi="Arial" w:cs="Arial"/>
          <w:sz w:val="24"/>
          <w:szCs w:val="24"/>
        </w:rPr>
        <w:tab/>
      </w:r>
      <w:r w:rsidR="001C3043" w:rsidRPr="00D700EA">
        <w:rPr>
          <w:rFonts w:ascii="Arial" w:hAnsi="Arial" w:cs="Arial"/>
          <w:sz w:val="24"/>
          <w:szCs w:val="24"/>
        </w:rPr>
        <w:t>Se muestra completamente indiferente. Se comunica muy poco con los demás. Trata a las personas más bien como a objetos que como a gente.</w:t>
      </w:r>
    </w:p>
    <w:p w:rsidR="00554855" w:rsidRDefault="00554855" w:rsidP="005E446E">
      <w:pPr>
        <w:pStyle w:val="Prrafodelista"/>
        <w:widowControl w:val="0"/>
        <w:spacing w:after="0" w:line="360" w:lineRule="auto"/>
        <w:ind w:left="0"/>
        <w:jc w:val="both"/>
        <w:rPr>
          <w:rFonts w:ascii="Arial" w:hAnsi="Arial" w:cs="Arial"/>
          <w:sz w:val="24"/>
          <w:szCs w:val="24"/>
        </w:rPr>
      </w:pPr>
    </w:p>
    <w:p w:rsidR="001C3043" w:rsidRPr="00D700EA" w:rsidRDefault="001C3043" w:rsidP="005E446E">
      <w:pPr>
        <w:pStyle w:val="Prrafodelista"/>
        <w:widowControl w:val="0"/>
        <w:spacing w:after="0" w:line="360" w:lineRule="auto"/>
        <w:ind w:left="0"/>
        <w:jc w:val="both"/>
        <w:rPr>
          <w:rFonts w:ascii="Arial" w:hAnsi="Arial" w:cs="Arial"/>
          <w:sz w:val="24"/>
          <w:szCs w:val="24"/>
        </w:rPr>
      </w:pPr>
      <w:r w:rsidRPr="00D700EA">
        <w:rPr>
          <w:rFonts w:ascii="Arial" w:hAnsi="Arial" w:cs="Arial"/>
          <w:sz w:val="24"/>
          <w:szCs w:val="24"/>
        </w:rPr>
        <w:t>Más interesantes parecen –por más actualizados y por incorporar nuevos criterios etiológicos– los intentos de Coleman (1978) por construir una nosología del autismo infantil, eficaz y práctica. A continuación se sintetiza dicha propuesta.</w:t>
      </w:r>
    </w:p>
    <w:p w:rsidR="00031A98" w:rsidRPr="00D700EA" w:rsidRDefault="00031A98" w:rsidP="005E446E">
      <w:pPr>
        <w:pStyle w:val="Prrafodelista"/>
        <w:widowControl w:val="0"/>
        <w:tabs>
          <w:tab w:val="left" w:pos="567"/>
        </w:tabs>
        <w:spacing w:after="0" w:line="360" w:lineRule="auto"/>
        <w:ind w:left="0"/>
        <w:jc w:val="both"/>
        <w:rPr>
          <w:rFonts w:ascii="Arial" w:hAnsi="Arial" w:cs="Arial"/>
          <w:sz w:val="24"/>
          <w:szCs w:val="24"/>
        </w:rPr>
      </w:pPr>
    </w:p>
    <w:p w:rsidR="00266DAE" w:rsidRPr="00D700EA" w:rsidRDefault="00266DAE" w:rsidP="005E446E">
      <w:pPr>
        <w:pStyle w:val="Prrafodelista"/>
        <w:widowControl w:val="0"/>
        <w:tabs>
          <w:tab w:val="left" w:pos="567"/>
        </w:tabs>
        <w:spacing w:after="0" w:line="240" w:lineRule="auto"/>
        <w:ind w:left="0"/>
        <w:jc w:val="both"/>
        <w:rPr>
          <w:rFonts w:ascii="Arial" w:hAnsi="Arial" w:cs="Arial"/>
          <w:sz w:val="24"/>
          <w:szCs w:val="24"/>
        </w:rPr>
      </w:pPr>
      <w:r w:rsidRPr="00D700EA">
        <w:rPr>
          <w:rFonts w:ascii="Arial" w:hAnsi="Arial" w:cs="Arial"/>
          <w:sz w:val="24"/>
          <w:szCs w:val="24"/>
        </w:rPr>
        <w:t xml:space="preserve">CLASE I: </w:t>
      </w:r>
      <w:r w:rsidR="008C58D1">
        <w:rPr>
          <w:rFonts w:ascii="Arial" w:hAnsi="Arial" w:cs="Arial"/>
          <w:sz w:val="24"/>
          <w:szCs w:val="24"/>
        </w:rPr>
        <w:t>SÍ</w:t>
      </w:r>
      <w:r w:rsidRPr="00D700EA">
        <w:rPr>
          <w:rFonts w:ascii="Arial" w:hAnsi="Arial" w:cs="Arial"/>
          <w:sz w:val="24"/>
          <w:szCs w:val="24"/>
        </w:rPr>
        <w:t>NDROME PRIMARIO DE AUTISMO INFANTIL (AUTISMO INFANTIL DE KANNER O AUTISMO PROPIAMENTE DICHO)</w:t>
      </w:r>
    </w:p>
    <w:p w:rsidR="005A0EED" w:rsidRPr="00D700EA" w:rsidRDefault="005A0EED" w:rsidP="005E446E">
      <w:pPr>
        <w:pStyle w:val="Prrafodelista"/>
        <w:widowControl w:val="0"/>
        <w:tabs>
          <w:tab w:val="left" w:pos="567"/>
        </w:tabs>
        <w:spacing w:after="0" w:line="240" w:lineRule="auto"/>
        <w:ind w:left="0"/>
        <w:jc w:val="both"/>
        <w:rPr>
          <w:rFonts w:ascii="Arial" w:hAnsi="Arial" w:cs="Arial"/>
          <w:sz w:val="24"/>
          <w:szCs w:val="24"/>
        </w:rPr>
      </w:pPr>
    </w:p>
    <w:p w:rsidR="00266DAE" w:rsidRPr="00D700EA" w:rsidRDefault="008C58D1" w:rsidP="005E446E">
      <w:pPr>
        <w:pStyle w:val="Prrafodelista"/>
        <w:widowControl w:val="0"/>
        <w:tabs>
          <w:tab w:val="left" w:pos="567"/>
          <w:tab w:val="left" w:pos="993"/>
        </w:tabs>
        <w:spacing w:after="0" w:line="240" w:lineRule="auto"/>
        <w:ind w:left="0"/>
        <w:jc w:val="both"/>
        <w:rPr>
          <w:rFonts w:ascii="Arial" w:hAnsi="Arial" w:cs="Arial"/>
          <w:sz w:val="24"/>
          <w:szCs w:val="24"/>
        </w:rPr>
      </w:pPr>
      <w:r>
        <w:rPr>
          <w:rFonts w:ascii="Arial" w:hAnsi="Arial" w:cs="Arial"/>
          <w:sz w:val="24"/>
          <w:szCs w:val="24"/>
        </w:rPr>
        <w:t>1.</w:t>
      </w:r>
      <w:r>
        <w:rPr>
          <w:rFonts w:ascii="Arial" w:hAnsi="Arial" w:cs="Arial"/>
          <w:sz w:val="24"/>
          <w:szCs w:val="24"/>
        </w:rPr>
        <w:tab/>
      </w:r>
      <w:r w:rsidR="00266DAE" w:rsidRPr="00D700EA">
        <w:rPr>
          <w:rFonts w:ascii="Arial" w:hAnsi="Arial" w:cs="Arial"/>
          <w:sz w:val="24"/>
          <w:szCs w:val="24"/>
        </w:rPr>
        <w:t>Criterios sintomatológicos esenciales:</w:t>
      </w:r>
    </w:p>
    <w:p w:rsidR="008C58D1" w:rsidRPr="008C58D1" w:rsidRDefault="008C58D1" w:rsidP="005E446E">
      <w:pPr>
        <w:widowControl w:val="0"/>
        <w:tabs>
          <w:tab w:val="left" w:pos="567"/>
          <w:tab w:val="left" w:pos="1134"/>
          <w:tab w:val="left" w:pos="1701"/>
        </w:tabs>
        <w:spacing w:after="0" w:line="240" w:lineRule="auto"/>
        <w:ind w:left="1134" w:hanging="567"/>
        <w:jc w:val="both"/>
        <w:rPr>
          <w:rFonts w:ascii="Arial" w:hAnsi="Arial" w:cs="Arial"/>
          <w:sz w:val="24"/>
          <w:szCs w:val="24"/>
        </w:rPr>
      </w:pPr>
      <w:r>
        <w:rPr>
          <w:rFonts w:ascii="Arial" w:hAnsi="Arial" w:cs="Arial"/>
          <w:sz w:val="24"/>
          <w:szCs w:val="24"/>
        </w:rPr>
        <w:t>1.1.</w:t>
      </w:r>
      <w:r>
        <w:rPr>
          <w:rFonts w:ascii="Arial" w:hAnsi="Arial" w:cs="Arial"/>
          <w:sz w:val="24"/>
          <w:szCs w:val="24"/>
        </w:rPr>
        <w:tab/>
      </w:r>
      <w:r w:rsidR="00761344" w:rsidRPr="008C58D1">
        <w:rPr>
          <w:rFonts w:ascii="Arial" w:hAnsi="Arial" w:cs="Arial"/>
          <w:sz w:val="24"/>
          <w:szCs w:val="24"/>
        </w:rPr>
        <w:t>Aparición temprana (antes de los treinta meses).</w:t>
      </w:r>
    </w:p>
    <w:p w:rsidR="008C58D1" w:rsidRDefault="008C58D1" w:rsidP="005E446E">
      <w:pPr>
        <w:widowControl w:val="0"/>
        <w:tabs>
          <w:tab w:val="left" w:pos="567"/>
          <w:tab w:val="left" w:pos="1134"/>
          <w:tab w:val="left" w:pos="1701"/>
        </w:tabs>
        <w:spacing w:after="0" w:line="240" w:lineRule="auto"/>
        <w:ind w:left="1134" w:hanging="567"/>
        <w:jc w:val="both"/>
        <w:rPr>
          <w:rFonts w:ascii="Arial" w:hAnsi="Arial" w:cs="Arial"/>
          <w:sz w:val="24"/>
          <w:szCs w:val="24"/>
        </w:rPr>
      </w:pPr>
      <w:r>
        <w:rPr>
          <w:rFonts w:ascii="Arial" w:hAnsi="Arial" w:cs="Arial"/>
          <w:sz w:val="24"/>
          <w:szCs w:val="24"/>
        </w:rPr>
        <w:t>1.2.</w:t>
      </w:r>
      <w:r>
        <w:rPr>
          <w:rFonts w:ascii="Arial" w:hAnsi="Arial" w:cs="Arial"/>
          <w:sz w:val="24"/>
          <w:szCs w:val="24"/>
        </w:rPr>
        <w:tab/>
      </w:r>
      <w:r w:rsidR="00761344" w:rsidRPr="008C58D1">
        <w:rPr>
          <w:rFonts w:ascii="Arial" w:hAnsi="Arial" w:cs="Arial"/>
          <w:sz w:val="24"/>
          <w:szCs w:val="24"/>
        </w:rPr>
        <w:t>Profunda incapacidad para relacionarse con otras personas (aislamiento autista de Kanner o carencia de contacto afectivo de Chess).</w:t>
      </w:r>
    </w:p>
    <w:p w:rsidR="00761344" w:rsidRPr="008C58D1" w:rsidRDefault="008C58D1" w:rsidP="005E446E">
      <w:pPr>
        <w:widowControl w:val="0"/>
        <w:tabs>
          <w:tab w:val="left" w:pos="567"/>
          <w:tab w:val="left" w:pos="1134"/>
          <w:tab w:val="left" w:pos="1701"/>
        </w:tabs>
        <w:spacing w:after="0" w:line="240" w:lineRule="auto"/>
        <w:ind w:left="1134" w:hanging="567"/>
        <w:jc w:val="both"/>
        <w:rPr>
          <w:rFonts w:ascii="Arial" w:hAnsi="Arial" w:cs="Arial"/>
          <w:sz w:val="24"/>
          <w:szCs w:val="24"/>
        </w:rPr>
      </w:pPr>
      <w:r>
        <w:rPr>
          <w:rFonts w:ascii="Arial" w:hAnsi="Arial" w:cs="Arial"/>
          <w:sz w:val="24"/>
          <w:szCs w:val="24"/>
        </w:rPr>
        <w:t>1.3.</w:t>
      </w:r>
      <w:r>
        <w:rPr>
          <w:rFonts w:ascii="Arial" w:hAnsi="Arial" w:cs="Arial"/>
          <w:sz w:val="24"/>
          <w:szCs w:val="24"/>
        </w:rPr>
        <w:tab/>
      </w:r>
      <w:r w:rsidR="00761344" w:rsidRPr="008C58D1">
        <w:rPr>
          <w:rFonts w:ascii="Arial" w:hAnsi="Arial" w:cs="Arial"/>
          <w:sz w:val="24"/>
          <w:szCs w:val="24"/>
        </w:rPr>
        <w:t>Retardo en la adquisición y alteraciones del lenguaje (comprensión, ecolalia, inversión pronominal).</w:t>
      </w:r>
    </w:p>
    <w:p w:rsidR="00761344" w:rsidRPr="00D700EA" w:rsidRDefault="00761344" w:rsidP="005E446E">
      <w:pPr>
        <w:pStyle w:val="Prrafodelista"/>
        <w:widowControl w:val="0"/>
        <w:tabs>
          <w:tab w:val="left" w:pos="567"/>
          <w:tab w:val="left" w:pos="993"/>
          <w:tab w:val="left" w:pos="1701"/>
        </w:tabs>
        <w:spacing w:after="0" w:line="240" w:lineRule="auto"/>
        <w:ind w:left="0"/>
        <w:jc w:val="both"/>
        <w:rPr>
          <w:rFonts w:ascii="Arial" w:hAnsi="Arial" w:cs="Arial"/>
          <w:sz w:val="24"/>
          <w:szCs w:val="24"/>
        </w:rPr>
      </w:pPr>
    </w:p>
    <w:p w:rsidR="00266DAE" w:rsidRPr="00D700EA" w:rsidRDefault="008C58D1" w:rsidP="005E446E">
      <w:pPr>
        <w:pStyle w:val="Prrafodelista"/>
        <w:widowControl w:val="0"/>
        <w:tabs>
          <w:tab w:val="left" w:pos="567"/>
          <w:tab w:val="left" w:pos="993"/>
        </w:tabs>
        <w:spacing w:after="0" w:line="240" w:lineRule="auto"/>
        <w:ind w:left="0"/>
        <w:jc w:val="both"/>
        <w:rPr>
          <w:rFonts w:ascii="Arial" w:hAnsi="Arial" w:cs="Arial"/>
          <w:sz w:val="24"/>
          <w:szCs w:val="24"/>
        </w:rPr>
      </w:pPr>
      <w:r>
        <w:rPr>
          <w:rFonts w:ascii="Arial" w:hAnsi="Arial" w:cs="Arial"/>
          <w:sz w:val="24"/>
          <w:szCs w:val="24"/>
        </w:rPr>
        <w:t>2.</w:t>
      </w:r>
      <w:r>
        <w:rPr>
          <w:rFonts w:ascii="Arial" w:hAnsi="Arial" w:cs="Arial"/>
          <w:sz w:val="24"/>
          <w:szCs w:val="24"/>
        </w:rPr>
        <w:tab/>
      </w:r>
      <w:r w:rsidR="00761344" w:rsidRPr="00D700EA">
        <w:rPr>
          <w:rFonts w:ascii="Arial" w:hAnsi="Arial" w:cs="Arial"/>
          <w:sz w:val="24"/>
          <w:szCs w:val="24"/>
        </w:rPr>
        <w:t>Criterios sintomatológicos accidentales:</w:t>
      </w:r>
    </w:p>
    <w:p w:rsidR="00761344" w:rsidRPr="00D700EA" w:rsidRDefault="00761344" w:rsidP="005E446E">
      <w:pPr>
        <w:widowControl w:val="0"/>
        <w:tabs>
          <w:tab w:val="left" w:pos="567"/>
          <w:tab w:val="left" w:pos="1134"/>
        </w:tabs>
        <w:spacing w:after="0" w:line="240" w:lineRule="auto"/>
        <w:ind w:left="1134" w:hanging="567"/>
        <w:jc w:val="both"/>
        <w:rPr>
          <w:rFonts w:ascii="Arial" w:hAnsi="Arial" w:cs="Arial"/>
          <w:sz w:val="24"/>
          <w:szCs w:val="24"/>
        </w:rPr>
      </w:pPr>
      <w:r w:rsidRPr="00D700EA">
        <w:rPr>
          <w:rFonts w:ascii="Arial" w:hAnsi="Arial" w:cs="Arial"/>
          <w:sz w:val="24"/>
          <w:szCs w:val="24"/>
        </w:rPr>
        <w:t>2.1</w:t>
      </w:r>
      <w:r w:rsidR="008C58D1">
        <w:rPr>
          <w:rFonts w:ascii="Arial" w:hAnsi="Arial" w:cs="Arial"/>
          <w:sz w:val="24"/>
          <w:szCs w:val="24"/>
        </w:rPr>
        <w:t>.</w:t>
      </w:r>
      <w:r w:rsidR="008C58D1">
        <w:rPr>
          <w:rFonts w:ascii="Arial" w:hAnsi="Arial" w:cs="Arial"/>
          <w:sz w:val="24"/>
          <w:szCs w:val="24"/>
        </w:rPr>
        <w:tab/>
      </w:r>
      <w:r w:rsidR="00843154" w:rsidRPr="00D700EA">
        <w:rPr>
          <w:rFonts w:ascii="Arial" w:hAnsi="Arial" w:cs="Arial"/>
          <w:sz w:val="24"/>
          <w:szCs w:val="24"/>
        </w:rPr>
        <w:t>Conducta compulsiva y ritual.</w:t>
      </w:r>
    </w:p>
    <w:p w:rsidR="00843154" w:rsidRPr="00D700EA" w:rsidRDefault="00843154" w:rsidP="005E446E">
      <w:pPr>
        <w:widowControl w:val="0"/>
        <w:tabs>
          <w:tab w:val="left" w:pos="567"/>
          <w:tab w:val="left" w:pos="1134"/>
        </w:tabs>
        <w:spacing w:after="0" w:line="240" w:lineRule="auto"/>
        <w:ind w:left="1134" w:hanging="567"/>
        <w:jc w:val="both"/>
        <w:rPr>
          <w:rFonts w:ascii="Arial" w:hAnsi="Arial" w:cs="Arial"/>
          <w:sz w:val="24"/>
          <w:szCs w:val="24"/>
        </w:rPr>
      </w:pPr>
      <w:r w:rsidRPr="00D700EA">
        <w:rPr>
          <w:rFonts w:ascii="Arial" w:hAnsi="Arial" w:cs="Arial"/>
          <w:sz w:val="24"/>
          <w:szCs w:val="24"/>
        </w:rPr>
        <w:t>2.2</w:t>
      </w:r>
      <w:r w:rsidR="008C58D1">
        <w:rPr>
          <w:rFonts w:ascii="Arial" w:hAnsi="Arial" w:cs="Arial"/>
          <w:sz w:val="24"/>
          <w:szCs w:val="24"/>
        </w:rPr>
        <w:t>.</w:t>
      </w:r>
      <w:r w:rsidR="008C58D1">
        <w:rPr>
          <w:rFonts w:ascii="Arial" w:hAnsi="Arial" w:cs="Arial"/>
          <w:sz w:val="24"/>
          <w:szCs w:val="24"/>
        </w:rPr>
        <w:tab/>
      </w:r>
      <w:r w:rsidRPr="00D700EA">
        <w:rPr>
          <w:rFonts w:ascii="Arial" w:hAnsi="Arial" w:cs="Arial"/>
          <w:sz w:val="24"/>
          <w:szCs w:val="24"/>
        </w:rPr>
        <w:t xml:space="preserve">Estereotipias </w:t>
      </w:r>
      <w:r w:rsidR="00031A98" w:rsidRPr="00D700EA">
        <w:rPr>
          <w:rFonts w:ascii="Arial" w:hAnsi="Arial" w:cs="Arial"/>
          <w:sz w:val="24"/>
          <w:szCs w:val="24"/>
        </w:rPr>
        <w:t>y alteraciones de la motilidad.</w:t>
      </w:r>
    </w:p>
    <w:p w:rsidR="00031A98" w:rsidRPr="00D700EA" w:rsidRDefault="008C58D1" w:rsidP="005E446E">
      <w:pPr>
        <w:widowControl w:val="0"/>
        <w:tabs>
          <w:tab w:val="left" w:pos="567"/>
          <w:tab w:val="left" w:pos="1134"/>
        </w:tabs>
        <w:spacing w:after="0" w:line="240" w:lineRule="auto"/>
        <w:ind w:left="1134" w:hanging="567"/>
        <w:jc w:val="both"/>
        <w:rPr>
          <w:rFonts w:ascii="Arial" w:hAnsi="Arial" w:cs="Arial"/>
          <w:sz w:val="24"/>
          <w:szCs w:val="24"/>
        </w:rPr>
      </w:pPr>
      <w:r>
        <w:rPr>
          <w:rFonts w:ascii="Arial" w:hAnsi="Arial" w:cs="Arial"/>
          <w:sz w:val="24"/>
          <w:szCs w:val="24"/>
        </w:rPr>
        <w:t>2.3.</w:t>
      </w:r>
      <w:r>
        <w:rPr>
          <w:rFonts w:ascii="Arial" w:hAnsi="Arial" w:cs="Arial"/>
          <w:sz w:val="24"/>
          <w:szCs w:val="24"/>
        </w:rPr>
        <w:tab/>
      </w:r>
      <w:r w:rsidR="00031A98" w:rsidRPr="00D700EA">
        <w:rPr>
          <w:rFonts w:ascii="Arial" w:hAnsi="Arial" w:cs="Arial"/>
          <w:sz w:val="24"/>
          <w:szCs w:val="24"/>
        </w:rPr>
        <w:t>Respuestas anormales a la percepción de estímulos auditivos, visuales y táctiles. La respuesta a los estímulos olfativos permanece conservada –</w:t>
      </w:r>
      <w:r w:rsidR="00D523DE">
        <w:rPr>
          <w:rFonts w:ascii="Arial" w:hAnsi="Arial" w:cs="Arial"/>
          <w:sz w:val="24"/>
          <w:szCs w:val="24"/>
        </w:rPr>
        <w:t xml:space="preserve">o incluso aumentada– </w:t>
      </w:r>
      <w:r w:rsidR="00031A98" w:rsidRPr="00D700EA">
        <w:rPr>
          <w:rFonts w:ascii="Arial" w:hAnsi="Arial" w:cs="Arial"/>
          <w:sz w:val="24"/>
          <w:szCs w:val="24"/>
        </w:rPr>
        <w:t>en la mayoría de los niños autistas. Repárese en que esta modalidad sensorial es la única que no es procesada a través del tálamo.</w:t>
      </w:r>
    </w:p>
    <w:p w:rsidR="00031A98" w:rsidRPr="00D700EA" w:rsidRDefault="008C58D1" w:rsidP="005E446E">
      <w:pPr>
        <w:widowControl w:val="0"/>
        <w:tabs>
          <w:tab w:val="left" w:pos="567"/>
          <w:tab w:val="left" w:pos="1134"/>
        </w:tabs>
        <w:spacing w:after="0" w:line="240" w:lineRule="auto"/>
        <w:ind w:left="1134" w:hanging="567"/>
        <w:jc w:val="both"/>
        <w:rPr>
          <w:rFonts w:ascii="Arial" w:hAnsi="Arial" w:cs="Arial"/>
          <w:sz w:val="24"/>
          <w:szCs w:val="24"/>
        </w:rPr>
      </w:pPr>
      <w:r>
        <w:rPr>
          <w:rFonts w:ascii="Arial" w:hAnsi="Arial" w:cs="Arial"/>
          <w:sz w:val="24"/>
          <w:szCs w:val="24"/>
        </w:rPr>
        <w:t>2.4.</w:t>
      </w:r>
      <w:r>
        <w:rPr>
          <w:rFonts w:ascii="Arial" w:hAnsi="Arial" w:cs="Arial"/>
          <w:sz w:val="24"/>
          <w:szCs w:val="24"/>
        </w:rPr>
        <w:tab/>
      </w:r>
      <w:r w:rsidR="00031A98" w:rsidRPr="00D700EA">
        <w:rPr>
          <w:rFonts w:ascii="Arial" w:hAnsi="Arial" w:cs="Arial"/>
          <w:sz w:val="24"/>
          <w:szCs w:val="24"/>
        </w:rPr>
        <w:t>Persistencia de otras áreas</w:t>
      </w:r>
      <w:r w:rsidR="00413E36" w:rsidRPr="00D700EA">
        <w:rPr>
          <w:rFonts w:ascii="Arial" w:hAnsi="Arial" w:cs="Arial"/>
          <w:sz w:val="24"/>
          <w:szCs w:val="24"/>
        </w:rPr>
        <w:t xml:space="preserve"> y funciones completamente normales, a pesar de que el comportamiento infantil global se asemeja mucho al de los niños retrasados.</w:t>
      </w:r>
    </w:p>
    <w:p w:rsidR="00413E36" w:rsidRPr="00D700EA" w:rsidRDefault="00413E36" w:rsidP="005E446E">
      <w:pPr>
        <w:widowControl w:val="0"/>
        <w:tabs>
          <w:tab w:val="left" w:pos="567"/>
        </w:tabs>
        <w:spacing w:after="0" w:line="240" w:lineRule="auto"/>
        <w:jc w:val="both"/>
        <w:rPr>
          <w:rFonts w:ascii="Arial" w:hAnsi="Arial" w:cs="Arial"/>
          <w:sz w:val="24"/>
          <w:szCs w:val="24"/>
        </w:rPr>
      </w:pPr>
      <w:r w:rsidRPr="00D700EA">
        <w:rPr>
          <w:rFonts w:ascii="Arial" w:hAnsi="Arial" w:cs="Arial"/>
          <w:sz w:val="24"/>
          <w:szCs w:val="24"/>
        </w:rPr>
        <w:t xml:space="preserve">Para la inclusión en la clase I, deben existir, al menos, dos de los tres síntomas </w:t>
      </w:r>
      <w:r w:rsidRPr="00D700EA">
        <w:rPr>
          <w:rFonts w:ascii="Arial" w:hAnsi="Arial" w:cs="Arial"/>
          <w:sz w:val="24"/>
          <w:szCs w:val="24"/>
        </w:rPr>
        <w:lastRenderedPageBreak/>
        <w:t xml:space="preserve">esenciales y algunos </w:t>
      </w:r>
      <w:r w:rsidR="0038772C" w:rsidRPr="00D700EA">
        <w:rPr>
          <w:rFonts w:ascii="Arial" w:hAnsi="Arial" w:cs="Arial"/>
          <w:sz w:val="24"/>
          <w:szCs w:val="24"/>
        </w:rPr>
        <w:t>de los accidentales. La aparición de crisis convulsivas en estos niños al llegar a la adolescencia es del todo irrelevante en relación con su inclusión o no con este diagnóstico.</w:t>
      </w:r>
    </w:p>
    <w:p w:rsidR="0038772C" w:rsidRPr="00D700EA" w:rsidRDefault="0038772C" w:rsidP="005E446E">
      <w:pPr>
        <w:widowControl w:val="0"/>
        <w:tabs>
          <w:tab w:val="left" w:pos="567"/>
        </w:tabs>
        <w:spacing w:after="0" w:line="240" w:lineRule="auto"/>
        <w:jc w:val="both"/>
        <w:rPr>
          <w:rFonts w:ascii="Arial" w:hAnsi="Arial" w:cs="Arial"/>
          <w:sz w:val="24"/>
          <w:szCs w:val="24"/>
        </w:rPr>
      </w:pPr>
    </w:p>
    <w:p w:rsidR="0038772C" w:rsidRPr="00D700EA" w:rsidRDefault="0038772C" w:rsidP="005E446E">
      <w:pPr>
        <w:widowControl w:val="0"/>
        <w:tabs>
          <w:tab w:val="left" w:pos="567"/>
        </w:tabs>
        <w:spacing w:after="0" w:line="240" w:lineRule="auto"/>
        <w:jc w:val="both"/>
        <w:rPr>
          <w:rFonts w:ascii="Arial" w:hAnsi="Arial" w:cs="Arial"/>
          <w:sz w:val="24"/>
          <w:szCs w:val="24"/>
        </w:rPr>
      </w:pPr>
      <w:r w:rsidRPr="00D700EA">
        <w:rPr>
          <w:rFonts w:ascii="Arial" w:hAnsi="Arial" w:cs="Arial"/>
          <w:sz w:val="24"/>
          <w:szCs w:val="24"/>
        </w:rPr>
        <w:t>CLASE II: SÍNDROME DE ESQUIZOFRENIA INFANTIL AL QU</w:t>
      </w:r>
      <w:r w:rsidR="008C58D1">
        <w:rPr>
          <w:rFonts w:ascii="Arial" w:hAnsi="Arial" w:cs="Arial"/>
          <w:sz w:val="24"/>
          <w:szCs w:val="24"/>
        </w:rPr>
        <w:t>E SE ASOCIAN SÍNTOMAS AUTISTAS</w:t>
      </w:r>
    </w:p>
    <w:p w:rsidR="00D523DE" w:rsidRDefault="00D523DE" w:rsidP="005E446E">
      <w:pPr>
        <w:widowControl w:val="0"/>
        <w:tabs>
          <w:tab w:val="left" w:pos="567"/>
        </w:tabs>
        <w:spacing w:after="0" w:line="240" w:lineRule="auto"/>
        <w:jc w:val="both"/>
        <w:rPr>
          <w:rFonts w:ascii="Arial" w:hAnsi="Arial" w:cs="Arial"/>
          <w:sz w:val="24"/>
          <w:szCs w:val="24"/>
        </w:rPr>
      </w:pPr>
    </w:p>
    <w:p w:rsidR="0038772C" w:rsidRPr="00D700EA" w:rsidRDefault="0038772C" w:rsidP="005E446E">
      <w:pPr>
        <w:widowControl w:val="0"/>
        <w:tabs>
          <w:tab w:val="left" w:pos="567"/>
        </w:tabs>
        <w:spacing w:after="0" w:line="240" w:lineRule="auto"/>
        <w:jc w:val="both"/>
        <w:rPr>
          <w:rFonts w:ascii="Arial" w:hAnsi="Arial" w:cs="Arial"/>
          <w:sz w:val="24"/>
          <w:szCs w:val="24"/>
        </w:rPr>
      </w:pPr>
      <w:r w:rsidRPr="00D700EA">
        <w:rPr>
          <w:rFonts w:ascii="Arial" w:hAnsi="Arial" w:cs="Arial"/>
          <w:sz w:val="24"/>
          <w:szCs w:val="24"/>
        </w:rPr>
        <w:t>Se incluye  aquí a los</w:t>
      </w:r>
      <w:r w:rsidR="002B1AC3" w:rsidRPr="00D700EA">
        <w:rPr>
          <w:rFonts w:ascii="Arial" w:hAnsi="Arial" w:cs="Arial"/>
          <w:sz w:val="24"/>
          <w:szCs w:val="24"/>
        </w:rPr>
        <w:t xml:space="preserve"> sujetos que, además de las condiciones descritas en el epígrafe anterior, reúnen las características siguientes:</w:t>
      </w:r>
    </w:p>
    <w:p w:rsidR="002B1AC3" w:rsidRPr="00D700EA" w:rsidRDefault="002B1AC3" w:rsidP="005E446E">
      <w:pPr>
        <w:pStyle w:val="Prrafodelista"/>
        <w:widowControl w:val="0"/>
        <w:numPr>
          <w:ilvl w:val="0"/>
          <w:numId w:val="12"/>
        </w:numPr>
        <w:tabs>
          <w:tab w:val="left" w:pos="567"/>
        </w:tabs>
        <w:spacing w:after="0" w:line="240" w:lineRule="auto"/>
        <w:ind w:left="567" w:hanging="567"/>
        <w:jc w:val="both"/>
        <w:rPr>
          <w:rFonts w:ascii="Arial" w:hAnsi="Arial" w:cs="Arial"/>
          <w:sz w:val="24"/>
          <w:szCs w:val="24"/>
        </w:rPr>
      </w:pPr>
      <w:r w:rsidRPr="00D700EA">
        <w:rPr>
          <w:rFonts w:ascii="Arial" w:hAnsi="Arial" w:cs="Arial"/>
          <w:sz w:val="24"/>
          <w:szCs w:val="24"/>
        </w:rPr>
        <w:t>Evidencia de alteraciones cuya etiología se inscribe en cuadros como la  fenilcetonuria (Friedman, 1969</w:t>
      </w:r>
      <w:r w:rsidR="00D523DE">
        <w:rPr>
          <w:rFonts w:ascii="Arial" w:hAnsi="Arial" w:cs="Arial"/>
          <w:sz w:val="24"/>
          <w:szCs w:val="24"/>
        </w:rPr>
        <w:t>)</w:t>
      </w:r>
      <w:r w:rsidRPr="00D700EA">
        <w:rPr>
          <w:rFonts w:ascii="Arial" w:hAnsi="Arial" w:cs="Arial"/>
          <w:sz w:val="24"/>
          <w:szCs w:val="24"/>
        </w:rPr>
        <w:t>, la rubeola (Chess, 1971), etc.</w:t>
      </w:r>
    </w:p>
    <w:p w:rsidR="006442D2" w:rsidRPr="00D700EA" w:rsidRDefault="002B1AC3" w:rsidP="005E446E">
      <w:pPr>
        <w:pStyle w:val="Prrafodelista"/>
        <w:widowControl w:val="0"/>
        <w:numPr>
          <w:ilvl w:val="0"/>
          <w:numId w:val="12"/>
        </w:numPr>
        <w:tabs>
          <w:tab w:val="left" w:pos="567"/>
        </w:tabs>
        <w:spacing w:after="0" w:line="240" w:lineRule="auto"/>
        <w:ind w:left="567" w:hanging="567"/>
        <w:jc w:val="both"/>
        <w:rPr>
          <w:rFonts w:ascii="Arial" w:hAnsi="Arial" w:cs="Arial"/>
          <w:sz w:val="24"/>
          <w:szCs w:val="24"/>
        </w:rPr>
      </w:pPr>
      <w:r w:rsidRPr="00D700EA">
        <w:rPr>
          <w:rFonts w:ascii="Arial" w:hAnsi="Arial" w:cs="Arial"/>
          <w:sz w:val="24"/>
          <w:szCs w:val="24"/>
        </w:rPr>
        <w:t>Evidencia de u</w:t>
      </w:r>
      <w:r w:rsidR="006442D2" w:rsidRPr="00D700EA">
        <w:rPr>
          <w:rFonts w:ascii="Arial" w:hAnsi="Arial" w:cs="Arial"/>
          <w:sz w:val="24"/>
          <w:szCs w:val="24"/>
        </w:rPr>
        <w:t xml:space="preserve">n </w:t>
      </w:r>
      <w:r w:rsidRPr="00D700EA">
        <w:rPr>
          <w:rFonts w:ascii="Arial" w:hAnsi="Arial" w:cs="Arial"/>
          <w:sz w:val="24"/>
          <w:szCs w:val="24"/>
        </w:rPr>
        <w:t xml:space="preserve"> desarrollo evolutivo normal hasta los treinta meses</w:t>
      </w:r>
      <w:r w:rsidR="006442D2" w:rsidRPr="00D700EA">
        <w:rPr>
          <w:rFonts w:ascii="Arial" w:hAnsi="Arial" w:cs="Arial"/>
          <w:sz w:val="24"/>
          <w:szCs w:val="24"/>
        </w:rPr>
        <w:t xml:space="preserve"> de edad.</w:t>
      </w:r>
    </w:p>
    <w:p w:rsidR="006442D2" w:rsidRPr="00D700EA" w:rsidRDefault="006442D2" w:rsidP="005E446E">
      <w:pPr>
        <w:pStyle w:val="Prrafodelista"/>
        <w:widowControl w:val="0"/>
        <w:numPr>
          <w:ilvl w:val="0"/>
          <w:numId w:val="12"/>
        </w:numPr>
        <w:tabs>
          <w:tab w:val="left" w:pos="567"/>
        </w:tabs>
        <w:spacing w:after="0" w:line="240" w:lineRule="auto"/>
        <w:ind w:left="567" w:hanging="567"/>
        <w:jc w:val="both"/>
        <w:rPr>
          <w:rFonts w:ascii="Arial" w:hAnsi="Arial" w:cs="Arial"/>
          <w:sz w:val="24"/>
          <w:szCs w:val="24"/>
        </w:rPr>
      </w:pPr>
      <w:r w:rsidRPr="00D700EA">
        <w:rPr>
          <w:rFonts w:ascii="Arial" w:hAnsi="Arial" w:cs="Arial"/>
          <w:sz w:val="24"/>
          <w:szCs w:val="24"/>
        </w:rPr>
        <w:t>Evidencia del comienzo de los síntomas autistas en un periodo evolutivo posterior a los treinta meses de edad.</w:t>
      </w:r>
    </w:p>
    <w:p w:rsidR="006442D2" w:rsidRPr="00D700EA" w:rsidRDefault="006442D2" w:rsidP="005E446E">
      <w:pPr>
        <w:pStyle w:val="Prrafodelista"/>
        <w:widowControl w:val="0"/>
        <w:tabs>
          <w:tab w:val="left" w:pos="567"/>
        </w:tabs>
        <w:spacing w:after="0" w:line="240" w:lineRule="auto"/>
        <w:ind w:left="0"/>
        <w:jc w:val="both"/>
        <w:rPr>
          <w:rFonts w:ascii="Arial" w:hAnsi="Arial" w:cs="Arial"/>
          <w:sz w:val="24"/>
          <w:szCs w:val="24"/>
        </w:rPr>
      </w:pPr>
    </w:p>
    <w:p w:rsidR="006442D2" w:rsidRPr="00D700EA" w:rsidRDefault="006442D2" w:rsidP="005E446E">
      <w:pPr>
        <w:pStyle w:val="Prrafodelista"/>
        <w:widowControl w:val="0"/>
        <w:tabs>
          <w:tab w:val="left" w:pos="567"/>
        </w:tabs>
        <w:spacing w:after="0" w:line="240" w:lineRule="auto"/>
        <w:ind w:left="0"/>
        <w:jc w:val="both"/>
        <w:rPr>
          <w:rFonts w:ascii="Arial" w:hAnsi="Arial" w:cs="Arial"/>
          <w:sz w:val="24"/>
          <w:szCs w:val="24"/>
        </w:rPr>
      </w:pPr>
      <w:r w:rsidRPr="00D700EA">
        <w:rPr>
          <w:rFonts w:ascii="Arial" w:hAnsi="Arial" w:cs="Arial"/>
          <w:sz w:val="24"/>
          <w:szCs w:val="24"/>
        </w:rPr>
        <w:t>CLASE III: AUTISMO ASOCIADO A LESIONES NEUROLÓGICAS.</w:t>
      </w:r>
    </w:p>
    <w:p w:rsidR="00D523DE" w:rsidRDefault="00D523DE" w:rsidP="005E446E">
      <w:pPr>
        <w:pStyle w:val="Prrafodelista"/>
        <w:widowControl w:val="0"/>
        <w:tabs>
          <w:tab w:val="left" w:pos="567"/>
        </w:tabs>
        <w:spacing w:after="0" w:line="240" w:lineRule="auto"/>
        <w:ind w:left="0"/>
        <w:jc w:val="both"/>
        <w:rPr>
          <w:rFonts w:ascii="Arial" w:hAnsi="Arial" w:cs="Arial"/>
          <w:sz w:val="24"/>
          <w:szCs w:val="24"/>
        </w:rPr>
      </w:pPr>
    </w:p>
    <w:p w:rsidR="002B1AC3" w:rsidRPr="00D700EA" w:rsidRDefault="006442D2" w:rsidP="005E446E">
      <w:pPr>
        <w:pStyle w:val="Prrafodelista"/>
        <w:widowControl w:val="0"/>
        <w:tabs>
          <w:tab w:val="left" w:pos="567"/>
        </w:tabs>
        <w:spacing w:after="0" w:line="240" w:lineRule="auto"/>
        <w:ind w:left="0"/>
        <w:jc w:val="both"/>
        <w:rPr>
          <w:rFonts w:ascii="Arial" w:hAnsi="Arial" w:cs="Arial"/>
          <w:sz w:val="24"/>
          <w:szCs w:val="24"/>
        </w:rPr>
      </w:pPr>
      <w:r w:rsidRPr="00D700EA">
        <w:rPr>
          <w:rFonts w:ascii="Arial" w:hAnsi="Arial" w:cs="Arial"/>
          <w:sz w:val="24"/>
          <w:szCs w:val="24"/>
        </w:rPr>
        <w:t>En este grupo se incluye a los pacientes en los que son evidentes alteraciones neurológicas de cierta importancia, anormalidades en los registros electroencefalográficos y frecuentes crisis comiciales, antes o durante la adolescencia. La sintomatología autista es aquí más descolorida y suele estar vinculada a la lesión neurológica que está en la base de este proceso.</w:t>
      </w:r>
    </w:p>
    <w:p w:rsidR="00174C53" w:rsidRPr="00D700EA" w:rsidRDefault="00174C53" w:rsidP="005E446E">
      <w:pPr>
        <w:pStyle w:val="Prrafodelista"/>
        <w:widowControl w:val="0"/>
        <w:tabs>
          <w:tab w:val="left" w:pos="567"/>
        </w:tabs>
        <w:spacing w:after="0" w:line="360" w:lineRule="auto"/>
        <w:ind w:left="0"/>
        <w:jc w:val="both"/>
        <w:rPr>
          <w:rFonts w:ascii="Arial" w:hAnsi="Arial" w:cs="Arial"/>
          <w:sz w:val="24"/>
          <w:szCs w:val="24"/>
        </w:rPr>
      </w:pPr>
    </w:p>
    <w:p w:rsidR="00D523DE" w:rsidRDefault="006442D2" w:rsidP="005E446E">
      <w:pPr>
        <w:pStyle w:val="Prrafodelista"/>
        <w:widowControl w:val="0"/>
        <w:tabs>
          <w:tab w:val="left" w:pos="567"/>
        </w:tabs>
        <w:spacing w:after="0" w:line="360" w:lineRule="auto"/>
        <w:ind w:left="0"/>
        <w:jc w:val="both"/>
        <w:rPr>
          <w:rFonts w:ascii="Arial" w:hAnsi="Arial" w:cs="Arial"/>
          <w:sz w:val="24"/>
          <w:szCs w:val="24"/>
        </w:rPr>
      </w:pPr>
      <w:r w:rsidRPr="00D700EA">
        <w:rPr>
          <w:rFonts w:ascii="Arial" w:hAnsi="Arial" w:cs="Arial"/>
          <w:sz w:val="24"/>
          <w:szCs w:val="24"/>
        </w:rPr>
        <w:t xml:space="preserve">Como puede apreciarse, la nosología propuesta </w:t>
      </w:r>
      <w:r w:rsidR="00D523DE">
        <w:rPr>
          <w:rFonts w:ascii="Arial" w:hAnsi="Arial" w:cs="Arial"/>
          <w:sz w:val="24"/>
          <w:szCs w:val="24"/>
        </w:rPr>
        <w:t xml:space="preserve">por Coleman tiene enormes </w:t>
      </w:r>
      <w:r w:rsidR="00174C53" w:rsidRPr="00D700EA">
        <w:rPr>
          <w:rFonts w:ascii="Arial" w:hAnsi="Arial" w:cs="Arial"/>
          <w:sz w:val="24"/>
          <w:szCs w:val="24"/>
        </w:rPr>
        <w:t>ventajas para el estudio del autismo  y/o la discriminación selectiva entre dicha entidad y otras afines.</w:t>
      </w:r>
    </w:p>
    <w:p w:rsidR="00D523DE" w:rsidRDefault="00D523DE" w:rsidP="005E446E">
      <w:pPr>
        <w:pStyle w:val="Prrafodelista"/>
        <w:widowControl w:val="0"/>
        <w:tabs>
          <w:tab w:val="left" w:pos="567"/>
        </w:tabs>
        <w:spacing w:after="0" w:line="360" w:lineRule="auto"/>
        <w:ind w:left="0"/>
        <w:jc w:val="both"/>
        <w:rPr>
          <w:rFonts w:ascii="Arial" w:hAnsi="Arial" w:cs="Arial"/>
          <w:sz w:val="24"/>
          <w:szCs w:val="24"/>
        </w:rPr>
      </w:pPr>
    </w:p>
    <w:p w:rsidR="00174C53" w:rsidRPr="00D700EA" w:rsidRDefault="00174C53" w:rsidP="005E446E">
      <w:pPr>
        <w:pStyle w:val="Prrafodelista"/>
        <w:widowControl w:val="0"/>
        <w:tabs>
          <w:tab w:val="left" w:pos="567"/>
        </w:tabs>
        <w:spacing w:after="0" w:line="360" w:lineRule="auto"/>
        <w:ind w:left="0"/>
        <w:jc w:val="both"/>
        <w:rPr>
          <w:rFonts w:ascii="Arial" w:hAnsi="Arial" w:cs="Arial"/>
          <w:sz w:val="24"/>
          <w:szCs w:val="24"/>
        </w:rPr>
      </w:pPr>
      <w:r w:rsidRPr="00D700EA">
        <w:rPr>
          <w:rFonts w:ascii="Arial" w:hAnsi="Arial" w:cs="Arial"/>
          <w:sz w:val="24"/>
          <w:szCs w:val="24"/>
        </w:rPr>
        <w:t xml:space="preserve">La tercera edición de Diagnostic and Statistical Manual of Mental </w:t>
      </w:r>
      <w:r w:rsidR="00010498">
        <w:rPr>
          <w:rFonts w:ascii="Arial" w:hAnsi="Arial" w:cs="Arial"/>
          <w:sz w:val="24"/>
          <w:szCs w:val="24"/>
        </w:rPr>
        <w:t>Disorders</w:t>
      </w:r>
      <w:r w:rsidR="00A812E5" w:rsidRPr="00D700EA">
        <w:rPr>
          <w:rFonts w:ascii="Arial" w:hAnsi="Arial" w:cs="Arial"/>
          <w:sz w:val="24"/>
          <w:szCs w:val="24"/>
        </w:rPr>
        <w:t xml:space="preserve"> (</w:t>
      </w:r>
      <w:r w:rsidR="00F35AC2" w:rsidRPr="00D700EA">
        <w:rPr>
          <w:rFonts w:ascii="Arial" w:hAnsi="Arial" w:cs="Arial"/>
          <w:sz w:val="24"/>
          <w:szCs w:val="24"/>
        </w:rPr>
        <w:t>Manual diagnóstico y estadístico de desórdenes mentales</w:t>
      </w:r>
      <w:r w:rsidR="00EE09AD" w:rsidRPr="00D700EA">
        <w:rPr>
          <w:rFonts w:ascii="Arial" w:hAnsi="Arial" w:cs="Arial"/>
          <w:sz w:val="24"/>
          <w:szCs w:val="24"/>
        </w:rPr>
        <w:t>) DSM III, publicado en 1978 bajo el epígrafe de “Trastornos invasores del desarrollo”, incluye el autismo infantil y la psicosis infantil atípica. Justifica la nueva denominación de “trastornos invasores del desarrollo” en lugar de “psicosis infantiles” ya que, según dicha publicación, aparentemente estos trastornos no están relacionados con los trastornos psicóticos de la vida adulta, por lo cual el término psicosis no es aplicable en el título de este tipo de condiciones. Y continúa diciendo: “la</w:t>
      </w:r>
      <w:r w:rsidR="0050178D" w:rsidRPr="00D700EA">
        <w:rPr>
          <w:rFonts w:ascii="Arial" w:hAnsi="Arial" w:cs="Arial"/>
          <w:sz w:val="24"/>
          <w:szCs w:val="24"/>
        </w:rPr>
        <w:t xml:space="preserve"> elección del término ‘Trastornos invasores del desarrollo’ ha sido seleccionada  por describir muy exactamente el núcleo del trastorno clínico, cuyas áreas básicas del desarrollo psicológico están afectados al mismo tiempo y en un grado severo”.</w:t>
      </w:r>
    </w:p>
    <w:p w:rsidR="00010498" w:rsidRDefault="00010498" w:rsidP="005E446E">
      <w:pPr>
        <w:pStyle w:val="Prrafodelista"/>
        <w:widowControl w:val="0"/>
        <w:tabs>
          <w:tab w:val="left" w:pos="567"/>
        </w:tabs>
        <w:spacing w:after="0" w:line="360" w:lineRule="auto"/>
        <w:ind w:left="0"/>
        <w:jc w:val="both"/>
        <w:rPr>
          <w:rFonts w:ascii="Arial" w:hAnsi="Arial" w:cs="Arial"/>
          <w:sz w:val="24"/>
          <w:szCs w:val="24"/>
        </w:rPr>
      </w:pPr>
    </w:p>
    <w:p w:rsidR="0050178D" w:rsidRPr="00D700EA" w:rsidRDefault="0050178D" w:rsidP="005E446E">
      <w:pPr>
        <w:pStyle w:val="Prrafodelista"/>
        <w:widowControl w:val="0"/>
        <w:tabs>
          <w:tab w:val="left" w:pos="567"/>
        </w:tabs>
        <w:spacing w:after="0" w:line="360" w:lineRule="auto"/>
        <w:ind w:left="0"/>
        <w:jc w:val="both"/>
        <w:rPr>
          <w:rFonts w:ascii="Arial" w:hAnsi="Arial" w:cs="Arial"/>
          <w:sz w:val="24"/>
          <w:szCs w:val="24"/>
        </w:rPr>
      </w:pPr>
      <w:r w:rsidRPr="00D700EA">
        <w:rPr>
          <w:rFonts w:ascii="Arial" w:hAnsi="Arial" w:cs="Arial"/>
          <w:sz w:val="24"/>
          <w:szCs w:val="24"/>
        </w:rPr>
        <w:t>El DSM III considera para el autismo infantil las siguientes características:</w:t>
      </w:r>
    </w:p>
    <w:p w:rsidR="0050178D" w:rsidRPr="00D700EA" w:rsidRDefault="00010498" w:rsidP="005E446E">
      <w:pPr>
        <w:pStyle w:val="Prrafodelista"/>
        <w:widowControl w:val="0"/>
        <w:tabs>
          <w:tab w:val="left" w:pos="567"/>
        </w:tabs>
        <w:spacing w:after="0" w:line="360" w:lineRule="auto"/>
        <w:ind w:left="567" w:hanging="567"/>
        <w:jc w:val="both"/>
        <w:rPr>
          <w:rFonts w:ascii="Arial" w:hAnsi="Arial" w:cs="Arial"/>
          <w:sz w:val="24"/>
          <w:szCs w:val="24"/>
        </w:rPr>
      </w:pPr>
      <w:r>
        <w:rPr>
          <w:rFonts w:ascii="Arial" w:hAnsi="Arial" w:cs="Arial"/>
          <w:sz w:val="24"/>
          <w:szCs w:val="24"/>
        </w:rPr>
        <w:t>1.</w:t>
      </w:r>
      <w:r>
        <w:rPr>
          <w:rFonts w:ascii="Arial" w:hAnsi="Arial" w:cs="Arial"/>
          <w:sz w:val="24"/>
          <w:szCs w:val="24"/>
        </w:rPr>
        <w:tab/>
      </w:r>
      <w:r w:rsidR="0050178D" w:rsidRPr="00D700EA">
        <w:rPr>
          <w:rFonts w:ascii="Arial" w:hAnsi="Arial" w:cs="Arial"/>
          <w:sz w:val="24"/>
          <w:szCs w:val="24"/>
        </w:rPr>
        <w:t>Falta de capacidad de respuesta con otros seres humanos (autismo),</w:t>
      </w:r>
    </w:p>
    <w:p w:rsidR="0050178D" w:rsidRPr="00D700EA" w:rsidRDefault="00010498" w:rsidP="005E446E">
      <w:pPr>
        <w:pStyle w:val="Prrafodelista"/>
        <w:widowControl w:val="0"/>
        <w:tabs>
          <w:tab w:val="left" w:pos="567"/>
        </w:tabs>
        <w:spacing w:after="0" w:line="360" w:lineRule="auto"/>
        <w:ind w:left="567" w:hanging="567"/>
        <w:jc w:val="both"/>
        <w:rPr>
          <w:rFonts w:ascii="Arial" w:hAnsi="Arial" w:cs="Arial"/>
          <w:sz w:val="24"/>
          <w:szCs w:val="24"/>
        </w:rPr>
      </w:pPr>
      <w:r>
        <w:rPr>
          <w:rFonts w:ascii="Arial" w:hAnsi="Arial" w:cs="Arial"/>
          <w:sz w:val="24"/>
          <w:szCs w:val="24"/>
        </w:rPr>
        <w:t>2.</w:t>
      </w:r>
      <w:r>
        <w:rPr>
          <w:rFonts w:ascii="Arial" w:hAnsi="Arial" w:cs="Arial"/>
          <w:sz w:val="24"/>
          <w:szCs w:val="24"/>
        </w:rPr>
        <w:tab/>
      </w:r>
      <w:r w:rsidR="0050178D" w:rsidRPr="00D700EA">
        <w:rPr>
          <w:rFonts w:ascii="Arial" w:hAnsi="Arial" w:cs="Arial"/>
          <w:sz w:val="24"/>
          <w:szCs w:val="24"/>
        </w:rPr>
        <w:t>Gran deterioro en las habilidades comunicativas, y</w:t>
      </w:r>
    </w:p>
    <w:p w:rsidR="0050178D" w:rsidRPr="00D700EA" w:rsidRDefault="00010498" w:rsidP="005E446E">
      <w:pPr>
        <w:pStyle w:val="Prrafodelista"/>
        <w:widowControl w:val="0"/>
        <w:tabs>
          <w:tab w:val="left" w:pos="567"/>
          <w:tab w:val="left" w:pos="1276"/>
        </w:tabs>
        <w:spacing w:after="0" w:line="360" w:lineRule="auto"/>
        <w:ind w:left="567" w:hanging="567"/>
        <w:jc w:val="both"/>
        <w:rPr>
          <w:rFonts w:ascii="Arial" w:hAnsi="Arial" w:cs="Arial"/>
          <w:sz w:val="24"/>
          <w:szCs w:val="24"/>
        </w:rPr>
      </w:pPr>
      <w:r>
        <w:rPr>
          <w:rFonts w:ascii="Arial" w:hAnsi="Arial" w:cs="Arial"/>
          <w:sz w:val="24"/>
          <w:szCs w:val="24"/>
        </w:rPr>
        <w:t>3.</w:t>
      </w:r>
      <w:r>
        <w:rPr>
          <w:rFonts w:ascii="Arial" w:hAnsi="Arial" w:cs="Arial"/>
          <w:sz w:val="24"/>
          <w:szCs w:val="24"/>
        </w:rPr>
        <w:tab/>
      </w:r>
      <w:r w:rsidR="0050178D" w:rsidRPr="00D700EA">
        <w:rPr>
          <w:rFonts w:ascii="Arial" w:hAnsi="Arial" w:cs="Arial"/>
          <w:sz w:val="24"/>
          <w:szCs w:val="24"/>
        </w:rPr>
        <w:t>Respuestas extrañas a varios aspectos del ambiente, desarrollándose todas ellas en los treinta primeros meses de edad</w:t>
      </w:r>
      <w:r w:rsidR="00321CCC" w:rsidRPr="00D700EA">
        <w:rPr>
          <w:rFonts w:ascii="Arial" w:hAnsi="Arial" w:cs="Arial"/>
          <w:sz w:val="24"/>
          <w:szCs w:val="24"/>
        </w:rPr>
        <w:t>.</w:t>
      </w:r>
    </w:p>
    <w:p w:rsidR="00010498" w:rsidRDefault="00010498" w:rsidP="005E446E">
      <w:pPr>
        <w:pStyle w:val="Prrafodelista"/>
        <w:widowControl w:val="0"/>
        <w:tabs>
          <w:tab w:val="left" w:pos="567"/>
        </w:tabs>
        <w:spacing w:after="0" w:line="360" w:lineRule="auto"/>
        <w:ind w:left="0"/>
        <w:jc w:val="both"/>
        <w:rPr>
          <w:rFonts w:ascii="Arial" w:hAnsi="Arial" w:cs="Arial"/>
          <w:sz w:val="24"/>
          <w:szCs w:val="24"/>
        </w:rPr>
      </w:pPr>
    </w:p>
    <w:p w:rsidR="00A812E5" w:rsidRPr="00D700EA" w:rsidRDefault="00A812E5" w:rsidP="005E446E">
      <w:pPr>
        <w:pStyle w:val="Prrafodelista"/>
        <w:widowControl w:val="0"/>
        <w:tabs>
          <w:tab w:val="left" w:pos="567"/>
        </w:tabs>
        <w:spacing w:after="0" w:line="360" w:lineRule="auto"/>
        <w:ind w:left="0"/>
        <w:jc w:val="both"/>
        <w:rPr>
          <w:rFonts w:ascii="Arial" w:hAnsi="Arial" w:cs="Arial"/>
          <w:sz w:val="24"/>
          <w:szCs w:val="24"/>
        </w:rPr>
      </w:pPr>
      <w:r w:rsidRPr="00D700EA">
        <w:rPr>
          <w:rFonts w:ascii="Arial" w:hAnsi="Arial" w:cs="Arial"/>
          <w:sz w:val="24"/>
          <w:szCs w:val="24"/>
        </w:rPr>
        <w:t>Por último, Rutter (1978) considera que el mejor procedimiento para definir el autismo de la infancia, consiste en hacerlo con arreglo a cuatro criterios esenciales en relación con la conducta del niño. Estos cuatro criterios son los siguientes:</w:t>
      </w:r>
    </w:p>
    <w:p w:rsidR="00A812E5" w:rsidRPr="00D700EA" w:rsidRDefault="00010498" w:rsidP="005E446E">
      <w:pPr>
        <w:pStyle w:val="Prrafodelista"/>
        <w:widowControl w:val="0"/>
        <w:tabs>
          <w:tab w:val="left" w:pos="567"/>
        </w:tabs>
        <w:spacing w:after="0" w:line="360" w:lineRule="auto"/>
        <w:ind w:left="567" w:hanging="567"/>
        <w:jc w:val="both"/>
        <w:rPr>
          <w:rFonts w:ascii="Arial" w:hAnsi="Arial" w:cs="Arial"/>
          <w:sz w:val="24"/>
          <w:szCs w:val="24"/>
        </w:rPr>
      </w:pPr>
      <w:r>
        <w:rPr>
          <w:rFonts w:ascii="Arial" w:hAnsi="Arial" w:cs="Arial"/>
          <w:sz w:val="24"/>
          <w:szCs w:val="24"/>
        </w:rPr>
        <w:t>1.</w:t>
      </w:r>
      <w:r>
        <w:rPr>
          <w:rFonts w:ascii="Arial" w:hAnsi="Arial" w:cs="Arial"/>
          <w:sz w:val="24"/>
          <w:szCs w:val="24"/>
        </w:rPr>
        <w:tab/>
      </w:r>
      <w:r w:rsidR="000D030D" w:rsidRPr="00D700EA">
        <w:rPr>
          <w:rFonts w:ascii="Arial" w:hAnsi="Arial" w:cs="Arial"/>
          <w:sz w:val="24"/>
          <w:szCs w:val="24"/>
        </w:rPr>
        <w:t>Comienzo antes de los treinta meses de edad.</w:t>
      </w:r>
    </w:p>
    <w:p w:rsidR="000D030D" w:rsidRPr="00D700EA" w:rsidRDefault="00010498" w:rsidP="005E446E">
      <w:pPr>
        <w:pStyle w:val="Prrafodelista"/>
        <w:widowControl w:val="0"/>
        <w:tabs>
          <w:tab w:val="left" w:pos="567"/>
        </w:tabs>
        <w:spacing w:after="0" w:line="360" w:lineRule="auto"/>
        <w:ind w:left="567" w:hanging="567"/>
        <w:jc w:val="both"/>
        <w:rPr>
          <w:rFonts w:ascii="Arial" w:hAnsi="Arial" w:cs="Arial"/>
          <w:sz w:val="24"/>
          <w:szCs w:val="24"/>
        </w:rPr>
      </w:pPr>
      <w:r>
        <w:rPr>
          <w:rFonts w:ascii="Arial" w:hAnsi="Arial" w:cs="Arial"/>
          <w:sz w:val="24"/>
          <w:szCs w:val="24"/>
        </w:rPr>
        <w:t>2.</w:t>
      </w:r>
      <w:r>
        <w:rPr>
          <w:rFonts w:ascii="Arial" w:hAnsi="Arial" w:cs="Arial"/>
          <w:sz w:val="24"/>
          <w:szCs w:val="24"/>
        </w:rPr>
        <w:tab/>
      </w:r>
      <w:r w:rsidR="000D030D" w:rsidRPr="00D700EA">
        <w:rPr>
          <w:rFonts w:ascii="Arial" w:hAnsi="Arial" w:cs="Arial"/>
          <w:sz w:val="24"/>
          <w:szCs w:val="24"/>
        </w:rPr>
        <w:t>Desarrollo social alterado, que tiene varias características especiales y que no corresponde al nivel intelectual del niño.</w:t>
      </w:r>
    </w:p>
    <w:p w:rsidR="000D030D" w:rsidRPr="00D700EA" w:rsidRDefault="00010498" w:rsidP="005E446E">
      <w:pPr>
        <w:pStyle w:val="Prrafodelista"/>
        <w:widowControl w:val="0"/>
        <w:tabs>
          <w:tab w:val="left" w:pos="567"/>
        </w:tabs>
        <w:spacing w:after="0" w:line="360" w:lineRule="auto"/>
        <w:ind w:left="567" w:hanging="567"/>
        <w:jc w:val="both"/>
        <w:rPr>
          <w:rFonts w:ascii="Arial" w:hAnsi="Arial" w:cs="Arial"/>
          <w:sz w:val="24"/>
          <w:szCs w:val="24"/>
        </w:rPr>
      </w:pPr>
      <w:r>
        <w:rPr>
          <w:rFonts w:ascii="Arial" w:hAnsi="Arial" w:cs="Arial"/>
          <w:sz w:val="24"/>
          <w:szCs w:val="24"/>
        </w:rPr>
        <w:t>3.</w:t>
      </w:r>
      <w:r>
        <w:rPr>
          <w:rFonts w:ascii="Arial" w:hAnsi="Arial" w:cs="Arial"/>
          <w:sz w:val="24"/>
          <w:szCs w:val="24"/>
        </w:rPr>
        <w:tab/>
      </w:r>
      <w:r w:rsidR="000D030D" w:rsidRPr="00D700EA">
        <w:rPr>
          <w:rFonts w:ascii="Arial" w:hAnsi="Arial" w:cs="Arial"/>
          <w:sz w:val="24"/>
          <w:szCs w:val="24"/>
        </w:rPr>
        <w:t>Desarrollo lingüístico retrasado y anómalo, que también tiene ciertos rasgos definidos y que no corresponden el nivel intelectual del niño.</w:t>
      </w:r>
    </w:p>
    <w:p w:rsidR="000D030D" w:rsidRPr="00D700EA" w:rsidRDefault="00010498" w:rsidP="005E446E">
      <w:pPr>
        <w:pStyle w:val="Prrafodelista"/>
        <w:widowControl w:val="0"/>
        <w:tabs>
          <w:tab w:val="left" w:pos="567"/>
        </w:tabs>
        <w:spacing w:after="0" w:line="360" w:lineRule="auto"/>
        <w:ind w:left="567" w:hanging="567"/>
        <w:jc w:val="both"/>
        <w:rPr>
          <w:rFonts w:ascii="Arial" w:hAnsi="Arial" w:cs="Arial"/>
          <w:sz w:val="24"/>
          <w:szCs w:val="24"/>
        </w:rPr>
      </w:pPr>
      <w:r>
        <w:rPr>
          <w:rFonts w:ascii="Arial" w:hAnsi="Arial" w:cs="Arial"/>
          <w:sz w:val="24"/>
          <w:szCs w:val="24"/>
        </w:rPr>
        <w:t>4.</w:t>
      </w:r>
      <w:r>
        <w:rPr>
          <w:rFonts w:ascii="Arial" w:hAnsi="Arial" w:cs="Arial"/>
          <w:sz w:val="24"/>
          <w:szCs w:val="24"/>
        </w:rPr>
        <w:tab/>
        <w:t>“</w:t>
      </w:r>
      <w:r w:rsidR="000D030D" w:rsidRPr="00D700EA">
        <w:rPr>
          <w:rFonts w:ascii="Arial" w:hAnsi="Arial" w:cs="Arial"/>
          <w:sz w:val="24"/>
          <w:szCs w:val="24"/>
        </w:rPr>
        <w:t>Insistencia en la identidad” que se refleja en pautas de juego estereotipadas, preocupaciones anormales o resistencia al cambio.</w:t>
      </w:r>
    </w:p>
    <w:p w:rsidR="00010498" w:rsidRDefault="00010498" w:rsidP="005E446E">
      <w:pPr>
        <w:pStyle w:val="Prrafodelista"/>
        <w:widowControl w:val="0"/>
        <w:tabs>
          <w:tab w:val="left" w:pos="567"/>
        </w:tabs>
        <w:spacing w:after="0" w:line="360" w:lineRule="auto"/>
        <w:ind w:left="0"/>
        <w:jc w:val="both"/>
        <w:rPr>
          <w:rFonts w:ascii="Arial" w:hAnsi="Arial" w:cs="Arial"/>
          <w:sz w:val="24"/>
          <w:szCs w:val="24"/>
        </w:rPr>
      </w:pPr>
    </w:p>
    <w:p w:rsidR="000D030D" w:rsidRPr="00D700EA" w:rsidRDefault="000D030D" w:rsidP="005E446E">
      <w:pPr>
        <w:pStyle w:val="Prrafodelista"/>
        <w:widowControl w:val="0"/>
        <w:tabs>
          <w:tab w:val="left" w:pos="567"/>
        </w:tabs>
        <w:spacing w:after="0" w:line="360" w:lineRule="auto"/>
        <w:ind w:left="0"/>
        <w:jc w:val="both"/>
        <w:rPr>
          <w:rFonts w:ascii="Arial" w:hAnsi="Arial" w:cs="Arial"/>
          <w:sz w:val="24"/>
          <w:szCs w:val="24"/>
        </w:rPr>
      </w:pPr>
      <w:r w:rsidRPr="00D700EA">
        <w:rPr>
          <w:rFonts w:ascii="Arial" w:hAnsi="Arial" w:cs="Arial"/>
          <w:sz w:val="24"/>
          <w:szCs w:val="24"/>
        </w:rPr>
        <w:t>Sin embargo, anota el autor que no basta con utilizar esta definición, sino que también hay que describir los cambios</w:t>
      </w:r>
      <w:r w:rsidR="00010498">
        <w:rPr>
          <w:rFonts w:ascii="Arial" w:hAnsi="Arial" w:cs="Arial"/>
          <w:sz w:val="24"/>
          <w:szCs w:val="24"/>
        </w:rPr>
        <w:t xml:space="preserve"> en función del nivel de C. </w:t>
      </w:r>
      <w:r w:rsidR="00006885" w:rsidRPr="00D700EA">
        <w:rPr>
          <w:rFonts w:ascii="Arial" w:hAnsi="Arial" w:cs="Arial"/>
          <w:sz w:val="24"/>
          <w:szCs w:val="24"/>
        </w:rPr>
        <w:t>I. y del estado  neurológico o médico,</w:t>
      </w:r>
      <w:r w:rsidR="00D439B1" w:rsidRPr="00D700EA">
        <w:rPr>
          <w:rFonts w:ascii="Arial" w:hAnsi="Arial" w:cs="Arial"/>
          <w:sz w:val="24"/>
          <w:szCs w:val="24"/>
        </w:rPr>
        <w:t xml:space="preserve"> pues los estudios de clasificación de los trastornos psiquiátricos han demostrado repetid</w:t>
      </w:r>
      <w:r w:rsidR="00674F83" w:rsidRPr="00D700EA">
        <w:rPr>
          <w:rFonts w:ascii="Arial" w:hAnsi="Arial" w:cs="Arial"/>
          <w:sz w:val="24"/>
          <w:szCs w:val="24"/>
        </w:rPr>
        <w:t>amente las ventajas de utilizar un enfoque multiaxial en que se codifiquen (o describan) en</w:t>
      </w:r>
      <w:r w:rsidR="00010498">
        <w:rPr>
          <w:rFonts w:ascii="Arial" w:hAnsi="Arial" w:cs="Arial"/>
          <w:sz w:val="24"/>
          <w:szCs w:val="24"/>
        </w:rPr>
        <w:t xml:space="preserve"> ejes independientes separados el síndrome comportamental, el</w:t>
      </w:r>
      <w:r w:rsidR="00674F83" w:rsidRPr="00D700EA">
        <w:rPr>
          <w:rFonts w:ascii="Arial" w:hAnsi="Arial" w:cs="Arial"/>
          <w:sz w:val="24"/>
          <w:szCs w:val="24"/>
        </w:rPr>
        <w:t xml:space="preserve"> nivel intelectual, las condiciones médicas y la situ</w:t>
      </w:r>
      <w:r w:rsidR="00D92B8F" w:rsidRPr="00D700EA">
        <w:rPr>
          <w:rFonts w:ascii="Arial" w:hAnsi="Arial" w:cs="Arial"/>
          <w:sz w:val="24"/>
          <w:szCs w:val="24"/>
        </w:rPr>
        <w:t>ación psicosocial (Rutter, 1969; Tarjan, 1972; Rutter, 1975).</w:t>
      </w:r>
    </w:p>
    <w:p w:rsidR="00742068" w:rsidRDefault="00742068" w:rsidP="005E446E">
      <w:pPr>
        <w:pStyle w:val="Prrafodelista"/>
        <w:widowControl w:val="0"/>
        <w:tabs>
          <w:tab w:val="left" w:pos="567"/>
        </w:tabs>
        <w:spacing w:after="0" w:line="360" w:lineRule="auto"/>
        <w:ind w:left="0"/>
        <w:jc w:val="both"/>
        <w:rPr>
          <w:rFonts w:ascii="Arial" w:hAnsi="Arial" w:cs="Arial"/>
          <w:sz w:val="24"/>
          <w:szCs w:val="24"/>
        </w:rPr>
      </w:pPr>
    </w:p>
    <w:p w:rsidR="00010498" w:rsidRPr="00D700EA" w:rsidRDefault="00010498" w:rsidP="005E446E">
      <w:pPr>
        <w:pStyle w:val="Prrafodelista"/>
        <w:widowControl w:val="0"/>
        <w:tabs>
          <w:tab w:val="left" w:pos="567"/>
        </w:tabs>
        <w:spacing w:after="0" w:line="360" w:lineRule="auto"/>
        <w:ind w:left="0"/>
        <w:jc w:val="both"/>
        <w:rPr>
          <w:rFonts w:ascii="Arial" w:hAnsi="Arial" w:cs="Arial"/>
          <w:sz w:val="24"/>
          <w:szCs w:val="24"/>
        </w:rPr>
      </w:pPr>
    </w:p>
    <w:p w:rsidR="00D92B8F" w:rsidRPr="007C4958" w:rsidRDefault="00010498" w:rsidP="005E446E">
      <w:pPr>
        <w:widowControl w:val="0"/>
        <w:tabs>
          <w:tab w:val="left" w:pos="567"/>
        </w:tabs>
        <w:spacing w:after="0" w:line="360" w:lineRule="auto"/>
        <w:jc w:val="both"/>
        <w:rPr>
          <w:rFonts w:ascii="Arial" w:hAnsi="Arial" w:cs="Arial"/>
          <w:b/>
          <w:sz w:val="24"/>
          <w:szCs w:val="24"/>
        </w:rPr>
      </w:pPr>
      <w:r w:rsidRPr="007C4958">
        <w:rPr>
          <w:rFonts w:ascii="Arial" w:hAnsi="Arial" w:cs="Arial"/>
          <w:b/>
          <w:sz w:val="24"/>
          <w:szCs w:val="24"/>
        </w:rPr>
        <w:t>1.3.1.</w:t>
      </w:r>
      <w:r w:rsidR="00D92B8F" w:rsidRPr="007C4958">
        <w:rPr>
          <w:rFonts w:ascii="Arial" w:hAnsi="Arial" w:cs="Arial"/>
          <w:b/>
          <w:sz w:val="24"/>
          <w:szCs w:val="24"/>
        </w:rPr>
        <w:t xml:space="preserve"> Criterios para el diagnóstico del autismo</w:t>
      </w:r>
    </w:p>
    <w:p w:rsidR="00010498" w:rsidRPr="00D700EA" w:rsidRDefault="00010498" w:rsidP="005E446E">
      <w:pPr>
        <w:pStyle w:val="Prrafodelista"/>
        <w:widowControl w:val="0"/>
        <w:tabs>
          <w:tab w:val="left" w:pos="567"/>
        </w:tabs>
        <w:spacing w:after="0" w:line="360" w:lineRule="auto"/>
        <w:ind w:left="0"/>
        <w:jc w:val="both"/>
        <w:rPr>
          <w:rFonts w:ascii="Arial" w:hAnsi="Arial" w:cs="Arial"/>
          <w:sz w:val="24"/>
          <w:szCs w:val="24"/>
        </w:rPr>
      </w:pPr>
    </w:p>
    <w:p w:rsidR="00D92B8F" w:rsidRDefault="00010498" w:rsidP="005E446E">
      <w:pPr>
        <w:pStyle w:val="Prrafodelista"/>
        <w:widowControl w:val="0"/>
        <w:tabs>
          <w:tab w:val="left" w:pos="567"/>
        </w:tabs>
        <w:spacing w:after="0" w:line="360" w:lineRule="auto"/>
        <w:ind w:left="0"/>
        <w:jc w:val="both"/>
        <w:rPr>
          <w:rFonts w:ascii="Arial" w:hAnsi="Arial" w:cs="Arial"/>
          <w:sz w:val="24"/>
          <w:szCs w:val="24"/>
        </w:rPr>
      </w:pPr>
      <w:r>
        <w:rPr>
          <w:rFonts w:ascii="Arial" w:hAnsi="Arial" w:cs="Arial"/>
          <w:sz w:val="24"/>
          <w:szCs w:val="24"/>
        </w:rPr>
        <w:t>a)</w:t>
      </w:r>
      <w:r>
        <w:rPr>
          <w:rFonts w:ascii="Arial" w:hAnsi="Arial" w:cs="Arial"/>
          <w:sz w:val="24"/>
          <w:szCs w:val="24"/>
        </w:rPr>
        <w:tab/>
      </w:r>
      <w:r w:rsidR="00A36EAD">
        <w:rPr>
          <w:rFonts w:ascii="Arial" w:hAnsi="Arial" w:cs="Arial"/>
          <w:sz w:val="24"/>
          <w:szCs w:val="24"/>
        </w:rPr>
        <w:t>Edad de comienzo</w:t>
      </w:r>
    </w:p>
    <w:p w:rsidR="007C4958" w:rsidRPr="00D700EA" w:rsidRDefault="007C4958" w:rsidP="005E446E">
      <w:pPr>
        <w:pStyle w:val="Prrafodelista"/>
        <w:widowControl w:val="0"/>
        <w:tabs>
          <w:tab w:val="left" w:pos="567"/>
        </w:tabs>
        <w:spacing w:after="0" w:line="360" w:lineRule="auto"/>
        <w:ind w:left="0"/>
        <w:jc w:val="both"/>
        <w:rPr>
          <w:rFonts w:ascii="Arial" w:hAnsi="Arial" w:cs="Arial"/>
          <w:sz w:val="24"/>
          <w:szCs w:val="24"/>
        </w:rPr>
      </w:pPr>
    </w:p>
    <w:p w:rsidR="00A36EAD" w:rsidRDefault="00D92B8F" w:rsidP="005E446E">
      <w:pPr>
        <w:pStyle w:val="Prrafodelista"/>
        <w:widowControl w:val="0"/>
        <w:tabs>
          <w:tab w:val="left" w:pos="567"/>
        </w:tabs>
        <w:spacing w:after="0" w:line="360" w:lineRule="auto"/>
        <w:ind w:left="0"/>
        <w:jc w:val="both"/>
        <w:rPr>
          <w:rFonts w:ascii="Arial" w:hAnsi="Arial" w:cs="Arial"/>
          <w:sz w:val="24"/>
          <w:szCs w:val="24"/>
        </w:rPr>
      </w:pPr>
      <w:r w:rsidRPr="00D700EA">
        <w:rPr>
          <w:rFonts w:ascii="Arial" w:hAnsi="Arial" w:cs="Arial"/>
          <w:sz w:val="24"/>
          <w:szCs w:val="24"/>
        </w:rPr>
        <w:lastRenderedPageBreak/>
        <w:t>Es útil considerar la distribución por edades del comienzo de las psicosis en la infancia</w:t>
      </w:r>
      <w:r w:rsidR="00436070" w:rsidRPr="00D700EA">
        <w:rPr>
          <w:rFonts w:ascii="Arial" w:hAnsi="Arial" w:cs="Arial"/>
          <w:sz w:val="24"/>
          <w:szCs w:val="24"/>
        </w:rPr>
        <w:t>. Los estudios realizados en Gran Bretaña (Kolvin, 1971), el Japón (Makita, 1966) y la Unión Soviética (Vrono, 1974) coinciden en presentar una distribución bipolar. Hay un valor muy alto para los niños cuyos trastornos comienzan antes de los tres años de edad y otro valor muy alto para los niños cuyas psicosis se manifiestan por primera vez en el principio de la adolescencia o poco antes. Las psicosis que comienzan en la infancia intermedia son mucho más raras.</w:t>
      </w:r>
    </w:p>
    <w:p w:rsidR="00A36EAD" w:rsidRDefault="00A36EAD" w:rsidP="005E446E">
      <w:pPr>
        <w:pStyle w:val="Prrafodelista"/>
        <w:widowControl w:val="0"/>
        <w:tabs>
          <w:tab w:val="left" w:pos="567"/>
        </w:tabs>
        <w:spacing w:after="0" w:line="360" w:lineRule="auto"/>
        <w:ind w:left="0"/>
        <w:jc w:val="both"/>
        <w:rPr>
          <w:rFonts w:ascii="Arial" w:hAnsi="Arial" w:cs="Arial"/>
          <w:sz w:val="24"/>
          <w:szCs w:val="24"/>
        </w:rPr>
      </w:pPr>
    </w:p>
    <w:p w:rsidR="00436070" w:rsidRDefault="00436070" w:rsidP="005E446E">
      <w:pPr>
        <w:pStyle w:val="Prrafodelista"/>
        <w:widowControl w:val="0"/>
        <w:tabs>
          <w:tab w:val="left" w:pos="567"/>
        </w:tabs>
        <w:spacing w:after="0" w:line="360" w:lineRule="auto"/>
        <w:ind w:left="0"/>
        <w:jc w:val="both"/>
        <w:rPr>
          <w:rFonts w:ascii="Arial" w:hAnsi="Arial" w:cs="Arial"/>
          <w:sz w:val="24"/>
          <w:szCs w:val="24"/>
        </w:rPr>
      </w:pPr>
      <w:r w:rsidRPr="00D700EA">
        <w:rPr>
          <w:rFonts w:ascii="Arial" w:hAnsi="Arial" w:cs="Arial"/>
          <w:sz w:val="24"/>
          <w:szCs w:val="24"/>
        </w:rPr>
        <w:t xml:space="preserve">Otro enfoque consiste en determinar si los casos de comienzo temprano y de comienzo tardío difieren </w:t>
      </w:r>
      <w:r w:rsidR="00630AE3" w:rsidRPr="00D700EA">
        <w:rPr>
          <w:rFonts w:ascii="Arial" w:hAnsi="Arial" w:cs="Arial"/>
          <w:sz w:val="24"/>
          <w:szCs w:val="24"/>
        </w:rPr>
        <w:t>en cuanto a la sintomatología, la etiología o los resultados. Los minuciosos estudios de Kolvin (1971) indican claramente que est</w:t>
      </w:r>
      <w:r w:rsidR="00D46D78" w:rsidRPr="00D700EA">
        <w:rPr>
          <w:rFonts w:ascii="Arial" w:hAnsi="Arial" w:cs="Arial"/>
          <w:sz w:val="24"/>
          <w:szCs w:val="24"/>
        </w:rPr>
        <w:t xml:space="preserve">os dos grupos difieren </w:t>
      </w:r>
      <w:r w:rsidR="00A36EAD">
        <w:rPr>
          <w:rFonts w:ascii="Arial" w:hAnsi="Arial" w:cs="Arial"/>
          <w:sz w:val="24"/>
          <w:szCs w:val="24"/>
        </w:rPr>
        <w:t>en muchos aspectos importantes…</w:t>
      </w:r>
    </w:p>
    <w:p w:rsidR="00A36EAD" w:rsidRPr="00D700EA" w:rsidRDefault="00A36EAD" w:rsidP="005E446E">
      <w:pPr>
        <w:pStyle w:val="Prrafodelista"/>
        <w:widowControl w:val="0"/>
        <w:tabs>
          <w:tab w:val="left" w:pos="567"/>
        </w:tabs>
        <w:spacing w:after="0" w:line="360" w:lineRule="auto"/>
        <w:ind w:left="0"/>
        <w:jc w:val="both"/>
        <w:rPr>
          <w:rFonts w:ascii="Arial" w:hAnsi="Arial" w:cs="Arial"/>
          <w:sz w:val="24"/>
          <w:szCs w:val="24"/>
        </w:rPr>
      </w:pPr>
    </w:p>
    <w:p w:rsidR="00D46D78" w:rsidRDefault="00D46D78" w:rsidP="005E446E">
      <w:pPr>
        <w:pStyle w:val="Prrafodelista"/>
        <w:widowControl w:val="0"/>
        <w:tabs>
          <w:tab w:val="left" w:pos="567"/>
        </w:tabs>
        <w:spacing w:after="0" w:line="360" w:lineRule="auto"/>
        <w:ind w:left="0"/>
        <w:jc w:val="both"/>
        <w:rPr>
          <w:rFonts w:ascii="Arial" w:hAnsi="Arial" w:cs="Arial"/>
          <w:sz w:val="24"/>
          <w:szCs w:val="24"/>
        </w:rPr>
      </w:pPr>
      <w:r w:rsidRPr="00D700EA">
        <w:rPr>
          <w:rFonts w:ascii="Arial" w:hAnsi="Arial" w:cs="Arial"/>
          <w:sz w:val="24"/>
          <w:szCs w:val="24"/>
        </w:rPr>
        <w:t>Sin embargo, hay más dificultades para decid</w:t>
      </w:r>
      <w:r w:rsidR="0056501D">
        <w:rPr>
          <w:rFonts w:ascii="Arial" w:hAnsi="Arial" w:cs="Arial"/>
          <w:sz w:val="24"/>
          <w:szCs w:val="24"/>
        </w:rPr>
        <w:t>ir si deben hacerse diferencias</w:t>
      </w:r>
      <w:r w:rsidRPr="00D700EA">
        <w:rPr>
          <w:rFonts w:ascii="Arial" w:hAnsi="Arial" w:cs="Arial"/>
          <w:sz w:val="24"/>
          <w:szCs w:val="24"/>
        </w:rPr>
        <w:t xml:space="preserve"> dentro del grupo de condiciones semejantes al autismo que se manifiestan antes de los tres años, entre aquellas en que aparentemente ha habido un periodo previo de desarrollo normal y aquellas en que no lo ha habido. Uno de los problemas es la mayor dificultad que existe en cada caso concreto para decidir si el desarrollo inicial ha estado o no carente de problemas en todos los aspectos. En la práctica, salvo que el niño haya avanzado claramente hasta la utilización operacional del habla y al juego imaginativo, la distinción es de dudosa validez. Además, las limitadas pruebas de que se dispone indican que, por debajo de los tres años, la edad de comienzo </w:t>
      </w:r>
      <w:r w:rsidR="008D3986" w:rsidRPr="00D700EA">
        <w:rPr>
          <w:rFonts w:ascii="Arial" w:hAnsi="Arial" w:cs="Arial"/>
          <w:sz w:val="24"/>
          <w:szCs w:val="24"/>
        </w:rPr>
        <w:t xml:space="preserve">no tiene valor predictivo. Por otra parte, como algunas psicosis desintegradoras comienzan alrededor de los tres años, </w:t>
      </w:r>
      <w:r w:rsidR="00F84BD8" w:rsidRPr="00D700EA">
        <w:rPr>
          <w:rFonts w:ascii="Arial" w:hAnsi="Arial" w:cs="Arial"/>
          <w:sz w:val="24"/>
          <w:szCs w:val="24"/>
        </w:rPr>
        <w:t xml:space="preserve">existen algunos motivos para considerar que el límite de la edad de comienzo para el autismo es algo inferior a los tres años de edad. En el proyecto </w:t>
      </w:r>
      <w:r w:rsidR="00F01CA1">
        <w:rPr>
          <w:rFonts w:ascii="Arial" w:hAnsi="Arial" w:cs="Arial"/>
          <w:sz w:val="24"/>
          <w:szCs w:val="24"/>
        </w:rPr>
        <w:t xml:space="preserve">de </w:t>
      </w:r>
      <w:r w:rsidR="00F84BD8" w:rsidRPr="00D700EA">
        <w:rPr>
          <w:rFonts w:ascii="Arial" w:hAnsi="Arial" w:cs="Arial"/>
          <w:sz w:val="24"/>
          <w:szCs w:val="24"/>
        </w:rPr>
        <w:t>glosario de la Organización Mundial de la Salud se considera la edad de treinta meses como límite para el comienzo del autismo y, a falta de datos, esta solución parece razonable.</w:t>
      </w:r>
    </w:p>
    <w:p w:rsidR="0056501D" w:rsidRPr="00D700EA" w:rsidRDefault="0056501D" w:rsidP="005E446E">
      <w:pPr>
        <w:pStyle w:val="Prrafodelista"/>
        <w:widowControl w:val="0"/>
        <w:tabs>
          <w:tab w:val="left" w:pos="567"/>
        </w:tabs>
        <w:spacing w:after="0" w:line="360" w:lineRule="auto"/>
        <w:ind w:left="0"/>
        <w:jc w:val="both"/>
        <w:rPr>
          <w:rFonts w:ascii="Arial" w:hAnsi="Arial" w:cs="Arial"/>
          <w:sz w:val="24"/>
          <w:szCs w:val="24"/>
        </w:rPr>
      </w:pPr>
    </w:p>
    <w:p w:rsidR="00D92B8F" w:rsidRPr="00D700EA" w:rsidRDefault="0056501D" w:rsidP="005E446E">
      <w:pPr>
        <w:pStyle w:val="Prrafodelista"/>
        <w:widowControl w:val="0"/>
        <w:tabs>
          <w:tab w:val="left" w:pos="567"/>
        </w:tabs>
        <w:spacing w:after="0" w:line="360" w:lineRule="auto"/>
        <w:ind w:left="0"/>
        <w:jc w:val="both"/>
        <w:rPr>
          <w:rFonts w:ascii="Arial" w:hAnsi="Arial" w:cs="Arial"/>
          <w:sz w:val="24"/>
          <w:szCs w:val="24"/>
        </w:rPr>
      </w:pPr>
      <w:r>
        <w:rPr>
          <w:rFonts w:ascii="Arial" w:hAnsi="Arial" w:cs="Arial"/>
          <w:sz w:val="24"/>
          <w:szCs w:val="24"/>
        </w:rPr>
        <w:t>b)</w:t>
      </w:r>
      <w:r>
        <w:rPr>
          <w:rFonts w:ascii="Arial" w:hAnsi="Arial" w:cs="Arial"/>
          <w:sz w:val="24"/>
          <w:szCs w:val="24"/>
        </w:rPr>
        <w:tab/>
        <w:t>Relaciones sociales alteradas</w:t>
      </w:r>
    </w:p>
    <w:p w:rsidR="0056501D" w:rsidRDefault="0056501D" w:rsidP="005E446E">
      <w:pPr>
        <w:pStyle w:val="Prrafodelista"/>
        <w:widowControl w:val="0"/>
        <w:tabs>
          <w:tab w:val="left" w:pos="567"/>
        </w:tabs>
        <w:spacing w:after="0" w:line="360" w:lineRule="auto"/>
        <w:ind w:left="0"/>
        <w:jc w:val="both"/>
        <w:rPr>
          <w:rFonts w:ascii="Arial" w:hAnsi="Arial" w:cs="Arial"/>
          <w:sz w:val="24"/>
          <w:szCs w:val="24"/>
        </w:rPr>
      </w:pPr>
    </w:p>
    <w:p w:rsidR="0056501D" w:rsidRDefault="00523978" w:rsidP="005E446E">
      <w:pPr>
        <w:pStyle w:val="Prrafodelista"/>
        <w:widowControl w:val="0"/>
        <w:tabs>
          <w:tab w:val="left" w:pos="567"/>
        </w:tabs>
        <w:spacing w:after="0" w:line="360" w:lineRule="auto"/>
        <w:ind w:left="0"/>
        <w:jc w:val="both"/>
        <w:rPr>
          <w:rFonts w:ascii="Arial" w:hAnsi="Arial" w:cs="Arial"/>
          <w:sz w:val="24"/>
          <w:szCs w:val="24"/>
        </w:rPr>
      </w:pPr>
      <w:r w:rsidRPr="00D700EA">
        <w:rPr>
          <w:rFonts w:ascii="Arial" w:hAnsi="Arial" w:cs="Arial"/>
          <w:sz w:val="24"/>
          <w:szCs w:val="24"/>
        </w:rPr>
        <w:t>Diversos estudios han demostrado que el desarrollo social de los niño</w:t>
      </w:r>
      <w:r w:rsidR="0056501D">
        <w:rPr>
          <w:rFonts w:ascii="Arial" w:hAnsi="Arial" w:cs="Arial"/>
          <w:sz w:val="24"/>
          <w:szCs w:val="24"/>
        </w:rPr>
        <w:t xml:space="preserve">s autistas tiene </w:t>
      </w:r>
      <w:r w:rsidRPr="00D700EA">
        <w:rPr>
          <w:rFonts w:ascii="Arial" w:hAnsi="Arial" w:cs="Arial"/>
          <w:sz w:val="24"/>
          <w:szCs w:val="24"/>
        </w:rPr>
        <w:t>varias características muy peculiares. En primer lugar, hay una falta de conducta de apego y un fracaso relativo en el establecimiento de vínculos, que es más marcado durante los primeros cinco años</w:t>
      </w:r>
      <w:r w:rsidR="0056501D">
        <w:rPr>
          <w:rFonts w:ascii="Arial" w:hAnsi="Arial" w:cs="Arial"/>
          <w:sz w:val="24"/>
          <w:szCs w:val="24"/>
        </w:rPr>
        <w:t>. A</w:t>
      </w:r>
      <w:r w:rsidRPr="00D700EA">
        <w:rPr>
          <w:rFonts w:ascii="Arial" w:hAnsi="Arial" w:cs="Arial"/>
          <w:sz w:val="24"/>
          <w:szCs w:val="24"/>
        </w:rPr>
        <w:t xml:space="preserve"> diferencia de los niños normales que aprenden a dar sus primeros pasos, los niños autistas no suelen seguir a sus padres por la casa ni salen corriendo a abrazarlos cuando regresan al hogar. No suelen buscar consuelo en sus padres cuando se hacen daño o no se encuentran bien, y casi nunca se acostumbran a dar besos ni hacer caricias al irse a dormir, como suelen hacer los niños normales. </w:t>
      </w:r>
      <w:r w:rsidR="008E0DDD" w:rsidRPr="00D700EA">
        <w:rPr>
          <w:rFonts w:ascii="Arial" w:hAnsi="Arial" w:cs="Arial"/>
          <w:sz w:val="24"/>
          <w:szCs w:val="24"/>
        </w:rPr>
        <w:t>Sin embargo, nor</w:t>
      </w:r>
      <w:r w:rsidR="006705F6" w:rsidRPr="00D700EA">
        <w:rPr>
          <w:rFonts w:ascii="Arial" w:hAnsi="Arial" w:cs="Arial"/>
          <w:sz w:val="24"/>
          <w:szCs w:val="24"/>
        </w:rPr>
        <w:t>malmente no se apartan físicame</w:t>
      </w:r>
      <w:r w:rsidR="0056501D">
        <w:rPr>
          <w:rFonts w:ascii="Arial" w:hAnsi="Arial" w:cs="Arial"/>
          <w:sz w:val="24"/>
          <w:szCs w:val="24"/>
        </w:rPr>
        <w:t>nte de las personas y pueden gus</w:t>
      </w:r>
      <w:r w:rsidR="006705F6" w:rsidRPr="00D700EA">
        <w:rPr>
          <w:rFonts w:ascii="Arial" w:hAnsi="Arial" w:cs="Arial"/>
          <w:sz w:val="24"/>
          <w:szCs w:val="24"/>
        </w:rPr>
        <w:t>tarles a veces las cosquillas o jugar a pelearse. En el primer año es muy frecuente que no adopten una postura anticipatoria ni alcen los brazos para que les levanten, como hacen los niños normales. Por otra parte, especialmente en los niños autistas más inteligentes, las anormalidades sociales pueden no ser evidentes hasta bien entr</w:t>
      </w:r>
      <w:r w:rsidR="0056501D">
        <w:rPr>
          <w:rFonts w:ascii="Arial" w:hAnsi="Arial" w:cs="Arial"/>
          <w:sz w:val="24"/>
          <w:szCs w:val="24"/>
        </w:rPr>
        <w:t>ado el segundo año de vida.</w:t>
      </w:r>
    </w:p>
    <w:p w:rsidR="0056501D" w:rsidRDefault="0056501D" w:rsidP="005E446E">
      <w:pPr>
        <w:pStyle w:val="Prrafodelista"/>
        <w:widowControl w:val="0"/>
        <w:tabs>
          <w:tab w:val="left" w:pos="567"/>
        </w:tabs>
        <w:spacing w:after="0" w:line="360" w:lineRule="auto"/>
        <w:ind w:left="0"/>
        <w:jc w:val="both"/>
        <w:rPr>
          <w:rFonts w:ascii="Arial" w:hAnsi="Arial" w:cs="Arial"/>
          <w:sz w:val="24"/>
          <w:szCs w:val="24"/>
        </w:rPr>
      </w:pPr>
    </w:p>
    <w:p w:rsidR="0056501D" w:rsidRDefault="006705F6" w:rsidP="005E446E">
      <w:pPr>
        <w:pStyle w:val="Prrafodelista"/>
        <w:widowControl w:val="0"/>
        <w:tabs>
          <w:tab w:val="left" w:pos="567"/>
        </w:tabs>
        <w:spacing w:after="0" w:line="360" w:lineRule="auto"/>
        <w:ind w:left="0"/>
        <w:jc w:val="both"/>
        <w:rPr>
          <w:rFonts w:ascii="Arial" w:hAnsi="Arial" w:cs="Arial"/>
          <w:sz w:val="24"/>
          <w:szCs w:val="24"/>
        </w:rPr>
      </w:pPr>
      <w:r w:rsidRPr="00D700EA">
        <w:rPr>
          <w:rFonts w:ascii="Arial" w:hAnsi="Arial" w:cs="Arial"/>
          <w:sz w:val="24"/>
          <w:szCs w:val="24"/>
        </w:rPr>
        <w:t xml:space="preserve">Suele decirse que la ausencia de mirada cara a cara es particularmente característica de los niños autistas. Sin embargo, la observación clínica sugiere que lo característico no es tanto la cantidad de miradas cara a cara (que puede ser normal), sino la forma en que usa la mirada cara a cara (esto aún ha de confirmarse mediante estudios sistemáticos). </w:t>
      </w:r>
      <w:r w:rsidR="005B6608" w:rsidRPr="00D700EA">
        <w:rPr>
          <w:rFonts w:ascii="Arial" w:hAnsi="Arial" w:cs="Arial"/>
          <w:sz w:val="24"/>
          <w:szCs w:val="24"/>
        </w:rPr>
        <w:t>El niño normal, como el adulto normal, usa la mirada cara a cara de un modo muy discriminativo; mira a las caras de las personas cuando desea captar su atención, cuando desea que lo levanten, cuando es agresivo con alguien o cuando se le habla. Lo notable en el niño autista es que no usa la mirada cara a cara de esas formas.</w:t>
      </w:r>
    </w:p>
    <w:p w:rsidR="0056501D" w:rsidRDefault="0056501D" w:rsidP="005E446E">
      <w:pPr>
        <w:pStyle w:val="Prrafodelista"/>
        <w:widowControl w:val="0"/>
        <w:tabs>
          <w:tab w:val="left" w:pos="567"/>
        </w:tabs>
        <w:spacing w:after="0" w:line="360" w:lineRule="auto"/>
        <w:ind w:left="0"/>
        <w:jc w:val="both"/>
        <w:rPr>
          <w:rFonts w:ascii="Arial" w:hAnsi="Arial" w:cs="Arial"/>
          <w:sz w:val="24"/>
          <w:szCs w:val="24"/>
        </w:rPr>
      </w:pPr>
    </w:p>
    <w:p w:rsidR="005B6608" w:rsidRPr="00D700EA" w:rsidRDefault="009772EE" w:rsidP="005E446E">
      <w:pPr>
        <w:pStyle w:val="Prrafodelista"/>
        <w:widowControl w:val="0"/>
        <w:tabs>
          <w:tab w:val="left" w:pos="567"/>
        </w:tabs>
        <w:spacing w:after="0" w:line="360" w:lineRule="auto"/>
        <w:ind w:left="0"/>
        <w:jc w:val="both"/>
        <w:rPr>
          <w:rFonts w:ascii="Arial" w:hAnsi="Arial" w:cs="Arial"/>
          <w:sz w:val="24"/>
          <w:szCs w:val="24"/>
        </w:rPr>
      </w:pPr>
      <w:r w:rsidRPr="00D700EA">
        <w:rPr>
          <w:rFonts w:ascii="Arial" w:hAnsi="Arial" w:cs="Arial"/>
          <w:sz w:val="24"/>
          <w:szCs w:val="24"/>
        </w:rPr>
        <w:t xml:space="preserve">Puede ocurrir que alrededor de los cinco años de edad ya no sean evidentes muchas de las alteraciones sociales (al menos, no en el mismo grado), pero continúa habiendo fuertes dificultades sociales que se ven más claramente en </w:t>
      </w:r>
      <w:r w:rsidR="008864E2" w:rsidRPr="00D700EA">
        <w:rPr>
          <w:rFonts w:ascii="Arial" w:hAnsi="Arial" w:cs="Arial"/>
          <w:sz w:val="24"/>
          <w:szCs w:val="24"/>
        </w:rPr>
        <w:t xml:space="preserve">(i) falta de juego colectivo cooperativo con otros niños, (ii) fracaso en el establecimiento de amistades personales, y (iii) falta de empatía y fracaso para </w:t>
      </w:r>
      <w:r w:rsidR="008864E2" w:rsidRPr="00D700EA">
        <w:rPr>
          <w:rFonts w:ascii="Arial" w:hAnsi="Arial" w:cs="Arial"/>
          <w:sz w:val="24"/>
          <w:szCs w:val="24"/>
        </w:rPr>
        <w:lastRenderedPageBreak/>
        <w:t xml:space="preserve">percibir los sentimientos y las respuestas de otras personas. Esta última dificultad suele dar lugar </w:t>
      </w:r>
      <w:r w:rsidR="00ED4BCE" w:rsidRPr="00D700EA">
        <w:rPr>
          <w:rFonts w:ascii="Arial" w:hAnsi="Arial" w:cs="Arial"/>
          <w:sz w:val="24"/>
          <w:szCs w:val="24"/>
        </w:rPr>
        <w:t xml:space="preserve"> a que el niño diga o haga cosas socialmente inadecuadas.</w:t>
      </w:r>
    </w:p>
    <w:p w:rsidR="0056501D" w:rsidRDefault="0056501D" w:rsidP="005E446E">
      <w:pPr>
        <w:pStyle w:val="Prrafodelista"/>
        <w:widowControl w:val="0"/>
        <w:tabs>
          <w:tab w:val="left" w:pos="567"/>
        </w:tabs>
        <w:spacing w:after="0" w:line="360" w:lineRule="auto"/>
        <w:ind w:left="0"/>
        <w:jc w:val="both"/>
        <w:rPr>
          <w:rFonts w:ascii="Arial" w:hAnsi="Arial" w:cs="Arial"/>
          <w:sz w:val="24"/>
          <w:szCs w:val="24"/>
        </w:rPr>
      </w:pPr>
    </w:p>
    <w:p w:rsidR="00F84BD8" w:rsidRPr="0056501D" w:rsidRDefault="0056501D" w:rsidP="005E446E">
      <w:pPr>
        <w:pStyle w:val="Prrafodelista"/>
        <w:widowControl w:val="0"/>
        <w:tabs>
          <w:tab w:val="left" w:pos="567"/>
        </w:tabs>
        <w:spacing w:after="0" w:line="360" w:lineRule="auto"/>
        <w:ind w:left="0"/>
        <w:jc w:val="both"/>
        <w:rPr>
          <w:rFonts w:ascii="Arial" w:hAnsi="Arial" w:cs="Arial"/>
          <w:sz w:val="24"/>
          <w:szCs w:val="24"/>
        </w:rPr>
      </w:pPr>
      <w:r>
        <w:rPr>
          <w:rFonts w:ascii="Arial" w:hAnsi="Arial" w:cs="Arial"/>
          <w:sz w:val="24"/>
          <w:szCs w:val="24"/>
        </w:rPr>
        <w:t>c)</w:t>
      </w:r>
      <w:r>
        <w:rPr>
          <w:rFonts w:ascii="Arial" w:hAnsi="Arial" w:cs="Arial"/>
          <w:sz w:val="24"/>
          <w:szCs w:val="24"/>
        </w:rPr>
        <w:tab/>
      </w:r>
      <w:r w:rsidR="00ED4BCE" w:rsidRPr="0056501D">
        <w:rPr>
          <w:rFonts w:ascii="Arial" w:hAnsi="Arial" w:cs="Arial"/>
          <w:sz w:val="24"/>
          <w:szCs w:val="24"/>
        </w:rPr>
        <w:t>Destrezas lingüísticas</w:t>
      </w:r>
    </w:p>
    <w:p w:rsidR="0056501D" w:rsidRDefault="0056501D" w:rsidP="005E446E">
      <w:pPr>
        <w:pStyle w:val="Prrafodelista"/>
        <w:widowControl w:val="0"/>
        <w:tabs>
          <w:tab w:val="left" w:pos="567"/>
        </w:tabs>
        <w:spacing w:after="0" w:line="360" w:lineRule="auto"/>
        <w:ind w:left="0"/>
        <w:jc w:val="both"/>
        <w:rPr>
          <w:rFonts w:ascii="Arial" w:hAnsi="Arial" w:cs="Arial"/>
          <w:sz w:val="24"/>
          <w:szCs w:val="24"/>
        </w:rPr>
      </w:pPr>
    </w:p>
    <w:p w:rsidR="00ED4BCE" w:rsidRPr="00D700EA" w:rsidRDefault="00ED4BCE" w:rsidP="005E446E">
      <w:pPr>
        <w:pStyle w:val="Prrafodelista"/>
        <w:widowControl w:val="0"/>
        <w:tabs>
          <w:tab w:val="left" w:pos="567"/>
        </w:tabs>
        <w:spacing w:after="0" w:line="360" w:lineRule="auto"/>
        <w:ind w:left="0"/>
        <w:jc w:val="both"/>
        <w:rPr>
          <w:rFonts w:ascii="Arial" w:hAnsi="Arial" w:cs="Arial"/>
          <w:sz w:val="24"/>
          <w:szCs w:val="24"/>
        </w:rPr>
      </w:pPr>
      <w:r w:rsidRPr="00D700EA">
        <w:rPr>
          <w:rFonts w:ascii="Arial" w:hAnsi="Arial" w:cs="Arial"/>
          <w:sz w:val="24"/>
          <w:szCs w:val="24"/>
        </w:rPr>
        <w:t>Los niños autistas no solo suelen presentar un retras</w:t>
      </w:r>
      <w:r w:rsidR="0056501D">
        <w:rPr>
          <w:rFonts w:ascii="Arial" w:hAnsi="Arial" w:cs="Arial"/>
          <w:sz w:val="24"/>
          <w:szCs w:val="24"/>
        </w:rPr>
        <w:t xml:space="preserve">o notable en la adquisición del </w:t>
      </w:r>
      <w:r w:rsidRPr="00D700EA">
        <w:rPr>
          <w:rFonts w:ascii="Arial" w:hAnsi="Arial" w:cs="Arial"/>
          <w:sz w:val="24"/>
          <w:szCs w:val="24"/>
        </w:rPr>
        <w:t>habla, sino que, además, su modalidad de desarrollo lingüístico y su utilización del lenguaje son muy distintas de los niños normales y de los niños con otros trastornos lingüísticos.</w:t>
      </w:r>
    </w:p>
    <w:p w:rsidR="0056501D" w:rsidRDefault="0056501D" w:rsidP="005E446E">
      <w:pPr>
        <w:pStyle w:val="Prrafodelista"/>
        <w:widowControl w:val="0"/>
        <w:tabs>
          <w:tab w:val="left" w:pos="567"/>
        </w:tabs>
        <w:spacing w:after="0" w:line="360" w:lineRule="auto"/>
        <w:ind w:left="0"/>
        <w:jc w:val="both"/>
        <w:rPr>
          <w:rFonts w:ascii="Arial" w:hAnsi="Arial" w:cs="Arial"/>
          <w:sz w:val="24"/>
          <w:szCs w:val="24"/>
        </w:rPr>
      </w:pPr>
    </w:p>
    <w:p w:rsidR="00730161" w:rsidRPr="00D700EA" w:rsidRDefault="00457109" w:rsidP="005E446E">
      <w:pPr>
        <w:pStyle w:val="Prrafodelista"/>
        <w:widowControl w:val="0"/>
        <w:tabs>
          <w:tab w:val="left" w:pos="567"/>
        </w:tabs>
        <w:spacing w:after="0" w:line="360" w:lineRule="auto"/>
        <w:ind w:left="0"/>
        <w:jc w:val="both"/>
        <w:rPr>
          <w:rFonts w:ascii="Arial" w:hAnsi="Arial" w:cs="Arial"/>
          <w:sz w:val="24"/>
          <w:szCs w:val="24"/>
        </w:rPr>
      </w:pPr>
      <w:r w:rsidRPr="00D700EA">
        <w:rPr>
          <w:rFonts w:ascii="Arial" w:hAnsi="Arial" w:cs="Arial"/>
          <w:sz w:val="24"/>
          <w:szCs w:val="24"/>
        </w:rPr>
        <w:t>A</w:t>
      </w:r>
      <w:r w:rsidR="00CB5E0C" w:rsidRPr="00D700EA">
        <w:rPr>
          <w:rFonts w:ascii="Arial" w:hAnsi="Arial" w:cs="Arial"/>
          <w:sz w:val="24"/>
          <w:szCs w:val="24"/>
        </w:rPr>
        <w:t>proximad</w:t>
      </w:r>
      <w:r w:rsidRPr="00D700EA">
        <w:rPr>
          <w:rFonts w:ascii="Arial" w:hAnsi="Arial" w:cs="Arial"/>
          <w:sz w:val="24"/>
          <w:szCs w:val="24"/>
        </w:rPr>
        <w:t>a</w:t>
      </w:r>
      <w:r w:rsidR="00CB5E0C" w:rsidRPr="00D700EA">
        <w:rPr>
          <w:rFonts w:ascii="Arial" w:hAnsi="Arial" w:cs="Arial"/>
          <w:sz w:val="24"/>
          <w:szCs w:val="24"/>
        </w:rPr>
        <w:t>m</w:t>
      </w:r>
      <w:r w:rsidRPr="00D700EA">
        <w:rPr>
          <w:rFonts w:ascii="Arial" w:hAnsi="Arial" w:cs="Arial"/>
          <w:sz w:val="24"/>
          <w:szCs w:val="24"/>
        </w:rPr>
        <w:t>e</w:t>
      </w:r>
      <w:r w:rsidR="00CB5E0C" w:rsidRPr="00D700EA">
        <w:rPr>
          <w:rFonts w:ascii="Arial" w:hAnsi="Arial" w:cs="Arial"/>
          <w:sz w:val="24"/>
          <w:szCs w:val="24"/>
        </w:rPr>
        <w:t>nte</w:t>
      </w:r>
      <w:r w:rsidRPr="00D700EA">
        <w:rPr>
          <w:rFonts w:ascii="Arial" w:hAnsi="Arial" w:cs="Arial"/>
          <w:sz w:val="24"/>
          <w:szCs w:val="24"/>
        </w:rPr>
        <w:t xml:space="preserve"> la mitad de los niños autistas, especialmente los que además son mentalmente retrasados, no llegan a utilizar nunca el habla de manera útil. Sin embargo, en los que aprenden a hablar </w:t>
      </w:r>
      <w:r w:rsidR="000752E9" w:rsidRPr="00D700EA">
        <w:rPr>
          <w:rFonts w:ascii="Arial" w:hAnsi="Arial" w:cs="Arial"/>
          <w:sz w:val="24"/>
          <w:szCs w:val="24"/>
        </w:rPr>
        <w:t xml:space="preserve">hay diversas anormalidades características. En primer lugar, la ecolalia inmediata </w:t>
      </w:r>
      <w:r w:rsidR="00485838" w:rsidRPr="00D700EA">
        <w:rPr>
          <w:rFonts w:ascii="Arial" w:hAnsi="Arial" w:cs="Arial"/>
          <w:sz w:val="24"/>
          <w:szCs w:val="24"/>
        </w:rPr>
        <w:t>y la repetición retardada de frases estereotipadas es normal durante un periodo bastante largo después de adqu</w:t>
      </w:r>
      <w:r w:rsidR="0056501D">
        <w:rPr>
          <w:rFonts w:ascii="Arial" w:hAnsi="Arial" w:cs="Arial"/>
          <w:sz w:val="24"/>
          <w:szCs w:val="24"/>
        </w:rPr>
        <w:t>irir el habla. Es característico</w:t>
      </w:r>
      <w:r w:rsidR="00485838" w:rsidRPr="00D700EA">
        <w:rPr>
          <w:rFonts w:ascii="Arial" w:hAnsi="Arial" w:cs="Arial"/>
          <w:sz w:val="24"/>
          <w:szCs w:val="24"/>
        </w:rPr>
        <w:t xml:space="preserve"> que esto vaya acompañado </w:t>
      </w:r>
      <w:r w:rsidR="0056501D">
        <w:rPr>
          <w:rFonts w:ascii="Arial" w:hAnsi="Arial" w:cs="Arial"/>
          <w:sz w:val="24"/>
          <w:szCs w:val="24"/>
        </w:rPr>
        <w:t>de una inversión pronominal  Yo -</w:t>
      </w:r>
      <w:r w:rsidR="00C37186" w:rsidRPr="00D700EA">
        <w:rPr>
          <w:rFonts w:ascii="Arial" w:hAnsi="Arial" w:cs="Arial"/>
          <w:sz w:val="24"/>
          <w:szCs w:val="24"/>
        </w:rPr>
        <w:t xml:space="preserve"> Tú (por ejemplo, “Tú quieres una galleta”, en lugar de “Yo quiero una galleta”).  En segundo lugar, el habla tiende a no ser utilizado de la forma habitual para la comunicación social</w:t>
      </w:r>
      <w:r w:rsidR="00E4275E" w:rsidRPr="00D700EA">
        <w:rPr>
          <w:rFonts w:ascii="Arial" w:hAnsi="Arial" w:cs="Arial"/>
          <w:sz w:val="24"/>
          <w:szCs w:val="24"/>
        </w:rPr>
        <w:t xml:space="preserve">. Así, el niño autista tiende a hablar mucho menos que el niño normal de nivel comparable de desarrollo lingüístico. Su habla se destaca por la ausencia de intercambios y de interacción recíproca que es tan característico de la conversación normal. Lo que dicen no suele tener relación con lo que han oído; dan la impresión de hablar a alguien en lugar de con alguien. También suelen hablar muy poco sobre todo lo que esté fuera </w:t>
      </w:r>
      <w:r w:rsidR="00730161" w:rsidRPr="00D700EA">
        <w:rPr>
          <w:rFonts w:ascii="Arial" w:hAnsi="Arial" w:cs="Arial"/>
          <w:sz w:val="24"/>
          <w:szCs w:val="24"/>
        </w:rPr>
        <w:t>de la situación inmediata; por ejemplo, no cuentan a sus padres lo que han hecho en el colegio durante el día.</w:t>
      </w:r>
    </w:p>
    <w:p w:rsidR="005E5BE5" w:rsidRDefault="005E5BE5" w:rsidP="005E446E">
      <w:pPr>
        <w:pStyle w:val="Prrafodelista"/>
        <w:widowControl w:val="0"/>
        <w:tabs>
          <w:tab w:val="left" w:pos="567"/>
        </w:tabs>
        <w:spacing w:after="0" w:line="360" w:lineRule="auto"/>
        <w:ind w:left="0"/>
        <w:jc w:val="both"/>
        <w:rPr>
          <w:rFonts w:ascii="Arial" w:hAnsi="Arial" w:cs="Arial"/>
          <w:sz w:val="24"/>
          <w:szCs w:val="24"/>
        </w:rPr>
      </w:pPr>
    </w:p>
    <w:p w:rsidR="00730161" w:rsidRPr="005E5BE5" w:rsidRDefault="005E5BE5" w:rsidP="005E446E">
      <w:pPr>
        <w:pStyle w:val="Prrafodelista"/>
        <w:widowControl w:val="0"/>
        <w:tabs>
          <w:tab w:val="left" w:pos="567"/>
        </w:tabs>
        <w:spacing w:after="0" w:line="360" w:lineRule="auto"/>
        <w:ind w:left="0"/>
        <w:jc w:val="both"/>
        <w:rPr>
          <w:rFonts w:ascii="Arial" w:hAnsi="Arial" w:cs="Arial"/>
          <w:sz w:val="24"/>
          <w:szCs w:val="24"/>
        </w:rPr>
      </w:pPr>
      <w:r>
        <w:rPr>
          <w:rFonts w:ascii="Arial" w:hAnsi="Arial" w:cs="Arial"/>
          <w:sz w:val="24"/>
          <w:szCs w:val="24"/>
        </w:rPr>
        <w:t>d)</w:t>
      </w:r>
      <w:r>
        <w:rPr>
          <w:rFonts w:ascii="Arial" w:hAnsi="Arial" w:cs="Arial"/>
          <w:sz w:val="24"/>
          <w:szCs w:val="24"/>
        </w:rPr>
        <w:tab/>
        <w:t>Insistencia en la identidad</w:t>
      </w:r>
    </w:p>
    <w:p w:rsidR="005E5BE5" w:rsidRDefault="005E5BE5" w:rsidP="005E446E">
      <w:pPr>
        <w:pStyle w:val="Prrafodelista"/>
        <w:widowControl w:val="0"/>
        <w:tabs>
          <w:tab w:val="left" w:pos="567"/>
        </w:tabs>
        <w:spacing w:after="0" w:line="360" w:lineRule="auto"/>
        <w:ind w:left="0"/>
        <w:jc w:val="both"/>
        <w:rPr>
          <w:rFonts w:ascii="Arial" w:hAnsi="Arial" w:cs="Arial"/>
          <w:sz w:val="24"/>
          <w:szCs w:val="24"/>
        </w:rPr>
      </w:pPr>
    </w:p>
    <w:p w:rsidR="00730161" w:rsidRPr="00D700EA" w:rsidRDefault="005E5BE5" w:rsidP="005E446E">
      <w:pPr>
        <w:pStyle w:val="Prrafodelista"/>
        <w:widowControl w:val="0"/>
        <w:tabs>
          <w:tab w:val="left" w:pos="567"/>
        </w:tabs>
        <w:spacing w:after="0" w:line="360" w:lineRule="auto"/>
        <w:ind w:left="0"/>
        <w:jc w:val="both"/>
        <w:rPr>
          <w:rFonts w:ascii="Arial" w:hAnsi="Arial" w:cs="Arial"/>
          <w:sz w:val="24"/>
          <w:szCs w:val="24"/>
        </w:rPr>
      </w:pPr>
      <w:r>
        <w:rPr>
          <w:rFonts w:ascii="Arial" w:hAnsi="Arial" w:cs="Arial"/>
          <w:sz w:val="24"/>
          <w:szCs w:val="24"/>
        </w:rPr>
        <w:t>La ex</w:t>
      </w:r>
      <w:r w:rsidR="00730161" w:rsidRPr="00D700EA">
        <w:rPr>
          <w:rFonts w:ascii="Arial" w:hAnsi="Arial" w:cs="Arial"/>
          <w:sz w:val="24"/>
          <w:szCs w:val="24"/>
        </w:rPr>
        <w:t>presión “insistencia en la identidad” (“</w:t>
      </w:r>
      <w:r w:rsidR="00730161" w:rsidRPr="00F01CA1">
        <w:rPr>
          <w:rFonts w:ascii="Arial" w:hAnsi="Arial" w:cs="Arial"/>
          <w:i/>
          <w:sz w:val="24"/>
          <w:szCs w:val="24"/>
        </w:rPr>
        <w:t>insistence on sameness</w:t>
      </w:r>
      <w:r w:rsidR="00730161" w:rsidRPr="00D700EA">
        <w:rPr>
          <w:rFonts w:ascii="Arial" w:hAnsi="Arial" w:cs="Arial"/>
          <w:sz w:val="24"/>
          <w:szCs w:val="24"/>
        </w:rPr>
        <w:t xml:space="preserve">”) no es muy </w:t>
      </w:r>
      <w:r w:rsidR="00730161" w:rsidRPr="00D700EA">
        <w:rPr>
          <w:rFonts w:ascii="Arial" w:hAnsi="Arial" w:cs="Arial"/>
          <w:sz w:val="24"/>
          <w:szCs w:val="24"/>
        </w:rPr>
        <w:lastRenderedPageBreak/>
        <w:t>satisfactoria, ya que en ella hay inferencias implícitas. Sin embargo, desde que Kanner la empleó en su descripción original, se ha utilizado ampliamente para designar diversas conductas y rutinas estereotipadas. Es característico que en la primera infancia existan pautas de juego rígidas y limitadas, sin variedad ni imaginación. Así, los niños pueden hacer líneas interminables de juguetes, o colocar de determinadas formas los objetos de la casa, o reunir objetos curiosos, como latas o piedras</w:t>
      </w:r>
      <w:r w:rsidR="004417A3" w:rsidRPr="00D700EA">
        <w:rPr>
          <w:rFonts w:ascii="Arial" w:hAnsi="Arial" w:cs="Arial"/>
          <w:sz w:val="24"/>
          <w:szCs w:val="24"/>
        </w:rPr>
        <w:t xml:space="preserve"> de formas especiales. En segundo lugar, puede haber un intenso apego a esos objetos; por ejemplo, a veces los niños tienen que llevar a todas partes una piedra sujeta ente el pulgar y el índice, o tienen que ponerse a todas horas un cinturón determinado. El apego se dirige hacia un objeto concreto, y el niño protesta</w:t>
      </w:r>
      <w:r w:rsidR="00A44A55" w:rsidRPr="00D700EA">
        <w:rPr>
          <w:rFonts w:ascii="Arial" w:hAnsi="Arial" w:cs="Arial"/>
          <w:sz w:val="24"/>
          <w:szCs w:val="24"/>
        </w:rPr>
        <w:t xml:space="preserve"> si se le quita el objeto. Pero, si después de cierto tiempo no se le devuelve el objeto, surge un apego a otro objeto. En tercer lugar, especialmente en la in</w:t>
      </w:r>
      <w:r w:rsidR="002F6C75" w:rsidRPr="00D700EA">
        <w:rPr>
          <w:rFonts w:ascii="Arial" w:hAnsi="Arial" w:cs="Arial"/>
          <w:sz w:val="24"/>
          <w:szCs w:val="24"/>
        </w:rPr>
        <w:t>f</w:t>
      </w:r>
      <w:r w:rsidR="00A44A55" w:rsidRPr="00D700EA">
        <w:rPr>
          <w:rFonts w:ascii="Arial" w:hAnsi="Arial" w:cs="Arial"/>
          <w:sz w:val="24"/>
          <w:szCs w:val="24"/>
        </w:rPr>
        <w:t xml:space="preserve">ancia intermedia y en </w:t>
      </w:r>
      <w:r w:rsidR="002F6C75" w:rsidRPr="00D700EA">
        <w:rPr>
          <w:rFonts w:ascii="Arial" w:hAnsi="Arial" w:cs="Arial"/>
          <w:sz w:val="24"/>
          <w:szCs w:val="24"/>
        </w:rPr>
        <w:t>fases posteriores, muchos niños autistas tienen frecuentes obsesiones que los absorben hasta excluir otras actividades. En los casos típicos, esas obsesiones se refieren a cosas tales como trayectorias de autobuses, horarios de trenes, colores, números y ciertas pautas. En cuarto lugar, son muy comunes</w:t>
      </w:r>
      <w:r w:rsidR="0083154F" w:rsidRPr="00D700EA">
        <w:rPr>
          <w:rFonts w:ascii="Arial" w:hAnsi="Arial" w:cs="Arial"/>
          <w:sz w:val="24"/>
          <w:szCs w:val="24"/>
        </w:rPr>
        <w:t xml:space="preserve"> los fenómenos ritualistas o compulsivos. En la primera infancia y en la infancia intermedia, estos fenómenos suelen tomar la forma de rutinas rígidas, pero en la adolescencia no es infrecuente que lleguen a ser síntomas claramente obsesivos</w:t>
      </w:r>
      <w:r w:rsidR="00792127" w:rsidRPr="00D700EA">
        <w:rPr>
          <w:rFonts w:ascii="Arial" w:hAnsi="Arial" w:cs="Arial"/>
          <w:sz w:val="24"/>
          <w:szCs w:val="24"/>
        </w:rPr>
        <w:t>, con compulsiones táctiles y análogas. En quinto lugar, a veces existe una marcada resistencia</w:t>
      </w:r>
      <w:r w:rsidR="0046121D" w:rsidRPr="00D700EA">
        <w:rPr>
          <w:rFonts w:ascii="Arial" w:hAnsi="Arial" w:cs="Arial"/>
          <w:sz w:val="24"/>
          <w:szCs w:val="24"/>
        </w:rPr>
        <w:t xml:space="preserve"> a los cambios del entorno</w:t>
      </w:r>
      <w:r w:rsidR="00722835" w:rsidRPr="00D700EA">
        <w:rPr>
          <w:rFonts w:ascii="Arial" w:hAnsi="Arial" w:cs="Arial"/>
          <w:sz w:val="24"/>
          <w:szCs w:val="24"/>
        </w:rPr>
        <w:t>, de tal modo, que lo cambios de lugar de los muebles u objetos decorativos de la casa produce una gran angustia en el niño.</w:t>
      </w:r>
    </w:p>
    <w:p w:rsidR="005E5BE5" w:rsidRDefault="005E5BE5" w:rsidP="005E446E">
      <w:pPr>
        <w:pStyle w:val="Prrafodelista"/>
        <w:widowControl w:val="0"/>
        <w:tabs>
          <w:tab w:val="left" w:pos="567"/>
        </w:tabs>
        <w:spacing w:after="0" w:line="360" w:lineRule="auto"/>
        <w:ind w:left="0"/>
        <w:jc w:val="both"/>
        <w:rPr>
          <w:rFonts w:ascii="Arial" w:hAnsi="Arial" w:cs="Arial"/>
          <w:sz w:val="24"/>
          <w:szCs w:val="24"/>
        </w:rPr>
      </w:pPr>
    </w:p>
    <w:p w:rsidR="00722835" w:rsidRPr="00D700EA" w:rsidRDefault="005E5BE5" w:rsidP="005E446E">
      <w:pPr>
        <w:pStyle w:val="Prrafodelista"/>
        <w:widowControl w:val="0"/>
        <w:tabs>
          <w:tab w:val="left" w:pos="567"/>
        </w:tabs>
        <w:spacing w:after="0" w:line="360" w:lineRule="auto"/>
        <w:ind w:left="0"/>
        <w:jc w:val="both"/>
        <w:rPr>
          <w:rFonts w:ascii="Arial" w:hAnsi="Arial" w:cs="Arial"/>
          <w:sz w:val="24"/>
          <w:szCs w:val="24"/>
        </w:rPr>
      </w:pPr>
      <w:r>
        <w:rPr>
          <w:rFonts w:ascii="Arial" w:hAnsi="Arial" w:cs="Arial"/>
          <w:sz w:val="24"/>
          <w:szCs w:val="24"/>
        </w:rPr>
        <w:t>e)</w:t>
      </w:r>
      <w:r>
        <w:rPr>
          <w:rFonts w:ascii="Arial" w:hAnsi="Arial" w:cs="Arial"/>
          <w:sz w:val="24"/>
          <w:szCs w:val="24"/>
        </w:rPr>
        <w:tab/>
        <w:t>Funcionamiento intelectual</w:t>
      </w:r>
    </w:p>
    <w:p w:rsidR="005E5BE5" w:rsidRDefault="005E5BE5" w:rsidP="005E446E">
      <w:pPr>
        <w:pStyle w:val="Prrafodelista"/>
        <w:widowControl w:val="0"/>
        <w:tabs>
          <w:tab w:val="left" w:pos="567"/>
        </w:tabs>
        <w:spacing w:after="0" w:line="360" w:lineRule="auto"/>
        <w:ind w:left="0"/>
        <w:jc w:val="both"/>
        <w:rPr>
          <w:rFonts w:ascii="Arial" w:hAnsi="Arial" w:cs="Arial"/>
          <w:sz w:val="24"/>
          <w:szCs w:val="24"/>
        </w:rPr>
      </w:pPr>
    </w:p>
    <w:p w:rsidR="00ED6C34" w:rsidRPr="00D700EA" w:rsidRDefault="00ED6C34" w:rsidP="005E446E">
      <w:pPr>
        <w:pStyle w:val="Prrafodelista"/>
        <w:widowControl w:val="0"/>
        <w:tabs>
          <w:tab w:val="left" w:pos="567"/>
        </w:tabs>
        <w:spacing w:after="0" w:line="360" w:lineRule="auto"/>
        <w:ind w:left="0"/>
        <w:jc w:val="both"/>
        <w:rPr>
          <w:rFonts w:ascii="Arial" w:hAnsi="Arial" w:cs="Arial"/>
          <w:sz w:val="24"/>
          <w:szCs w:val="24"/>
        </w:rPr>
      </w:pPr>
      <w:r w:rsidRPr="00D700EA">
        <w:rPr>
          <w:rFonts w:ascii="Arial" w:hAnsi="Arial" w:cs="Arial"/>
          <w:sz w:val="24"/>
          <w:szCs w:val="24"/>
        </w:rPr>
        <w:t>Todas las evaluaciones coinciden en probar que el C.I.</w:t>
      </w:r>
      <w:r w:rsidR="005E5BE5">
        <w:rPr>
          <w:rFonts w:ascii="Arial" w:hAnsi="Arial" w:cs="Arial"/>
          <w:sz w:val="24"/>
          <w:szCs w:val="24"/>
        </w:rPr>
        <w:t xml:space="preserve"> en los niños autistas funciona </w:t>
      </w:r>
      <w:r w:rsidRPr="00D700EA">
        <w:rPr>
          <w:rFonts w:ascii="Arial" w:hAnsi="Arial" w:cs="Arial"/>
          <w:sz w:val="24"/>
          <w:szCs w:val="24"/>
        </w:rPr>
        <w:t xml:space="preserve">de un modo muy semejante a como lo hace en cualquier otro grupo de individuos. Los niños autistas con C.I. bajo están tan retrasados como cualquier otro con C.I. bajo, y la puntuación tiene un significado muy semejante. Esto es, el autismo y el retraso mental coexisten con frecuencia. Esta observación tiene </w:t>
      </w:r>
      <w:r w:rsidRPr="00D700EA">
        <w:rPr>
          <w:rFonts w:ascii="Arial" w:hAnsi="Arial" w:cs="Arial"/>
          <w:sz w:val="24"/>
          <w:szCs w:val="24"/>
        </w:rPr>
        <w:lastRenderedPageBreak/>
        <w:t>consecuencias muy importantes para el diagnóstico y la investigación. En primer lugar, implica que para evaluar el comportamiento hay que tener en cuenta la edad mental. No es suficiente basar el diagnostico de autismo en la falta de respuesta social y las dificultades de lenguaje solo pueden considerarse como indicadores de autismo si las dificultades no corresponden a la edad mental del niño y si esas dificultades presentan los rasgos especiales característicos del autismo y no del desarrollo normal. En segundo lugar, los estudios que pretenden comparar niños autistas y no autistas tienen que controlar la edad mental, así como la edad cronológica. El no hacerlo entrañará que el investigador no podrá determinar si las diferencias que observe están relacionadas con el retraso mental.</w:t>
      </w:r>
    </w:p>
    <w:p w:rsidR="005E5BE5" w:rsidRDefault="005E5BE5" w:rsidP="005E446E">
      <w:pPr>
        <w:pStyle w:val="Prrafodelista"/>
        <w:widowControl w:val="0"/>
        <w:tabs>
          <w:tab w:val="left" w:pos="567"/>
        </w:tabs>
        <w:spacing w:after="0" w:line="360" w:lineRule="auto"/>
        <w:ind w:left="0"/>
        <w:jc w:val="both"/>
        <w:rPr>
          <w:rFonts w:ascii="Arial" w:hAnsi="Arial" w:cs="Arial"/>
          <w:sz w:val="24"/>
          <w:szCs w:val="24"/>
        </w:rPr>
      </w:pPr>
    </w:p>
    <w:p w:rsidR="00C16C00" w:rsidRPr="00D700EA" w:rsidRDefault="005E5BE5" w:rsidP="005E446E">
      <w:pPr>
        <w:pStyle w:val="Prrafodelista"/>
        <w:widowControl w:val="0"/>
        <w:tabs>
          <w:tab w:val="left" w:pos="567"/>
        </w:tabs>
        <w:spacing w:after="0" w:line="360" w:lineRule="auto"/>
        <w:ind w:left="0"/>
        <w:jc w:val="both"/>
        <w:rPr>
          <w:rFonts w:ascii="Arial" w:hAnsi="Arial" w:cs="Arial"/>
          <w:sz w:val="24"/>
          <w:szCs w:val="24"/>
        </w:rPr>
      </w:pPr>
      <w:r>
        <w:rPr>
          <w:rFonts w:ascii="Arial" w:hAnsi="Arial" w:cs="Arial"/>
          <w:sz w:val="24"/>
          <w:szCs w:val="24"/>
        </w:rPr>
        <w:t>f)</w:t>
      </w:r>
      <w:r>
        <w:rPr>
          <w:rFonts w:ascii="Arial" w:hAnsi="Arial" w:cs="Arial"/>
          <w:sz w:val="24"/>
          <w:szCs w:val="24"/>
        </w:rPr>
        <w:tab/>
        <w:t>Trastorno neurológico</w:t>
      </w:r>
    </w:p>
    <w:p w:rsidR="005E5BE5" w:rsidRDefault="005E5BE5" w:rsidP="005E446E">
      <w:pPr>
        <w:widowControl w:val="0"/>
        <w:tabs>
          <w:tab w:val="left" w:pos="567"/>
        </w:tabs>
        <w:spacing w:after="0" w:line="360" w:lineRule="auto"/>
        <w:jc w:val="both"/>
        <w:rPr>
          <w:rFonts w:ascii="Arial" w:hAnsi="Arial" w:cs="Arial"/>
          <w:sz w:val="24"/>
          <w:szCs w:val="24"/>
        </w:rPr>
      </w:pPr>
    </w:p>
    <w:p w:rsidR="00C16C00" w:rsidRPr="00D700EA" w:rsidRDefault="00C16C00" w:rsidP="005E446E">
      <w:pPr>
        <w:widowControl w:val="0"/>
        <w:tabs>
          <w:tab w:val="left" w:pos="567"/>
        </w:tabs>
        <w:spacing w:after="0" w:line="360" w:lineRule="auto"/>
        <w:jc w:val="both"/>
        <w:rPr>
          <w:rFonts w:ascii="Arial" w:hAnsi="Arial" w:cs="Arial"/>
          <w:sz w:val="24"/>
          <w:szCs w:val="24"/>
        </w:rPr>
      </w:pPr>
      <w:r w:rsidRPr="00D700EA">
        <w:rPr>
          <w:rFonts w:ascii="Arial" w:hAnsi="Arial" w:cs="Arial"/>
          <w:sz w:val="24"/>
          <w:szCs w:val="24"/>
        </w:rPr>
        <w:t>Los estudios de seguimiento a largo plazo han indicado claramente que una proporción considerable de niños autistas que no presentan pruebas de trastorno neurológico sufren acceso epilépticos en la adolescencia (Rutter, 1970;</w:t>
      </w:r>
      <w:r w:rsidR="00827FCA">
        <w:rPr>
          <w:rFonts w:ascii="Arial" w:hAnsi="Arial" w:cs="Arial"/>
          <w:sz w:val="24"/>
          <w:szCs w:val="24"/>
        </w:rPr>
        <w:t xml:space="preserve"> </w:t>
      </w:r>
      <w:r w:rsidRPr="00D700EA">
        <w:rPr>
          <w:rFonts w:ascii="Arial" w:hAnsi="Arial" w:cs="Arial"/>
          <w:sz w:val="24"/>
          <w:szCs w:val="24"/>
        </w:rPr>
        <w:t>Creak, 1963; Lotter, 1974).</w:t>
      </w:r>
      <w:r w:rsidR="00827FCA">
        <w:rPr>
          <w:rFonts w:ascii="Arial" w:hAnsi="Arial" w:cs="Arial"/>
          <w:sz w:val="24"/>
          <w:szCs w:val="24"/>
        </w:rPr>
        <w:t xml:space="preserve"> </w:t>
      </w:r>
      <w:r w:rsidRPr="00D700EA">
        <w:rPr>
          <w:rFonts w:ascii="Arial" w:hAnsi="Arial" w:cs="Arial"/>
          <w:sz w:val="24"/>
          <w:szCs w:val="24"/>
        </w:rPr>
        <w:t>Así, de los nueve niños de los once casos originales de Kanner que siguieron estudiando hasta la edad adulta, dos sufrieron accesos (Kanner, 1971).</w:t>
      </w:r>
      <w:r w:rsidR="00827FCA">
        <w:rPr>
          <w:rFonts w:ascii="Arial" w:hAnsi="Arial" w:cs="Arial"/>
          <w:sz w:val="24"/>
          <w:szCs w:val="24"/>
        </w:rPr>
        <w:t xml:space="preserve"> </w:t>
      </w:r>
      <w:r w:rsidRPr="00D700EA">
        <w:rPr>
          <w:rFonts w:ascii="Arial" w:hAnsi="Arial" w:cs="Arial"/>
          <w:sz w:val="24"/>
          <w:szCs w:val="24"/>
        </w:rPr>
        <w:t>Algunos también llegaron a presentar signos de enfermedades, tales como la esclerosis tuberosa, que ya tenían que estar presentes cuando comenzó el autismo, aun cuando el examen neurológico fue normal (Lotter, 1974).</w:t>
      </w:r>
      <w:r w:rsidR="00827FCA">
        <w:rPr>
          <w:rFonts w:ascii="Arial" w:hAnsi="Arial" w:cs="Arial"/>
          <w:sz w:val="24"/>
          <w:szCs w:val="24"/>
        </w:rPr>
        <w:t xml:space="preserve"> </w:t>
      </w:r>
      <w:r w:rsidRPr="00D700EA">
        <w:rPr>
          <w:rFonts w:ascii="Arial" w:hAnsi="Arial" w:cs="Arial"/>
          <w:sz w:val="24"/>
          <w:szCs w:val="24"/>
        </w:rPr>
        <w:t>El efecto neto de estas observaciones es que muchos niños autistas, a quienes se diagnostica que no tienen enfermedades cerebrales orgánicas en la primera infancia, resultaran tener después un trastorno neurológico que, cabe presumir, habrá desempeñado un papel importante en la etiología del autismo.</w:t>
      </w:r>
    </w:p>
    <w:p w:rsidR="00827FCA" w:rsidRDefault="00827FCA" w:rsidP="005E446E">
      <w:pPr>
        <w:pStyle w:val="Prrafodelista"/>
        <w:widowControl w:val="0"/>
        <w:tabs>
          <w:tab w:val="left" w:pos="567"/>
        </w:tabs>
        <w:spacing w:after="0" w:line="360" w:lineRule="auto"/>
        <w:ind w:left="0"/>
        <w:jc w:val="both"/>
        <w:rPr>
          <w:rFonts w:ascii="Arial" w:hAnsi="Arial" w:cs="Arial"/>
          <w:sz w:val="24"/>
          <w:szCs w:val="24"/>
        </w:rPr>
      </w:pPr>
    </w:p>
    <w:p w:rsidR="00C16C00" w:rsidRDefault="00C16C00" w:rsidP="005E446E">
      <w:pPr>
        <w:pStyle w:val="Prrafodelista"/>
        <w:widowControl w:val="0"/>
        <w:tabs>
          <w:tab w:val="left" w:pos="567"/>
        </w:tabs>
        <w:spacing w:after="0" w:line="360" w:lineRule="auto"/>
        <w:ind w:left="0"/>
        <w:jc w:val="both"/>
        <w:rPr>
          <w:rFonts w:ascii="Arial" w:hAnsi="Arial" w:cs="Arial"/>
          <w:sz w:val="24"/>
          <w:szCs w:val="24"/>
        </w:rPr>
      </w:pPr>
      <w:r w:rsidRPr="00D700EA">
        <w:rPr>
          <w:rFonts w:ascii="Arial" w:hAnsi="Arial" w:cs="Arial"/>
          <w:sz w:val="24"/>
          <w:szCs w:val="24"/>
        </w:rPr>
        <w:t xml:space="preserve">Los datos disponibles indican que no sería acertado tratar de definir el autismo en función de la ausencia de disfunción cerebral orgánica. Esta definición tendría inevitablemente una validez muy escasa. Por otra parte, la presencia de una enfermedad cerebral diagnosticable, debe señalarse en toda clasificación </w:t>
      </w:r>
      <w:r w:rsidRPr="00D700EA">
        <w:rPr>
          <w:rFonts w:ascii="Arial" w:hAnsi="Arial" w:cs="Arial"/>
          <w:sz w:val="24"/>
          <w:szCs w:val="24"/>
        </w:rPr>
        <w:lastRenderedPageBreak/>
        <w:t>satisfactoria.</w:t>
      </w:r>
    </w:p>
    <w:p w:rsidR="00827FCA" w:rsidRDefault="00827FCA" w:rsidP="005E446E">
      <w:pPr>
        <w:pStyle w:val="Prrafodelista"/>
        <w:widowControl w:val="0"/>
        <w:tabs>
          <w:tab w:val="left" w:pos="567"/>
        </w:tabs>
        <w:spacing w:after="0" w:line="360" w:lineRule="auto"/>
        <w:ind w:left="0"/>
        <w:jc w:val="both"/>
        <w:rPr>
          <w:rFonts w:ascii="Arial" w:hAnsi="Arial" w:cs="Arial"/>
          <w:sz w:val="24"/>
          <w:szCs w:val="24"/>
        </w:rPr>
      </w:pPr>
    </w:p>
    <w:p w:rsidR="00827FCA" w:rsidRPr="00D700EA" w:rsidRDefault="00827FCA" w:rsidP="005E446E">
      <w:pPr>
        <w:pStyle w:val="Prrafodelista"/>
        <w:widowControl w:val="0"/>
        <w:tabs>
          <w:tab w:val="left" w:pos="567"/>
        </w:tabs>
        <w:spacing w:after="0" w:line="360" w:lineRule="auto"/>
        <w:ind w:left="0"/>
        <w:jc w:val="both"/>
        <w:rPr>
          <w:rFonts w:ascii="Arial" w:hAnsi="Arial" w:cs="Arial"/>
          <w:sz w:val="24"/>
          <w:szCs w:val="24"/>
        </w:rPr>
      </w:pPr>
    </w:p>
    <w:p w:rsidR="00C16C00" w:rsidRPr="00827FCA" w:rsidRDefault="00827FCA" w:rsidP="005E446E">
      <w:pPr>
        <w:pStyle w:val="Ttulo3"/>
        <w:keepNext w:val="0"/>
        <w:keepLines w:val="0"/>
        <w:widowControl w:val="0"/>
        <w:numPr>
          <w:ilvl w:val="0"/>
          <w:numId w:val="0"/>
        </w:numPr>
        <w:tabs>
          <w:tab w:val="left" w:pos="567"/>
        </w:tabs>
        <w:spacing w:before="0" w:line="360" w:lineRule="auto"/>
        <w:jc w:val="both"/>
        <w:rPr>
          <w:rFonts w:ascii="Arial" w:hAnsi="Arial" w:cs="Arial"/>
          <w:b/>
          <w:color w:val="auto"/>
        </w:rPr>
      </w:pPr>
      <w:r w:rsidRPr="00827FCA">
        <w:rPr>
          <w:rFonts w:ascii="Arial" w:hAnsi="Arial" w:cs="Arial"/>
          <w:b/>
          <w:color w:val="auto"/>
        </w:rPr>
        <w:t>1.3.2.</w:t>
      </w:r>
      <w:r w:rsidRPr="00827FCA">
        <w:rPr>
          <w:rFonts w:ascii="Arial" w:hAnsi="Arial" w:cs="Arial"/>
          <w:b/>
          <w:color w:val="auto"/>
        </w:rPr>
        <w:tab/>
      </w:r>
      <w:r w:rsidR="00C16C00" w:rsidRPr="00827FCA">
        <w:rPr>
          <w:rFonts w:ascii="Arial" w:hAnsi="Arial" w:cs="Arial"/>
          <w:b/>
          <w:color w:val="auto"/>
        </w:rPr>
        <w:t>Diagnósti</w:t>
      </w:r>
      <w:r>
        <w:rPr>
          <w:rFonts w:ascii="Arial" w:hAnsi="Arial" w:cs="Arial"/>
          <w:b/>
          <w:color w:val="auto"/>
        </w:rPr>
        <w:t>co diferencial</w:t>
      </w:r>
    </w:p>
    <w:p w:rsidR="00827FCA" w:rsidRDefault="00827FCA" w:rsidP="005E446E">
      <w:pPr>
        <w:pStyle w:val="Prrafodelista"/>
        <w:widowControl w:val="0"/>
        <w:tabs>
          <w:tab w:val="left" w:pos="567"/>
        </w:tabs>
        <w:spacing w:after="0" w:line="360" w:lineRule="auto"/>
        <w:ind w:left="0"/>
        <w:jc w:val="both"/>
        <w:rPr>
          <w:rFonts w:ascii="Arial" w:hAnsi="Arial" w:cs="Arial"/>
          <w:sz w:val="24"/>
          <w:szCs w:val="24"/>
        </w:rPr>
      </w:pPr>
    </w:p>
    <w:p w:rsidR="00C16C00" w:rsidRPr="00D700EA" w:rsidRDefault="00827FCA" w:rsidP="005E446E">
      <w:pPr>
        <w:pStyle w:val="Prrafodelista"/>
        <w:widowControl w:val="0"/>
        <w:tabs>
          <w:tab w:val="left" w:pos="567"/>
        </w:tabs>
        <w:spacing w:after="0" w:line="360" w:lineRule="auto"/>
        <w:ind w:left="0"/>
        <w:jc w:val="both"/>
        <w:rPr>
          <w:rFonts w:ascii="Arial" w:hAnsi="Arial" w:cs="Arial"/>
          <w:sz w:val="24"/>
          <w:szCs w:val="24"/>
        </w:rPr>
      </w:pPr>
      <w:r>
        <w:rPr>
          <w:rFonts w:ascii="Arial" w:hAnsi="Arial" w:cs="Arial"/>
          <w:sz w:val="24"/>
          <w:szCs w:val="24"/>
        </w:rPr>
        <w:t>a)</w:t>
      </w:r>
      <w:r>
        <w:rPr>
          <w:rFonts w:ascii="Arial" w:hAnsi="Arial" w:cs="Arial"/>
          <w:sz w:val="24"/>
          <w:szCs w:val="24"/>
        </w:rPr>
        <w:tab/>
      </w:r>
      <w:r w:rsidR="00C16C00" w:rsidRPr="00D700EA">
        <w:rPr>
          <w:rFonts w:ascii="Arial" w:hAnsi="Arial" w:cs="Arial"/>
          <w:sz w:val="24"/>
          <w:szCs w:val="24"/>
        </w:rPr>
        <w:t xml:space="preserve">Autismo y retraso </w:t>
      </w:r>
      <w:r>
        <w:rPr>
          <w:rFonts w:ascii="Arial" w:hAnsi="Arial" w:cs="Arial"/>
          <w:sz w:val="24"/>
          <w:szCs w:val="24"/>
        </w:rPr>
        <w:t>mental</w:t>
      </w:r>
    </w:p>
    <w:p w:rsidR="00827FCA" w:rsidRDefault="00827FCA" w:rsidP="005E446E">
      <w:pPr>
        <w:pStyle w:val="Prrafodelista"/>
        <w:widowControl w:val="0"/>
        <w:tabs>
          <w:tab w:val="left" w:pos="567"/>
        </w:tabs>
        <w:spacing w:after="0" w:line="360" w:lineRule="auto"/>
        <w:ind w:left="0"/>
        <w:jc w:val="both"/>
        <w:rPr>
          <w:rFonts w:ascii="Arial" w:hAnsi="Arial" w:cs="Arial"/>
          <w:sz w:val="24"/>
          <w:szCs w:val="24"/>
        </w:rPr>
      </w:pPr>
    </w:p>
    <w:p w:rsidR="00C16C00" w:rsidRPr="00D700EA" w:rsidRDefault="00C16C00" w:rsidP="005E446E">
      <w:pPr>
        <w:pStyle w:val="Prrafodelista"/>
        <w:widowControl w:val="0"/>
        <w:tabs>
          <w:tab w:val="left" w:pos="567"/>
        </w:tabs>
        <w:spacing w:after="0" w:line="360" w:lineRule="auto"/>
        <w:ind w:left="0"/>
        <w:jc w:val="both"/>
        <w:rPr>
          <w:rFonts w:ascii="Arial" w:hAnsi="Arial" w:cs="Arial"/>
          <w:sz w:val="24"/>
          <w:szCs w:val="24"/>
        </w:rPr>
      </w:pPr>
      <w:r w:rsidRPr="00D700EA">
        <w:rPr>
          <w:rFonts w:ascii="Arial" w:hAnsi="Arial" w:cs="Arial"/>
          <w:sz w:val="24"/>
          <w:szCs w:val="24"/>
        </w:rPr>
        <w:t>Hermelin y O’Connor (1970), en una serie de estudios psicológicos</w:t>
      </w:r>
      <w:r w:rsidR="00ED6C34" w:rsidRPr="00D700EA">
        <w:rPr>
          <w:rFonts w:ascii="Arial" w:hAnsi="Arial" w:cs="Arial"/>
          <w:sz w:val="24"/>
          <w:szCs w:val="24"/>
        </w:rPr>
        <w:t xml:space="preserve"> </w:t>
      </w:r>
      <w:r w:rsidRPr="00D700EA">
        <w:rPr>
          <w:rFonts w:ascii="Arial" w:hAnsi="Arial" w:cs="Arial"/>
          <w:sz w:val="24"/>
          <w:szCs w:val="24"/>
        </w:rPr>
        <w:t>bien planificados, demostrar</w:t>
      </w:r>
      <w:r w:rsidR="00827FCA">
        <w:rPr>
          <w:rFonts w:ascii="Arial" w:hAnsi="Arial" w:cs="Arial"/>
          <w:sz w:val="24"/>
          <w:szCs w:val="24"/>
        </w:rPr>
        <w:t>on</w:t>
      </w:r>
      <w:r w:rsidRPr="00D700EA">
        <w:rPr>
          <w:rFonts w:ascii="Arial" w:hAnsi="Arial" w:cs="Arial"/>
          <w:sz w:val="24"/>
          <w:szCs w:val="24"/>
        </w:rPr>
        <w:t xml:space="preserve"> que los niños autistas diferían en numerosos aspectos de grupos emparejados de niños retrasados. Los niños autistas utilizaban menos el significado en sus procesos memorísticos, presentaban una alteración en la utilización de los conceptos y, en general</w:t>
      </w:r>
      <w:r w:rsidR="00C77633">
        <w:rPr>
          <w:rFonts w:ascii="Arial" w:hAnsi="Arial" w:cs="Arial"/>
          <w:sz w:val="24"/>
          <w:szCs w:val="24"/>
        </w:rPr>
        <w:t>,</w:t>
      </w:r>
      <w:r w:rsidRPr="00D700EA">
        <w:rPr>
          <w:rFonts w:ascii="Arial" w:hAnsi="Arial" w:cs="Arial"/>
          <w:sz w:val="24"/>
          <w:szCs w:val="24"/>
        </w:rPr>
        <w:t xml:space="preserve"> tenían facultades limitadas de codificación y   categorización. Otros investigadores también han comprobado que el autismo está asociado con déficits cognitivos concretos (por ejemplo: Guill</w:t>
      </w:r>
      <w:r w:rsidR="00C77633">
        <w:rPr>
          <w:rFonts w:ascii="Arial" w:hAnsi="Arial" w:cs="Arial"/>
          <w:sz w:val="24"/>
          <w:szCs w:val="24"/>
        </w:rPr>
        <w:t>i</w:t>
      </w:r>
      <w:r w:rsidRPr="00D700EA">
        <w:rPr>
          <w:rFonts w:ascii="Arial" w:hAnsi="Arial" w:cs="Arial"/>
          <w:sz w:val="24"/>
          <w:szCs w:val="24"/>
        </w:rPr>
        <w:t xml:space="preserve">er, 1965; Tubbs, 1966; Schopler, 1966). Todas las observaciones indican que los niños autistas, a diferencia de los niños mentalmente retrasados, </w:t>
      </w:r>
      <w:r w:rsidR="00712B61" w:rsidRPr="00D700EA">
        <w:rPr>
          <w:rFonts w:ascii="Arial" w:hAnsi="Arial" w:cs="Arial"/>
          <w:sz w:val="24"/>
          <w:szCs w:val="24"/>
        </w:rPr>
        <w:t>tienen</w:t>
      </w:r>
      <w:r w:rsidRPr="00D700EA">
        <w:rPr>
          <w:rFonts w:ascii="Arial" w:hAnsi="Arial" w:cs="Arial"/>
          <w:sz w:val="24"/>
          <w:szCs w:val="24"/>
        </w:rPr>
        <w:t xml:space="preserve"> un déficit cognitivo particular, que afecta al lenguaje y a los procesos centrales de codificación.</w:t>
      </w:r>
    </w:p>
    <w:p w:rsidR="00712B61" w:rsidRPr="00D700EA" w:rsidRDefault="00712B61" w:rsidP="005E446E">
      <w:pPr>
        <w:pStyle w:val="Prrafodelista"/>
        <w:widowControl w:val="0"/>
        <w:tabs>
          <w:tab w:val="left" w:pos="567"/>
        </w:tabs>
        <w:spacing w:after="0" w:line="360" w:lineRule="auto"/>
        <w:ind w:left="0"/>
        <w:jc w:val="both"/>
        <w:rPr>
          <w:rFonts w:ascii="Arial" w:hAnsi="Arial" w:cs="Arial"/>
          <w:sz w:val="24"/>
          <w:szCs w:val="24"/>
        </w:rPr>
      </w:pPr>
    </w:p>
    <w:p w:rsidR="00C16C00" w:rsidRPr="00D700EA" w:rsidRDefault="00827FCA" w:rsidP="005E446E">
      <w:pPr>
        <w:pStyle w:val="Prrafodelista"/>
        <w:widowControl w:val="0"/>
        <w:tabs>
          <w:tab w:val="left" w:pos="567"/>
        </w:tabs>
        <w:spacing w:after="0" w:line="360" w:lineRule="auto"/>
        <w:ind w:left="0"/>
        <w:jc w:val="both"/>
        <w:rPr>
          <w:rFonts w:ascii="Arial" w:hAnsi="Arial" w:cs="Arial"/>
          <w:sz w:val="24"/>
          <w:szCs w:val="24"/>
        </w:rPr>
      </w:pPr>
      <w:r>
        <w:rPr>
          <w:rFonts w:ascii="Arial" w:hAnsi="Arial" w:cs="Arial"/>
          <w:sz w:val="24"/>
          <w:szCs w:val="24"/>
        </w:rPr>
        <w:t>b)</w:t>
      </w:r>
      <w:r>
        <w:rPr>
          <w:rFonts w:ascii="Arial" w:hAnsi="Arial" w:cs="Arial"/>
          <w:sz w:val="24"/>
          <w:szCs w:val="24"/>
        </w:rPr>
        <w:tab/>
        <w:t>Autismo y esquizofrenia</w:t>
      </w:r>
    </w:p>
    <w:p w:rsidR="00827FCA" w:rsidRDefault="00827FCA" w:rsidP="005E446E">
      <w:pPr>
        <w:pStyle w:val="Prrafodelista"/>
        <w:widowControl w:val="0"/>
        <w:tabs>
          <w:tab w:val="left" w:pos="567"/>
        </w:tabs>
        <w:spacing w:after="0" w:line="360" w:lineRule="auto"/>
        <w:ind w:left="0"/>
        <w:jc w:val="both"/>
        <w:rPr>
          <w:rFonts w:ascii="Arial" w:hAnsi="Arial" w:cs="Arial"/>
          <w:sz w:val="24"/>
          <w:szCs w:val="24"/>
        </w:rPr>
      </w:pPr>
    </w:p>
    <w:p w:rsidR="00C16C00" w:rsidRDefault="00C16C00" w:rsidP="005E446E">
      <w:pPr>
        <w:pStyle w:val="Prrafodelista"/>
        <w:widowControl w:val="0"/>
        <w:tabs>
          <w:tab w:val="left" w:pos="567"/>
        </w:tabs>
        <w:spacing w:after="0" w:line="360" w:lineRule="auto"/>
        <w:ind w:left="0"/>
        <w:jc w:val="both"/>
        <w:rPr>
          <w:rFonts w:ascii="Arial" w:hAnsi="Arial" w:cs="Arial"/>
          <w:sz w:val="24"/>
          <w:szCs w:val="24"/>
        </w:rPr>
      </w:pPr>
      <w:r w:rsidRPr="00D700EA">
        <w:rPr>
          <w:rFonts w:ascii="Arial" w:hAnsi="Arial" w:cs="Arial"/>
          <w:sz w:val="24"/>
          <w:szCs w:val="24"/>
        </w:rPr>
        <w:t>Aquí es mejor plantear la cuestión en función de si las psicosis que</w:t>
      </w:r>
      <w:r w:rsidR="00712B61" w:rsidRPr="00D700EA">
        <w:rPr>
          <w:rFonts w:ascii="Arial" w:hAnsi="Arial" w:cs="Arial"/>
          <w:sz w:val="24"/>
          <w:szCs w:val="24"/>
        </w:rPr>
        <w:t xml:space="preserve"> </w:t>
      </w:r>
      <w:r w:rsidRPr="00D700EA">
        <w:rPr>
          <w:rFonts w:ascii="Arial" w:hAnsi="Arial" w:cs="Arial"/>
          <w:sz w:val="24"/>
          <w:szCs w:val="24"/>
        </w:rPr>
        <w:t xml:space="preserve">comienzan en los tres primeros años de vida (la </w:t>
      </w:r>
      <w:r w:rsidR="00C77633">
        <w:rPr>
          <w:rFonts w:ascii="Arial" w:hAnsi="Arial" w:cs="Arial"/>
          <w:sz w:val="24"/>
          <w:szCs w:val="24"/>
        </w:rPr>
        <w:t>mayoría de las cuales se ajusta</w:t>
      </w:r>
      <w:r w:rsidRPr="00D700EA">
        <w:rPr>
          <w:rFonts w:ascii="Arial" w:hAnsi="Arial" w:cs="Arial"/>
          <w:sz w:val="24"/>
          <w:szCs w:val="24"/>
        </w:rPr>
        <w:t>n a los criterios del autismo) difieren de las psicosis que comienzan durante o después de la pubertad (la mayoría de las cuales se ajustan a los criterios de la esquizofrenia).Los estudios fundamentales a este respecto son los de Kolvin y sus colegas (Kolvin, 1971).</w:t>
      </w:r>
      <w:r w:rsidR="00C77633">
        <w:rPr>
          <w:rFonts w:ascii="Arial" w:hAnsi="Arial" w:cs="Arial"/>
          <w:sz w:val="24"/>
          <w:szCs w:val="24"/>
        </w:rPr>
        <w:t xml:space="preserve"> </w:t>
      </w:r>
      <w:r w:rsidRPr="00D700EA">
        <w:rPr>
          <w:rFonts w:ascii="Arial" w:hAnsi="Arial" w:cs="Arial"/>
          <w:sz w:val="24"/>
          <w:szCs w:val="24"/>
        </w:rPr>
        <w:t>Estos autores comprobaron que los niños con psicosis de comienzo temprano y tardío diferían significativamente en lo relativo a la clase social, el historial famili</w:t>
      </w:r>
      <w:r w:rsidR="00C77633">
        <w:rPr>
          <w:rFonts w:ascii="Arial" w:hAnsi="Arial" w:cs="Arial"/>
          <w:sz w:val="24"/>
          <w:szCs w:val="24"/>
        </w:rPr>
        <w:t>ar en cuanto a la esquizofrenia</w:t>
      </w:r>
      <w:r w:rsidRPr="00D700EA">
        <w:rPr>
          <w:rFonts w:ascii="Arial" w:hAnsi="Arial" w:cs="Arial"/>
          <w:sz w:val="24"/>
          <w:szCs w:val="24"/>
        </w:rPr>
        <w:t>, las ev</w:t>
      </w:r>
      <w:r w:rsidR="00C77633">
        <w:rPr>
          <w:rFonts w:ascii="Arial" w:hAnsi="Arial" w:cs="Arial"/>
          <w:sz w:val="24"/>
          <w:szCs w:val="24"/>
        </w:rPr>
        <w:t>idencias de disfunción cerebral</w:t>
      </w:r>
      <w:r w:rsidRPr="00D700EA">
        <w:rPr>
          <w:rFonts w:ascii="Arial" w:hAnsi="Arial" w:cs="Arial"/>
          <w:sz w:val="24"/>
          <w:szCs w:val="24"/>
        </w:rPr>
        <w:t xml:space="preserve">, las pautas de síntomas y el nivel inteligencia. Al igual que Makita (1966) y Vrono (1974), también observaron que la edad de comienzo de la psicosis seguía una distribución marcadamente bipolar, con un </w:t>
      </w:r>
      <w:r w:rsidRPr="00D700EA">
        <w:rPr>
          <w:rFonts w:ascii="Arial" w:hAnsi="Arial" w:cs="Arial"/>
          <w:sz w:val="24"/>
          <w:szCs w:val="24"/>
        </w:rPr>
        <w:lastRenderedPageBreak/>
        <w:t xml:space="preserve">valor muy alto en la primera infancia, y otro en la adolescencia. La evolución del autismo es distinta de la de </w:t>
      </w:r>
      <w:r w:rsidR="00C77633">
        <w:rPr>
          <w:rFonts w:ascii="Arial" w:hAnsi="Arial" w:cs="Arial"/>
          <w:sz w:val="24"/>
          <w:szCs w:val="24"/>
        </w:rPr>
        <w:t xml:space="preserve">la </w:t>
      </w:r>
      <w:r w:rsidRPr="00D700EA">
        <w:rPr>
          <w:rFonts w:ascii="Arial" w:hAnsi="Arial" w:cs="Arial"/>
          <w:sz w:val="24"/>
          <w:szCs w:val="24"/>
        </w:rPr>
        <w:t>esquizofrenia: la esqui</w:t>
      </w:r>
      <w:r w:rsidR="00C77633">
        <w:rPr>
          <w:rFonts w:ascii="Arial" w:hAnsi="Arial" w:cs="Arial"/>
          <w:sz w:val="24"/>
          <w:szCs w:val="24"/>
        </w:rPr>
        <w:t>zofrenia se caracteriza mucho má</w:t>
      </w:r>
      <w:r w:rsidRPr="00D700EA">
        <w:rPr>
          <w:rFonts w:ascii="Arial" w:hAnsi="Arial" w:cs="Arial"/>
          <w:sz w:val="24"/>
          <w:szCs w:val="24"/>
        </w:rPr>
        <w:t xml:space="preserve">s que el autismo por una evolución </w:t>
      </w:r>
      <w:r w:rsidR="00C77633">
        <w:rPr>
          <w:rFonts w:ascii="Arial" w:hAnsi="Arial" w:cs="Arial"/>
          <w:sz w:val="24"/>
          <w:szCs w:val="24"/>
        </w:rPr>
        <w:t>episódica con remisiones y recaí</w:t>
      </w:r>
      <w:r w:rsidRPr="00D700EA">
        <w:rPr>
          <w:rFonts w:ascii="Arial" w:hAnsi="Arial" w:cs="Arial"/>
          <w:sz w:val="24"/>
          <w:szCs w:val="24"/>
        </w:rPr>
        <w:t>das (Rutter, 1968), y los estudios de seguimiento han indicado que en los individuos autistas rara</w:t>
      </w:r>
      <w:r w:rsidR="00C77633">
        <w:rPr>
          <w:rFonts w:ascii="Arial" w:hAnsi="Arial" w:cs="Arial"/>
          <w:sz w:val="24"/>
          <w:szCs w:val="24"/>
        </w:rPr>
        <w:t>mente se presentan delu</w:t>
      </w:r>
      <w:r w:rsidRPr="00D700EA">
        <w:rPr>
          <w:rFonts w:ascii="Arial" w:hAnsi="Arial" w:cs="Arial"/>
          <w:sz w:val="24"/>
          <w:szCs w:val="24"/>
        </w:rPr>
        <w:t>siones y alucinaciones cuando llegan a la edad adulta (Rutter, 1970).</w:t>
      </w:r>
    </w:p>
    <w:p w:rsidR="00827FCA" w:rsidRDefault="00827FCA" w:rsidP="005E446E">
      <w:pPr>
        <w:pStyle w:val="Prrafodelista"/>
        <w:widowControl w:val="0"/>
        <w:tabs>
          <w:tab w:val="left" w:pos="567"/>
        </w:tabs>
        <w:spacing w:after="0" w:line="360" w:lineRule="auto"/>
        <w:ind w:left="0"/>
        <w:jc w:val="both"/>
        <w:rPr>
          <w:rFonts w:ascii="Arial" w:hAnsi="Arial" w:cs="Arial"/>
          <w:sz w:val="24"/>
          <w:szCs w:val="24"/>
        </w:rPr>
      </w:pPr>
    </w:p>
    <w:p w:rsidR="00827FCA" w:rsidRPr="00D700EA" w:rsidRDefault="00827FCA" w:rsidP="005E446E">
      <w:pPr>
        <w:pStyle w:val="Prrafodelista"/>
        <w:widowControl w:val="0"/>
        <w:tabs>
          <w:tab w:val="left" w:pos="567"/>
        </w:tabs>
        <w:spacing w:after="0" w:line="360" w:lineRule="auto"/>
        <w:ind w:left="0"/>
        <w:jc w:val="both"/>
        <w:rPr>
          <w:rFonts w:ascii="Arial" w:hAnsi="Arial" w:cs="Arial"/>
          <w:sz w:val="24"/>
          <w:szCs w:val="24"/>
        </w:rPr>
      </w:pPr>
    </w:p>
    <w:p w:rsidR="00C16C00" w:rsidRPr="00827FCA" w:rsidRDefault="00827FCA" w:rsidP="005E446E">
      <w:pPr>
        <w:pStyle w:val="Ttulo2"/>
        <w:keepNext w:val="0"/>
        <w:keepLines w:val="0"/>
        <w:widowControl w:val="0"/>
        <w:numPr>
          <w:ilvl w:val="0"/>
          <w:numId w:val="0"/>
        </w:numPr>
        <w:tabs>
          <w:tab w:val="left" w:pos="567"/>
        </w:tabs>
        <w:spacing w:before="0" w:line="360" w:lineRule="auto"/>
        <w:jc w:val="both"/>
        <w:rPr>
          <w:rFonts w:ascii="Arial" w:hAnsi="Arial" w:cs="Arial"/>
          <w:b/>
          <w:color w:val="auto"/>
          <w:sz w:val="24"/>
          <w:szCs w:val="28"/>
        </w:rPr>
      </w:pPr>
      <w:r w:rsidRPr="00827FCA">
        <w:rPr>
          <w:rFonts w:ascii="Arial" w:hAnsi="Arial" w:cs="Arial"/>
          <w:b/>
          <w:color w:val="auto"/>
          <w:sz w:val="24"/>
          <w:szCs w:val="24"/>
        </w:rPr>
        <w:t>1.4.</w:t>
      </w:r>
      <w:r w:rsidRPr="00827FCA">
        <w:rPr>
          <w:rFonts w:ascii="Arial" w:hAnsi="Arial" w:cs="Arial"/>
          <w:b/>
          <w:color w:val="auto"/>
          <w:sz w:val="24"/>
          <w:szCs w:val="24"/>
        </w:rPr>
        <w:tab/>
      </w:r>
      <w:r w:rsidR="00C16C00" w:rsidRPr="00827FCA">
        <w:rPr>
          <w:rFonts w:ascii="Arial" w:hAnsi="Arial" w:cs="Arial"/>
          <w:b/>
          <w:color w:val="auto"/>
          <w:sz w:val="24"/>
          <w:szCs w:val="24"/>
        </w:rPr>
        <w:t>ETIOLOGIA</w:t>
      </w:r>
    </w:p>
    <w:p w:rsidR="00827FCA" w:rsidRDefault="00827FCA" w:rsidP="005E446E">
      <w:pPr>
        <w:pStyle w:val="Prrafodelista"/>
        <w:widowControl w:val="0"/>
        <w:tabs>
          <w:tab w:val="left" w:pos="567"/>
        </w:tabs>
        <w:spacing w:after="0" w:line="360" w:lineRule="auto"/>
        <w:ind w:left="0"/>
        <w:jc w:val="both"/>
        <w:rPr>
          <w:rFonts w:ascii="Arial" w:hAnsi="Arial" w:cs="Arial"/>
          <w:sz w:val="24"/>
          <w:szCs w:val="26"/>
        </w:rPr>
      </w:pPr>
    </w:p>
    <w:p w:rsidR="00C16C00" w:rsidRPr="00D700EA" w:rsidRDefault="00827FCA" w:rsidP="005E446E">
      <w:pPr>
        <w:pStyle w:val="Prrafodelista"/>
        <w:widowControl w:val="0"/>
        <w:tabs>
          <w:tab w:val="left" w:pos="567"/>
        </w:tabs>
        <w:spacing w:after="0" w:line="360" w:lineRule="auto"/>
        <w:ind w:left="0"/>
        <w:jc w:val="both"/>
        <w:rPr>
          <w:rFonts w:ascii="Arial" w:hAnsi="Arial" w:cs="Arial"/>
          <w:sz w:val="24"/>
          <w:szCs w:val="26"/>
        </w:rPr>
      </w:pPr>
      <w:r>
        <w:rPr>
          <w:rFonts w:ascii="Arial" w:hAnsi="Arial" w:cs="Arial"/>
          <w:sz w:val="24"/>
          <w:szCs w:val="26"/>
        </w:rPr>
        <w:t>a.</w:t>
      </w:r>
      <w:r>
        <w:rPr>
          <w:rFonts w:ascii="Arial" w:hAnsi="Arial" w:cs="Arial"/>
          <w:sz w:val="24"/>
          <w:szCs w:val="26"/>
        </w:rPr>
        <w:tab/>
      </w:r>
      <w:r w:rsidR="00C16C00" w:rsidRPr="00D700EA">
        <w:rPr>
          <w:rFonts w:ascii="Arial" w:hAnsi="Arial" w:cs="Arial"/>
          <w:sz w:val="24"/>
          <w:szCs w:val="26"/>
        </w:rPr>
        <w:t>El</w:t>
      </w:r>
      <w:r>
        <w:rPr>
          <w:rFonts w:ascii="Arial" w:hAnsi="Arial" w:cs="Arial"/>
          <w:sz w:val="24"/>
          <w:szCs w:val="26"/>
        </w:rPr>
        <w:t xml:space="preserve"> punto de vista psicodinámico</w:t>
      </w:r>
    </w:p>
    <w:p w:rsidR="00827FCA" w:rsidRDefault="00827FCA" w:rsidP="005E446E">
      <w:pPr>
        <w:pStyle w:val="Prrafodelista"/>
        <w:widowControl w:val="0"/>
        <w:tabs>
          <w:tab w:val="left" w:pos="567"/>
        </w:tabs>
        <w:spacing w:after="0" w:line="360" w:lineRule="auto"/>
        <w:ind w:left="0"/>
        <w:jc w:val="both"/>
        <w:rPr>
          <w:rFonts w:ascii="Arial" w:hAnsi="Arial" w:cs="Arial"/>
          <w:sz w:val="24"/>
          <w:szCs w:val="24"/>
        </w:rPr>
      </w:pPr>
    </w:p>
    <w:p w:rsidR="00C16C00" w:rsidRPr="00D700EA" w:rsidRDefault="00C16C00" w:rsidP="005E446E">
      <w:pPr>
        <w:pStyle w:val="Prrafodelista"/>
        <w:widowControl w:val="0"/>
        <w:tabs>
          <w:tab w:val="left" w:pos="567"/>
        </w:tabs>
        <w:spacing w:after="0" w:line="360" w:lineRule="auto"/>
        <w:ind w:left="0"/>
        <w:jc w:val="both"/>
        <w:rPr>
          <w:rFonts w:ascii="Arial" w:hAnsi="Arial" w:cs="Arial"/>
          <w:sz w:val="24"/>
          <w:szCs w:val="24"/>
        </w:rPr>
      </w:pPr>
      <w:r w:rsidRPr="00D700EA">
        <w:rPr>
          <w:rFonts w:ascii="Arial" w:hAnsi="Arial" w:cs="Arial"/>
          <w:sz w:val="24"/>
          <w:szCs w:val="24"/>
        </w:rPr>
        <w:t>En principio, se postula que la personalidad (patológica) de los padres seria la causante de la aparición del autismo en sus hijos. Para Kanner y Eisenberg (1955, 1956), la conducta autista es resultante de ser criado en un “refrigerador emocional”. Bettelheim (1967) argumenta que el autismo se desarrolla en respuesta a que los padres muestran sentimientos extremadamente negativos. Estos sentimientos son tan vigorosos que el niño pierde la esperanza de algún día recibir afecto y amor. De acuerdo con Bettelheim, la falta de cariño tiene efectos especialmente poderosos en ciertos periodos críticos del desarrollo: por ejemplo, a</w:t>
      </w:r>
      <w:r w:rsidR="000D3A0B">
        <w:rPr>
          <w:rFonts w:ascii="Arial" w:hAnsi="Arial" w:cs="Arial"/>
          <w:sz w:val="24"/>
          <w:szCs w:val="24"/>
        </w:rPr>
        <w:t xml:space="preserve"> </w:t>
      </w:r>
      <w:r w:rsidRPr="00D700EA">
        <w:rPr>
          <w:rFonts w:ascii="Arial" w:hAnsi="Arial" w:cs="Arial"/>
          <w:sz w:val="24"/>
          <w:szCs w:val="24"/>
        </w:rPr>
        <w:t>los seis meses de edad, cuando las relaciones con los objetos sociales comienzan, y entre los seis a nueve meses de edad, cuando se inician el lenguaje y la locomoción. Pueden no desarrollarse en el niño las expresiones hablada y emocional porque este carezca de un auditorio receptivo, por</w:t>
      </w:r>
      <w:r w:rsidR="000D3A0B">
        <w:rPr>
          <w:rFonts w:ascii="Arial" w:hAnsi="Arial" w:cs="Arial"/>
          <w:sz w:val="24"/>
          <w:szCs w:val="24"/>
        </w:rPr>
        <w:t xml:space="preserve"> lo menos como aquel lo percibe</w:t>
      </w:r>
      <w:r w:rsidRPr="00D700EA">
        <w:rPr>
          <w:rFonts w:ascii="Arial" w:hAnsi="Arial" w:cs="Arial"/>
          <w:sz w:val="24"/>
          <w:szCs w:val="24"/>
        </w:rPr>
        <w:t>.</w:t>
      </w:r>
      <w:r w:rsidR="000D3A0B">
        <w:rPr>
          <w:rFonts w:ascii="Arial" w:hAnsi="Arial" w:cs="Arial"/>
          <w:sz w:val="24"/>
          <w:szCs w:val="24"/>
        </w:rPr>
        <w:t xml:space="preserve"> </w:t>
      </w:r>
      <w:r w:rsidRPr="00D700EA">
        <w:rPr>
          <w:rFonts w:ascii="Arial" w:hAnsi="Arial" w:cs="Arial"/>
          <w:sz w:val="24"/>
          <w:szCs w:val="24"/>
        </w:rPr>
        <w:t>Sus hermanos quizá no resulten afectados por este ambiente, según Bettelheim, porque la r</w:t>
      </w:r>
      <w:r w:rsidR="000D3A0B">
        <w:rPr>
          <w:rFonts w:ascii="Arial" w:hAnsi="Arial" w:cs="Arial"/>
          <w:sz w:val="24"/>
          <w:szCs w:val="24"/>
        </w:rPr>
        <w:t>eacción de los padres fue especí</w:t>
      </w:r>
      <w:r w:rsidRPr="00D700EA">
        <w:rPr>
          <w:rFonts w:ascii="Arial" w:hAnsi="Arial" w:cs="Arial"/>
          <w:sz w:val="24"/>
          <w:szCs w:val="24"/>
        </w:rPr>
        <w:t>fica hacia alguno de los niños.</w:t>
      </w:r>
      <w:r w:rsidR="000D3A0B">
        <w:rPr>
          <w:rFonts w:ascii="Arial" w:hAnsi="Arial" w:cs="Arial"/>
          <w:sz w:val="24"/>
          <w:szCs w:val="24"/>
        </w:rPr>
        <w:t xml:space="preserve"> </w:t>
      </w:r>
      <w:r w:rsidRPr="00D700EA">
        <w:rPr>
          <w:rFonts w:ascii="Arial" w:hAnsi="Arial" w:cs="Arial"/>
          <w:sz w:val="24"/>
          <w:szCs w:val="24"/>
        </w:rPr>
        <w:t>De importancia crítica para la concepción de B</w:t>
      </w:r>
      <w:r w:rsidR="0084144D" w:rsidRPr="00D700EA">
        <w:rPr>
          <w:rFonts w:ascii="Arial" w:hAnsi="Arial" w:cs="Arial"/>
          <w:sz w:val="24"/>
          <w:szCs w:val="24"/>
        </w:rPr>
        <w:t>e</w:t>
      </w:r>
      <w:r w:rsidRPr="00D700EA">
        <w:rPr>
          <w:rFonts w:ascii="Arial" w:hAnsi="Arial" w:cs="Arial"/>
          <w:sz w:val="24"/>
          <w:szCs w:val="24"/>
        </w:rPr>
        <w:t>ttelheim es la necesidad de demostrar empíricamente que los autistas experimentan en realidad ese rechazo durante las fases críticas de desarrollo.</w:t>
      </w:r>
    </w:p>
    <w:p w:rsidR="000D3A0B" w:rsidRDefault="000D3A0B" w:rsidP="005E446E">
      <w:pPr>
        <w:widowControl w:val="0"/>
        <w:tabs>
          <w:tab w:val="left" w:pos="567"/>
        </w:tabs>
        <w:spacing w:after="0" w:line="360" w:lineRule="auto"/>
        <w:jc w:val="both"/>
        <w:rPr>
          <w:rFonts w:ascii="Arial" w:hAnsi="Arial" w:cs="Arial"/>
          <w:sz w:val="24"/>
          <w:szCs w:val="24"/>
        </w:rPr>
      </w:pPr>
    </w:p>
    <w:p w:rsidR="00C16C00" w:rsidRDefault="000D3A0B" w:rsidP="005E446E">
      <w:pPr>
        <w:widowControl w:val="0"/>
        <w:tabs>
          <w:tab w:val="left" w:pos="567"/>
        </w:tabs>
        <w:spacing w:after="0" w:line="360" w:lineRule="auto"/>
        <w:jc w:val="both"/>
        <w:rPr>
          <w:rFonts w:ascii="Arial" w:hAnsi="Arial" w:cs="Arial"/>
          <w:sz w:val="24"/>
          <w:szCs w:val="24"/>
        </w:rPr>
      </w:pPr>
      <w:r>
        <w:rPr>
          <w:rFonts w:ascii="Arial" w:hAnsi="Arial" w:cs="Arial"/>
          <w:sz w:val="24"/>
          <w:szCs w:val="24"/>
        </w:rPr>
        <w:t>Polaino-</w:t>
      </w:r>
      <w:r w:rsidR="00C16C00" w:rsidRPr="00D700EA">
        <w:rPr>
          <w:rFonts w:ascii="Arial" w:hAnsi="Arial" w:cs="Arial"/>
          <w:sz w:val="24"/>
          <w:szCs w:val="24"/>
        </w:rPr>
        <w:t>Lorente, al respecto de esta explicación del autismo infantil, menciona que: “L</w:t>
      </w:r>
      <w:r>
        <w:rPr>
          <w:rFonts w:ascii="Arial" w:hAnsi="Arial" w:cs="Arial"/>
          <w:sz w:val="24"/>
          <w:szCs w:val="24"/>
        </w:rPr>
        <w:t>a trágica hipótesis psicoanalí</w:t>
      </w:r>
      <w:r w:rsidR="00C16C00" w:rsidRPr="00D700EA">
        <w:rPr>
          <w:rFonts w:ascii="Arial" w:hAnsi="Arial" w:cs="Arial"/>
          <w:sz w:val="24"/>
          <w:szCs w:val="24"/>
        </w:rPr>
        <w:t xml:space="preserve">tica que ha logrado culpabilizar, sin </w:t>
      </w:r>
      <w:r w:rsidR="00C16C00" w:rsidRPr="00D700EA">
        <w:rPr>
          <w:rFonts w:ascii="Arial" w:hAnsi="Arial" w:cs="Arial"/>
          <w:sz w:val="24"/>
          <w:szCs w:val="24"/>
        </w:rPr>
        <w:lastRenderedPageBreak/>
        <w:t>necesidad, a tantos</w:t>
      </w:r>
      <w:r>
        <w:rPr>
          <w:rFonts w:ascii="Arial" w:hAnsi="Arial" w:cs="Arial"/>
          <w:sz w:val="24"/>
          <w:szCs w:val="24"/>
        </w:rPr>
        <w:t xml:space="preserve"> padres, posiblemente confundió l</w:t>
      </w:r>
      <w:r w:rsidR="00C16C00" w:rsidRPr="00D700EA">
        <w:rPr>
          <w:rFonts w:ascii="Arial" w:hAnsi="Arial" w:cs="Arial"/>
          <w:sz w:val="24"/>
          <w:szCs w:val="24"/>
        </w:rPr>
        <w:t>as causas con las consecuencias. Quiere esto decir que los estudios de las personalidades de los progenitores se realizaron siempre a posteriori, es decir, una vez diagnosticado el autismo en uno de los hijos, pe</w:t>
      </w:r>
      <w:r>
        <w:rPr>
          <w:rFonts w:ascii="Arial" w:hAnsi="Arial" w:cs="Arial"/>
          <w:sz w:val="24"/>
          <w:szCs w:val="24"/>
        </w:rPr>
        <w:t>ro jamás ese estudio se realizó</w:t>
      </w:r>
      <w:r w:rsidR="00C16C00" w:rsidRPr="00D700EA">
        <w:rPr>
          <w:rFonts w:ascii="Arial" w:hAnsi="Arial" w:cs="Arial"/>
          <w:sz w:val="24"/>
          <w:szCs w:val="24"/>
        </w:rPr>
        <w:t xml:space="preserve"> antes del nacimiento del niño autista. Parece lógico encontrar ciertos conflictos y desajustes en la personalidad de los progenitores, habida cuenta de que son estos los que soportan la conducta de sus hijos autistas. Pero de las alteraciones que se dicen haber encontrado, tampoco existe ninguna evidencia; y de encontrarse algún día esta, parece </w:t>
      </w:r>
      <w:r w:rsidR="0084144D" w:rsidRPr="00D700EA">
        <w:rPr>
          <w:rFonts w:ascii="Arial" w:hAnsi="Arial" w:cs="Arial"/>
          <w:sz w:val="24"/>
          <w:szCs w:val="24"/>
        </w:rPr>
        <w:t>más</w:t>
      </w:r>
      <w:r w:rsidR="00C16C00" w:rsidRPr="00D700EA">
        <w:rPr>
          <w:rFonts w:ascii="Arial" w:hAnsi="Arial" w:cs="Arial"/>
          <w:sz w:val="24"/>
          <w:szCs w:val="24"/>
        </w:rPr>
        <w:t xml:space="preserve"> razonable explicarla como una consecuencia derivada del hecho de soportar la convivencia continuada con un autista (que es además su hijo), que hacer derivar el autismo de ciertos rasgos anómalos de la personalidad de sus progenitores”.</w:t>
      </w:r>
    </w:p>
    <w:p w:rsidR="000D3A0B" w:rsidRPr="00D700EA" w:rsidRDefault="000D3A0B" w:rsidP="005E446E">
      <w:pPr>
        <w:widowControl w:val="0"/>
        <w:tabs>
          <w:tab w:val="left" w:pos="567"/>
        </w:tabs>
        <w:spacing w:after="0" w:line="360" w:lineRule="auto"/>
        <w:jc w:val="both"/>
        <w:rPr>
          <w:rFonts w:ascii="Arial" w:hAnsi="Arial" w:cs="Arial"/>
          <w:sz w:val="24"/>
          <w:szCs w:val="24"/>
        </w:rPr>
      </w:pPr>
    </w:p>
    <w:p w:rsidR="00C16C00" w:rsidRPr="00D700EA" w:rsidRDefault="000D3A0B" w:rsidP="005E446E">
      <w:pPr>
        <w:pStyle w:val="Prrafodelista"/>
        <w:widowControl w:val="0"/>
        <w:tabs>
          <w:tab w:val="left" w:pos="567"/>
        </w:tabs>
        <w:spacing w:after="0" w:line="360" w:lineRule="auto"/>
        <w:ind w:left="0"/>
        <w:jc w:val="both"/>
        <w:rPr>
          <w:rFonts w:ascii="Arial" w:hAnsi="Arial" w:cs="Arial"/>
          <w:sz w:val="24"/>
          <w:szCs w:val="24"/>
        </w:rPr>
      </w:pPr>
      <w:r>
        <w:rPr>
          <w:rFonts w:ascii="Arial" w:hAnsi="Arial" w:cs="Arial"/>
          <w:sz w:val="24"/>
          <w:szCs w:val="24"/>
        </w:rPr>
        <w:t>b.</w:t>
      </w:r>
      <w:r>
        <w:rPr>
          <w:rFonts w:ascii="Arial" w:hAnsi="Arial" w:cs="Arial"/>
          <w:sz w:val="24"/>
          <w:szCs w:val="24"/>
        </w:rPr>
        <w:tab/>
      </w:r>
      <w:r w:rsidR="00C16C00" w:rsidRPr="00D700EA">
        <w:rPr>
          <w:rFonts w:ascii="Arial" w:hAnsi="Arial" w:cs="Arial"/>
          <w:sz w:val="24"/>
          <w:szCs w:val="24"/>
        </w:rPr>
        <w:t xml:space="preserve">Explicaciones </w:t>
      </w:r>
      <w:r>
        <w:rPr>
          <w:rFonts w:ascii="Arial" w:hAnsi="Arial" w:cs="Arial"/>
          <w:sz w:val="24"/>
          <w:szCs w:val="24"/>
        </w:rPr>
        <w:t>biológicas</w:t>
      </w:r>
    </w:p>
    <w:p w:rsidR="000D3A0B" w:rsidRDefault="000D3A0B" w:rsidP="005E446E">
      <w:pPr>
        <w:pStyle w:val="Prrafodelista"/>
        <w:widowControl w:val="0"/>
        <w:tabs>
          <w:tab w:val="left" w:pos="567"/>
        </w:tabs>
        <w:spacing w:after="0" w:line="360" w:lineRule="auto"/>
        <w:ind w:left="0"/>
        <w:jc w:val="both"/>
        <w:rPr>
          <w:rFonts w:ascii="Arial" w:hAnsi="Arial" w:cs="Arial"/>
          <w:sz w:val="24"/>
          <w:szCs w:val="24"/>
        </w:rPr>
      </w:pPr>
    </w:p>
    <w:p w:rsidR="00C16C00" w:rsidRPr="00D700EA" w:rsidRDefault="00C16C00" w:rsidP="005E446E">
      <w:pPr>
        <w:pStyle w:val="Prrafodelista"/>
        <w:widowControl w:val="0"/>
        <w:tabs>
          <w:tab w:val="left" w:pos="567"/>
        </w:tabs>
        <w:spacing w:after="0" w:line="360" w:lineRule="auto"/>
        <w:ind w:left="0"/>
        <w:jc w:val="both"/>
        <w:rPr>
          <w:rFonts w:ascii="Arial" w:hAnsi="Arial" w:cs="Arial"/>
          <w:sz w:val="24"/>
          <w:szCs w:val="24"/>
        </w:rPr>
      </w:pPr>
      <w:r w:rsidRPr="00D700EA">
        <w:rPr>
          <w:rFonts w:ascii="Arial" w:hAnsi="Arial" w:cs="Arial"/>
          <w:sz w:val="24"/>
          <w:szCs w:val="24"/>
        </w:rPr>
        <w:t>Algunos autores han tratado de hallar una explicación genética del autismo infantil. Estudios realizados por Kallman (1956) y por Folstein y Rutter (1977), han logrado determinar que frente a una incidencia del síndrome autista del 70% en gemelos monocigóticos, una incidencia mucho menor (7%) en gemelos dicigóticos. Por otra parte, el hallazgo de alteraciones morfológicas en estos pacientes concede un peso mayor a la posible etiología genética. Los anteriores datos sugieren que el tipo de patrón genético del que depende la transmisión del autismo podría ser el autosómico recesivo.</w:t>
      </w:r>
    </w:p>
    <w:p w:rsidR="00D549B1" w:rsidRDefault="00D549B1" w:rsidP="005E446E">
      <w:pPr>
        <w:widowControl w:val="0"/>
        <w:tabs>
          <w:tab w:val="left" w:pos="567"/>
        </w:tabs>
        <w:spacing w:after="0" w:line="360" w:lineRule="auto"/>
        <w:jc w:val="both"/>
        <w:rPr>
          <w:rFonts w:ascii="Arial" w:hAnsi="Arial" w:cs="Arial"/>
          <w:sz w:val="24"/>
          <w:szCs w:val="24"/>
        </w:rPr>
      </w:pPr>
    </w:p>
    <w:p w:rsidR="00C16C00" w:rsidRPr="00D700EA" w:rsidRDefault="00C16C00" w:rsidP="005E446E">
      <w:pPr>
        <w:widowControl w:val="0"/>
        <w:tabs>
          <w:tab w:val="left" w:pos="567"/>
        </w:tabs>
        <w:spacing w:after="0" w:line="360" w:lineRule="auto"/>
        <w:jc w:val="both"/>
        <w:rPr>
          <w:rFonts w:ascii="Arial" w:hAnsi="Arial" w:cs="Arial"/>
          <w:sz w:val="24"/>
          <w:szCs w:val="24"/>
        </w:rPr>
      </w:pPr>
      <w:r w:rsidRPr="00D700EA">
        <w:rPr>
          <w:rFonts w:ascii="Arial" w:hAnsi="Arial" w:cs="Arial"/>
          <w:sz w:val="24"/>
          <w:szCs w:val="24"/>
        </w:rPr>
        <w:t xml:space="preserve">Otros autores postulan como etiología del autismo la existencia de una lesión cerebral previa. Tales hipótesis están cada vez </w:t>
      </w:r>
      <w:r w:rsidR="006950F6" w:rsidRPr="00D700EA">
        <w:rPr>
          <w:rFonts w:ascii="Arial" w:hAnsi="Arial" w:cs="Arial"/>
          <w:sz w:val="24"/>
          <w:szCs w:val="24"/>
        </w:rPr>
        <w:t>más</w:t>
      </w:r>
      <w:r w:rsidRPr="00D700EA">
        <w:rPr>
          <w:rFonts w:ascii="Arial" w:hAnsi="Arial" w:cs="Arial"/>
          <w:sz w:val="24"/>
          <w:szCs w:val="24"/>
        </w:rPr>
        <w:t xml:space="preserve"> fundamentadas, a pesar de que entre las diversas investigaciones no hay aun acuerdo respecto del tipo específico de lesión que se postula.</w:t>
      </w:r>
    </w:p>
    <w:p w:rsidR="00D549B1" w:rsidRDefault="00D549B1" w:rsidP="005E446E">
      <w:pPr>
        <w:widowControl w:val="0"/>
        <w:tabs>
          <w:tab w:val="left" w:pos="567"/>
        </w:tabs>
        <w:spacing w:after="0" w:line="360" w:lineRule="auto"/>
        <w:jc w:val="both"/>
        <w:rPr>
          <w:rFonts w:ascii="Arial" w:hAnsi="Arial" w:cs="Arial"/>
          <w:sz w:val="24"/>
          <w:szCs w:val="24"/>
        </w:rPr>
      </w:pPr>
    </w:p>
    <w:p w:rsidR="00C16C00" w:rsidRPr="00D700EA" w:rsidRDefault="00C16C00" w:rsidP="005E446E">
      <w:pPr>
        <w:widowControl w:val="0"/>
        <w:tabs>
          <w:tab w:val="left" w:pos="567"/>
        </w:tabs>
        <w:spacing w:after="0" w:line="360" w:lineRule="auto"/>
        <w:jc w:val="both"/>
        <w:rPr>
          <w:rFonts w:ascii="Arial" w:hAnsi="Arial" w:cs="Arial"/>
          <w:sz w:val="24"/>
          <w:szCs w:val="24"/>
        </w:rPr>
      </w:pPr>
      <w:r w:rsidRPr="00D700EA">
        <w:rPr>
          <w:rFonts w:ascii="Arial" w:hAnsi="Arial" w:cs="Arial"/>
          <w:sz w:val="24"/>
          <w:szCs w:val="24"/>
        </w:rPr>
        <w:t xml:space="preserve">Hermelin y O’Connor (1970) y Ornitz (1973, 1978) postulan la existencia de alteraciones en el sistema vestibular de estos enfermos, lesiones que </w:t>
      </w:r>
      <w:r w:rsidR="006950F6" w:rsidRPr="00D700EA">
        <w:rPr>
          <w:rFonts w:ascii="Arial" w:hAnsi="Arial" w:cs="Arial"/>
          <w:sz w:val="24"/>
          <w:szCs w:val="24"/>
        </w:rPr>
        <w:t>serían</w:t>
      </w:r>
      <w:r w:rsidRPr="00D700EA">
        <w:rPr>
          <w:rFonts w:ascii="Arial" w:hAnsi="Arial" w:cs="Arial"/>
          <w:sz w:val="24"/>
          <w:szCs w:val="24"/>
        </w:rPr>
        <w:t xml:space="preserve"> al fin las responsables de los trastornos de conducta dependientes de una </w:t>
      </w:r>
      <w:r w:rsidRPr="00D700EA">
        <w:rPr>
          <w:rFonts w:ascii="Arial" w:hAnsi="Arial" w:cs="Arial"/>
          <w:sz w:val="24"/>
          <w:szCs w:val="24"/>
        </w:rPr>
        <w:lastRenderedPageBreak/>
        <w:t>patología de la codificación estimular y de las dificultades que de esta derivan para la formación de conceptos.</w:t>
      </w:r>
    </w:p>
    <w:p w:rsidR="00D549B1" w:rsidRDefault="00D549B1" w:rsidP="005E446E">
      <w:pPr>
        <w:widowControl w:val="0"/>
        <w:tabs>
          <w:tab w:val="left" w:pos="567"/>
        </w:tabs>
        <w:spacing w:after="0" w:line="360" w:lineRule="auto"/>
        <w:jc w:val="both"/>
        <w:rPr>
          <w:rFonts w:ascii="Arial" w:hAnsi="Arial" w:cs="Arial"/>
          <w:sz w:val="24"/>
          <w:szCs w:val="24"/>
        </w:rPr>
      </w:pPr>
    </w:p>
    <w:p w:rsidR="00C16C00" w:rsidRPr="00D700EA" w:rsidRDefault="00C16C00" w:rsidP="005E446E">
      <w:pPr>
        <w:widowControl w:val="0"/>
        <w:tabs>
          <w:tab w:val="left" w:pos="567"/>
        </w:tabs>
        <w:spacing w:after="0" w:line="360" w:lineRule="auto"/>
        <w:jc w:val="both"/>
        <w:rPr>
          <w:rFonts w:ascii="Arial" w:hAnsi="Arial" w:cs="Arial"/>
          <w:sz w:val="24"/>
          <w:szCs w:val="24"/>
        </w:rPr>
      </w:pPr>
      <w:r w:rsidRPr="00D700EA">
        <w:rPr>
          <w:rFonts w:ascii="Arial" w:hAnsi="Arial" w:cs="Arial"/>
          <w:sz w:val="24"/>
          <w:szCs w:val="24"/>
        </w:rPr>
        <w:t>La hipótesis de Deslauriers-Car</w:t>
      </w:r>
      <w:r w:rsidR="00E607A1">
        <w:rPr>
          <w:rFonts w:ascii="Arial" w:hAnsi="Arial" w:cs="Arial"/>
          <w:sz w:val="24"/>
          <w:szCs w:val="24"/>
        </w:rPr>
        <w:t>l</w:t>
      </w:r>
      <w:r w:rsidRPr="00D700EA">
        <w:rPr>
          <w:rFonts w:ascii="Arial" w:hAnsi="Arial" w:cs="Arial"/>
          <w:sz w:val="24"/>
          <w:szCs w:val="24"/>
        </w:rPr>
        <w:t>son (1978) postula la existencia de una</w:t>
      </w:r>
      <w:r w:rsidR="006950F6" w:rsidRPr="00D700EA">
        <w:rPr>
          <w:rFonts w:ascii="Arial" w:hAnsi="Arial" w:cs="Arial"/>
          <w:sz w:val="24"/>
          <w:szCs w:val="24"/>
        </w:rPr>
        <w:t xml:space="preserve"> </w:t>
      </w:r>
      <w:r w:rsidRPr="00D700EA">
        <w:rPr>
          <w:rFonts w:ascii="Arial" w:hAnsi="Arial" w:cs="Arial"/>
          <w:sz w:val="24"/>
          <w:szCs w:val="24"/>
        </w:rPr>
        <w:t>lesión en la</w:t>
      </w:r>
      <w:r w:rsidR="00D549B1">
        <w:rPr>
          <w:rFonts w:ascii="Arial" w:hAnsi="Arial" w:cs="Arial"/>
          <w:sz w:val="24"/>
          <w:szCs w:val="24"/>
        </w:rPr>
        <w:t xml:space="preserve"> formación reticular (hiper</w:t>
      </w:r>
      <w:r w:rsidRPr="00D700EA">
        <w:rPr>
          <w:rFonts w:ascii="Arial" w:hAnsi="Arial" w:cs="Arial"/>
          <w:sz w:val="24"/>
          <w:szCs w:val="24"/>
        </w:rPr>
        <w:t>excitabilidad), que sería la responsable del comportamiento autista. Los autores vinculan las alteraciones comportamentales con una grave alteración del procesamiento aferente de la información sensorial.</w:t>
      </w:r>
    </w:p>
    <w:p w:rsidR="00D549B1" w:rsidRDefault="00D549B1" w:rsidP="005E446E">
      <w:pPr>
        <w:widowControl w:val="0"/>
        <w:tabs>
          <w:tab w:val="left" w:pos="567"/>
        </w:tabs>
        <w:spacing w:after="0" w:line="360" w:lineRule="auto"/>
        <w:jc w:val="both"/>
        <w:rPr>
          <w:rFonts w:ascii="Arial" w:hAnsi="Arial" w:cs="Arial"/>
          <w:sz w:val="24"/>
          <w:szCs w:val="24"/>
        </w:rPr>
      </w:pPr>
    </w:p>
    <w:p w:rsidR="00C16C00" w:rsidRPr="00D700EA" w:rsidRDefault="00C16C00" w:rsidP="005E446E">
      <w:pPr>
        <w:widowControl w:val="0"/>
        <w:tabs>
          <w:tab w:val="left" w:pos="567"/>
        </w:tabs>
        <w:spacing w:after="0" w:line="360" w:lineRule="auto"/>
        <w:jc w:val="both"/>
        <w:rPr>
          <w:rFonts w:ascii="Arial" w:hAnsi="Arial" w:cs="Arial"/>
          <w:sz w:val="24"/>
          <w:szCs w:val="24"/>
        </w:rPr>
      </w:pPr>
      <w:r w:rsidRPr="00D700EA">
        <w:rPr>
          <w:rFonts w:ascii="Arial" w:hAnsi="Arial" w:cs="Arial"/>
          <w:sz w:val="24"/>
          <w:szCs w:val="24"/>
        </w:rPr>
        <w:t>Los registros EEG (Rutter, 1978) no han probado dichas hipótesis, a pesar de existir ciertas concordancias entre estas y los estudios neurofisiológicos realizados por Ornitz (1978).</w:t>
      </w:r>
    </w:p>
    <w:p w:rsidR="00D549B1" w:rsidRDefault="00D549B1" w:rsidP="005E446E">
      <w:pPr>
        <w:widowControl w:val="0"/>
        <w:tabs>
          <w:tab w:val="left" w:pos="567"/>
        </w:tabs>
        <w:spacing w:after="0" w:line="360" w:lineRule="auto"/>
        <w:jc w:val="both"/>
        <w:rPr>
          <w:rFonts w:ascii="Arial" w:hAnsi="Arial" w:cs="Arial"/>
          <w:sz w:val="24"/>
          <w:szCs w:val="24"/>
        </w:rPr>
      </w:pPr>
    </w:p>
    <w:p w:rsidR="00C16C00" w:rsidRDefault="00C16C00" w:rsidP="005E446E">
      <w:pPr>
        <w:widowControl w:val="0"/>
        <w:tabs>
          <w:tab w:val="left" w:pos="567"/>
        </w:tabs>
        <w:spacing w:after="0" w:line="360" w:lineRule="auto"/>
        <w:jc w:val="both"/>
        <w:rPr>
          <w:rFonts w:ascii="Arial" w:hAnsi="Arial" w:cs="Arial"/>
          <w:sz w:val="24"/>
          <w:szCs w:val="24"/>
        </w:rPr>
      </w:pPr>
      <w:r w:rsidRPr="00D700EA">
        <w:rPr>
          <w:rFonts w:ascii="Arial" w:hAnsi="Arial" w:cs="Arial"/>
          <w:sz w:val="24"/>
          <w:szCs w:val="24"/>
        </w:rPr>
        <w:t>Hay además otros factores etiológicos y etiopatogénicos que, con relativa frecuencia, se asocian al autismo infantil. Es el caso de la rubeola, de la fenilcetonuria, de la encefalitis asociada a la fibroplasia retrolental o de la esclerosis tuberosa. En cambio, no existe evidencia de que la parálisis cerebral, el síndrome de Down y las alteraciones heredometabólicas y cromosómicas se asocien con frecuencia a este síndrome.</w:t>
      </w:r>
    </w:p>
    <w:p w:rsidR="00D549B1" w:rsidRPr="00D700EA" w:rsidRDefault="00D549B1" w:rsidP="005E446E">
      <w:pPr>
        <w:widowControl w:val="0"/>
        <w:tabs>
          <w:tab w:val="left" w:pos="567"/>
        </w:tabs>
        <w:spacing w:after="0" w:line="360" w:lineRule="auto"/>
        <w:jc w:val="both"/>
        <w:rPr>
          <w:rFonts w:ascii="Arial" w:hAnsi="Arial" w:cs="Arial"/>
          <w:sz w:val="24"/>
          <w:szCs w:val="24"/>
        </w:rPr>
      </w:pPr>
    </w:p>
    <w:p w:rsidR="00C16C00" w:rsidRPr="00D700EA" w:rsidRDefault="0059587A" w:rsidP="005E446E">
      <w:pPr>
        <w:pStyle w:val="Prrafodelista"/>
        <w:widowControl w:val="0"/>
        <w:tabs>
          <w:tab w:val="left" w:pos="567"/>
        </w:tabs>
        <w:spacing w:after="0" w:line="360" w:lineRule="auto"/>
        <w:ind w:left="0"/>
        <w:jc w:val="both"/>
        <w:rPr>
          <w:rFonts w:ascii="Arial" w:hAnsi="Arial" w:cs="Arial"/>
          <w:sz w:val="24"/>
          <w:szCs w:val="24"/>
        </w:rPr>
      </w:pPr>
      <w:r>
        <w:rPr>
          <w:rFonts w:ascii="Arial" w:hAnsi="Arial" w:cs="Arial"/>
          <w:sz w:val="24"/>
          <w:szCs w:val="24"/>
        </w:rPr>
        <w:t>c.</w:t>
      </w:r>
      <w:r>
        <w:rPr>
          <w:rFonts w:ascii="Arial" w:hAnsi="Arial" w:cs="Arial"/>
          <w:sz w:val="24"/>
          <w:szCs w:val="24"/>
        </w:rPr>
        <w:tab/>
        <w:t>El punto de vista conductista</w:t>
      </w:r>
    </w:p>
    <w:p w:rsidR="00D549B1" w:rsidRDefault="00D549B1" w:rsidP="005E446E">
      <w:pPr>
        <w:pStyle w:val="Prrafodelista"/>
        <w:widowControl w:val="0"/>
        <w:tabs>
          <w:tab w:val="left" w:pos="567"/>
        </w:tabs>
        <w:spacing w:after="0" w:line="360" w:lineRule="auto"/>
        <w:ind w:left="0"/>
        <w:jc w:val="both"/>
        <w:rPr>
          <w:rFonts w:ascii="Arial" w:hAnsi="Arial" w:cs="Arial"/>
          <w:sz w:val="24"/>
          <w:szCs w:val="24"/>
        </w:rPr>
      </w:pPr>
    </w:p>
    <w:p w:rsidR="00C16C00" w:rsidRPr="00E607A1" w:rsidRDefault="00C16C00" w:rsidP="005E446E">
      <w:pPr>
        <w:pStyle w:val="Prrafodelista"/>
        <w:widowControl w:val="0"/>
        <w:tabs>
          <w:tab w:val="left" w:pos="567"/>
        </w:tabs>
        <w:spacing w:after="0" w:line="360" w:lineRule="auto"/>
        <w:ind w:left="0"/>
        <w:jc w:val="both"/>
        <w:rPr>
          <w:rFonts w:ascii="Arial" w:hAnsi="Arial" w:cs="Arial"/>
          <w:i/>
          <w:sz w:val="24"/>
          <w:szCs w:val="24"/>
        </w:rPr>
      </w:pPr>
      <w:r w:rsidRPr="00E607A1">
        <w:rPr>
          <w:rFonts w:ascii="Arial" w:hAnsi="Arial" w:cs="Arial"/>
          <w:i/>
          <w:sz w:val="24"/>
          <w:szCs w:val="24"/>
        </w:rPr>
        <w:t>El marco de refere</w:t>
      </w:r>
      <w:r w:rsidR="00D549B1" w:rsidRPr="00E607A1">
        <w:rPr>
          <w:rFonts w:ascii="Arial" w:hAnsi="Arial" w:cs="Arial"/>
          <w:i/>
          <w:sz w:val="24"/>
          <w:szCs w:val="24"/>
        </w:rPr>
        <w:t>ncia del reforzamiento operante</w:t>
      </w:r>
    </w:p>
    <w:p w:rsidR="00D549B1" w:rsidRDefault="00D549B1" w:rsidP="005E446E">
      <w:pPr>
        <w:widowControl w:val="0"/>
        <w:tabs>
          <w:tab w:val="left" w:pos="567"/>
        </w:tabs>
        <w:spacing w:after="0" w:line="360" w:lineRule="auto"/>
        <w:jc w:val="both"/>
        <w:rPr>
          <w:rFonts w:ascii="Arial" w:hAnsi="Arial" w:cs="Arial"/>
          <w:sz w:val="24"/>
          <w:szCs w:val="24"/>
        </w:rPr>
      </w:pPr>
    </w:p>
    <w:p w:rsidR="00C16C00" w:rsidRPr="00D700EA" w:rsidRDefault="00C16C00" w:rsidP="005E446E">
      <w:pPr>
        <w:widowControl w:val="0"/>
        <w:tabs>
          <w:tab w:val="left" w:pos="567"/>
        </w:tabs>
        <w:spacing w:after="0" w:line="360" w:lineRule="auto"/>
        <w:jc w:val="both"/>
        <w:rPr>
          <w:rFonts w:ascii="Arial" w:hAnsi="Arial" w:cs="Arial"/>
          <w:sz w:val="24"/>
          <w:szCs w:val="24"/>
        </w:rPr>
      </w:pPr>
      <w:r w:rsidRPr="00D700EA">
        <w:rPr>
          <w:rFonts w:ascii="Arial" w:hAnsi="Arial" w:cs="Arial"/>
          <w:sz w:val="24"/>
          <w:szCs w:val="24"/>
        </w:rPr>
        <w:t>Ferster (1961) sostiene que el comportamiento del niño autista es cuantitativ</w:t>
      </w:r>
      <w:r w:rsidR="006950F6" w:rsidRPr="00D700EA">
        <w:rPr>
          <w:rFonts w:ascii="Arial" w:hAnsi="Arial" w:cs="Arial"/>
          <w:sz w:val="24"/>
          <w:szCs w:val="24"/>
        </w:rPr>
        <w:t>o</w:t>
      </w:r>
      <w:r w:rsidR="008A650A">
        <w:rPr>
          <w:rFonts w:ascii="Arial" w:hAnsi="Arial" w:cs="Arial"/>
          <w:sz w:val="24"/>
          <w:szCs w:val="24"/>
        </w:rPr>
        <w:t xml:space="preserve"> pero </w:t>
      </w:r>
      <w:r w:rsidRPr="00D700EA">
        <w:rPr>
          <w:rFonts w:ascii="Arial" w:hAnsi="Arial" w:cs="Arial"/>
          <w:sz w:val="24"/>
          <w:szCs w:val="24"/>
        </w:rPr>
        <w:t>no cualitativamente diferente del comportamiento del niño normal, y que se caract</w:t>
      </w:r>
      <w:r w:rsidR="008A650A">
        <w:rPr>
          <w:rFonts w:ascii="Arial" w:hAnsi="Arial" w:cs="Arial"/>
          <w:sz w:val="24"/>
          <w:szCs w:val="24"/>
        </w:rPr>
        <w:t>eriza principalmente por una tas</w:t>
      </w:r>
      <w:r w:rsidRPr="00D700EA">
        <w:rPr>
          <w:rFonts w:ascii="Arial" w:hAnsi="Arial" w:cs="Arial"/>
          <w:sz w:val="24"/>
          <w:szCs w:val="24"/>
        </w:rPr>
        <w:t>a de respuesta mínima que produce un rango bajo y limitado de estímulos reforzantes. Es decir, el comportamiento no produce contingencias, y puesto que, en el paradigma operante, el comportamiento es controlado por las consecuencias que produce, resulta improbable el desarrollo de formas de comportamiento más complejas y refinadas.</w:t>
      </w:r>
    </w:p>
    <w:p w:rsidR="008A650A" w:rsidRDefault="008A650A" w:rsidP="005E446E">
      <w:pPr>
        <w:widowControl w:val="0"/>
        <w:tabs>
          <w:tab w:val="left" w:pos="567"/>
        </w:tabs>
        <w:spacing w:after="0" w:line="360" w:lineRule="auto"/>
        <w:jc w:val="both"/>
        <w:rPr>
          <w:rFonts w:ascii="Arial" w:hAnsi="Arial" w:cs="Arial"/>
          <w:sz w:val="24"/>
          <w:szCs w:val="24"/>
        </w:rPr>
      </w:pPr>
    </w:p>
    <w:p w:rsidR="00C16C00" w:rsidRPr="00D700EA" w:rsidRDefault="00C16C00" w:rsidP="005E446E">
      <w:pPr>
        <w:widowControl w:val="0"/>
        <w:tabs>
          <w:tab w:val="left" w:pos="567"/>
        </w:tabs>
        <w:spacing w:after="0" w:line="360" w:lineRule="auto"/>
        <w:jc w:val="both"/>
        <w:rPr>
          <w:rFonts w:ascii="Arial" w:hAnsi="Arial" w:cs="Arial"/>
          <w:sz w:val="24"/>
          <w:szCs w:val="24"/>
        </w:rPr>
      </w:pPr>
      <w:r w:rsidRPr="00D700EA">
        <w:rPr>
          <w:rFonts w:ascii="Arial" w:hAnsi="Arial" w:cs="Arial"/>
          <w:sz w:val="24"/>
          <w:szCs w:val="24"/>
        </w:rPr>
        <w:t xml:space="preserve">En lo referente a la génesis de los déficits de ejecución, Ferster señala que los padres pueden dejar </w:t>
      </w:r>
      <w:r w:rsidR="008A650A">
        <w:rPr>
          <w:rFonts w:ascii="Arial" w:hAnsi="Arial" w:cs="Arial"/>
          <w:sz w:val="24"/>
          <w:szCs w:val="24"/>
        </w:rPr>
        <w:t xml:space="preserve">de </w:t>
      </w:r>
      <w:r w:rsidRPr="00D700EA">
        <w:rPr>
          <w:rFonts w:ascii="Arial" w:hAnsi="Arial" w:cs="Arial"/>
          <w:sz w:val="24"/>
          <w:szCs w:val="24"/>
        </w:rPr>
        <w:t>proporcionar al niño una cantidad estable de reforzadores, y acentúa la importancia de que el niño no desarrolle reforzadores condicionados y generalizados com</w:t>
      </w:r>
      <w:r w:rsidR="008A650A">
        <w:rPr>
          <w:rFonts w:ascii="Arial" w:hAnsi="Arial" w:cs="Arial"/>
          <w:sz w:val="24"/>
          <w:szCs w:val="24"/>
        </w:rPr>
        <w:t>o consecuencia de una mínima tas</w:t>
      </w:r>
      <w:r w:rsidRPr="00D700EA">
        <w:rPr>
          <w:rFonts w:ascii="Arial" w:hAnsi="Arial" w:cs="Arial"/>
          <w:sz w:val="24"/>
          <w:szCs w:val="24"/>
        </w:rPr>
        <w:t>a d</w:t>
      </w:r>
      <w:r w:rsidR="008A650A">
        <w:rPr>
          <w:rFonts w:ascii="Arial" w:hAnsi="Arial" w:cs="Arial"/>
          <w:sz w:val="24"/>
          <w:szCs w:val="24"/>
        </w:rPr>
        <w:t>e respuestas (estableciéndose así</w:t>
      </w:r>
      <w:r w:rsidRPr="00D700EA">
        <w:rPr>
          <w:rFonts w:ascii="Arial" w:hAnsi="Arial" w:cs="Arial"/>
          <w:sz w:val="24"/>
          <w:szCs w:val="24"/>
        </w:rPr>
        <w:t xml:space="preserve"> un círculo vicioso).</w:t>
      </w:r>
    </w:p>
    <w:p w:rsidR="008A650A" w:rsidRDefault="008A650A" w:rsidP="005E446E">
      <w:pPr>
        <w:widowControl w:val="0"/>
        <w:tabs>
          <w:tab w:val="left" w:pos="567"/>
        </w:tabs>
        <w:spacing w:after="0" w:line="360" w:lineRule="auto"/>
        <w:jc w:val="both"/>
        <w:rPr>
          <w:rFonts w:ascii="Arial" w:hAnsi="Arial" w:cs="Arial"/>
          <w:sz w:val="24"/>
          <w:szCs w:val="24"/>
        </w:rPr>
      </w:pPr>
    </w:p>
    <w:p w:rsidR="00C16C00" w:rsidRPr="00D700EA" w:rsidRDefault="00C16C00" w:rsidP="005E446E">
      <w:pPr>
        <w:widowControl w:val="0"/>
        <w:tabs>
          <w:tab w:val="left" w:pos="567"/>
        </w:tabs>
        <w:spacing w:after="0" w:line="360" w:lineRule="auto"/>
        <w:jc w:val="both"/>
        <w:rPr>
          <w:rFonts w:ascii="Arial" w:hAnsi="Arial" w:cs="Arial"/>
          <w:sz w:val="24"/>
          <w:szCs w:val="24"/>
        </w:rPr>
      </w:pPr>
      <w:r w:rsidRPr="00D700EA">
        <w:rPr>
          <w:rFonts w:ascii="Arial" w:hAnsi="Arial" w:cs="Arial"/>
          <w:sz w:val="24"/>
          <w:szCs w:val="24"/>
        </w:rPr>
        <w:t>Deberá hacerse notar que Ferster no considera aquí la posibilidad de un defecto</w:t>
      </w:r>
      <w:r w:rsidR="008A650A">
        <w:rPr>
          <w:rFonts w:ascii="Arial" w:hAnsi="Arial" w:cs="Arial"/>
          <w:sz w:val="24"/>
          <w:szCs w:val="24"/>
        </w:rPr>
        <w:t xml:space="preserve"> </w:t>
      </w:r>
      <w:r w:rsidRPr="00D700EA">
        <w:rPr>
          <w:rFonts w:ascii="Arial" w:hAnsi="Arial" w:cs="Arial"/>
          <w:sz w:val="24"/>
          <w:szCs w:val="24"/>
        </w:rPr>
        <w:t xml:space="preserve">constitucional como el causante de la iniciación de la situación operante del aprendizaje, aunque en un </w:t>
      </w:r>
      <w:r w:rsidR="006950F6" w:rsidRPr="00D700EA">
        <w:rPr>
          <w:rFonts w:ascii="Arial" w:hAnsi="Arial" w:cs="Arial"/>
          <w:sz w:val="24"/>
          <w:szCs w:val="24"/>
        </w:rPr>
        <w:t>artículo</w:t>
      </w:r>
      <w:r w:rsidR="008A650A">
        <w:rPr>
          <w:rFonts w:ascii="Arial" w:hAnsi="Arial" w:cs="Arial"/>
          <w:sz w:val="24"/>
          <w:szCs w:val="24"/>
        </w:rPr>
        <w:t xml:space="preserve"> posterior (Ferster y DeM</w:t>
      </w:r>
      <w:r w:rsidRPr="00D700EA">
        <w:rPr>
          <w:rFonts w:ascii="Arial" w:hAnsi="Arial" w:cs="Arial"/>
          <w:sz w:val="24"/>
          <w:szCs w:val="24"/>
        </w:rPr>
        <w:t>yer, 1962) menciona explícitamente la posible importancia de factores fisiológicos.</w:t>
      </w:r>
    </w:p>
    <w:p w:rsidR="008A650A" w:rsidRDefault="008A650A" w:rsidP="005E446E">
      <w:pPr>
        <w:widowControl w:val="0"/>
        <w:tabs>
          <w:tab w:val="left" w:pos="567"/>
        </w:tabs>
        <w:spacing w:after="0" w:line="360" w:lineRule="auto"/>
        <w:jc w:val="both"/>
        <w:rPr>
          <w:rFonts w:ascii="Arial" w:hAnsi="Arial" w:cs="Arial"/>
          <w:sz w:val="24"/>
          <w:szCs w:val="24"/>
        </w:rPr>
      </w:pPr>
    </w:p>
    <w:p w:rsidR="00C16C00" w:rsidRPr="00D700EA" w:rsidRDefault="00C16C00" w:rsidP="005E446E">
      <w:pPr>
        <w:widowControl w:val="0"/>
        <w:tabs>
          <w:tab w:val="left" w:pos="567"/>
        </w:tabs>
        <w:spacing w:after="0" w:line="360" w:lineRule="auto"/>
        <w:jc w:val="both"/>
        <w:rPr>
          <w:rFonts w:ascii="Arial" w:hAnsi="Arial" w:cs="Arial"/>
          <w:sz w:val="24"/>
          <w:szCs w:val="24"/>
        </w:rPr>
      </w:pPr>
      <w:r w:rsidRPr="00D700EA">
        <w:rPr>
          <w:rFonts w:ascii="Arial" w:hAnsi="Arial" w:cs="Arial"/>
          <w:sz w:val="24"/>
          <w:szCs w:val="24"/>
        </w:rPr>
        <w:t>Cowan y colaboradores (1965) han argüido que el aprendizaje lento en los niños autistas puede surgir de cualquiera o de todos de los cuatro factores siguientes: un déficit en la capacidad biológica (Bender), una falta de experiencia (Ferster), una fa</w:t>
      </w:r>
      <w:r w:rsidR="00E607A1">
        <w:rPr>
          <w:rFonts w:ascii="Arial" w:hAnsi="Arial" w:cs="Arial"/>
          <w:sz w:val="24"/>
          <w:szCs w:val="24"/>
        </w:rPr>
        <w:t xml:space="preserve">lta de motivación positiva o </w:t>
      </w:r>
      <w:r w:rsidRPr="00D700EA">
        <w:rPr>
          <w:rFonts w:ascii="Arial" w:hAnsi="Arial" w:cs="Arial"/>
          <w:sz w:val="24"/>
          <w:szCs w:val="24"/>
        </w:rPr>
        <w:t>una fuerte motivación negativa. En un experimento muy ingenioso, lograron demostrar que los niños autistas tendían a desempeñarse significativamente por debajo del nivel del azar en un test de formación de conceptos y no al nivel del azar, implicando así una fuerte motivación negativa o aislamiento.</w:t>
      </w:r>
    </w:p>
    <w:p w:rsidR="008A650A" w:rsidRDefault="008A650A" w:rsidP="005E446E">
      <w:pPr>
        <w:pStyle w:val="Prrafodelista"/>
        <w:widowControl w:val="0"/>
        <w:tabs>
          <w:tab w:val="left" w:pos="567"/>
        </w:tabs>
        <w:spacing w:after="0" w:line="360" w:lineRule="auto"/>
        <w:ind w:left="0"/>
        <w:jc w:val="both"/>
        <w:rPr>
          <w:rFonts w:ascii="Arial" w:hAnsi="Arial" w:cs="Arial"/>
          <w:sz w:val="24"/>
          <w:szCs w:val="24"/>
        </w:rPr>
      </w:pPr>
    </w:p>
    <w:p w:rsidR="008A650A" w:rsidRPr="00E607A1" w:rsidRDefault="00C16C00" w:rsidP="005E446E">
      <w:pPr>
        <w:pStyle w:val="Prrafodelista"/>
        <w:widowControl w:val="0"/>
        <w:tabs>
          <w:tab w:val="left" w:pos="567"/>
        </w:tabs>
        <w:spacing w:after="0" w:line="360" w:lineRule="auto"/>
        <w:ind w:left="0"/>
        <w:jc w:val="both"/>
        <w:rPr>
          <w:rFonts w:ascii="Arial" w:hAnsi="Arial" w:cs="Arial"/>
          <w:i/>
          <w:sz w:val="24"/>
          <w:szCs w:val="24"/>
        </w:rPr>
      </w:pPr>
      <w:r w:rsidRPr="00E607A1">
        <w:rPr>
          <w:rFonts w:ascii="Arial" w:hAnsi="Arial" w:cs="Arial"/>
          <w:i/>
          <w:sz w:val="24"/>
          <w:szCs w:val="24"/>
        </w:rPr>
        <w:t>El marco de referencia de l</w:t>
      </w:r>
      <w:r w:rsidR="008A650A" w:rsidRPr="00E607A1">
        <w:rPr>
          <w:rFonts w:ascii="Arial" w:hAnsi="Arial" w:cs="Arial"/>
          <w:i/>
          <w:sz w:val="24"/>
          <w:szCs w:val="24"/>
        </w:rPr>
        <w:t>a falta de cambios de receptor</w:t>
      </w:r>
    </w:p>
    <w:p w:rsidR="008A650A" w:rsidRDefault="008A650A" w:rsidP="005E446E">
      <w:pPr>
        <w:pStyle w:val="Prrafodelista"/>
        <w:widowControl w:val="0"/>
        <w:tabs>
          <w:tab w:val="left" w:pos="567"/>
        </w:tabs>
        <w:spacing w:after="0" w:line="360" w:lineRule="auto"/>
        <w:ind w:left="0"/>
        <w:jc w:val="both"/>
        <w:rPr>
          <w:rFonts w:ascii="Arial" w:hAnsi="Arial" w:cs="Arial"/>
          <w:sz w:val="24"/>
          <w:szCs w:val="24"/>
        </w:rPr>
      </w:pPr>
    </w:p>
    <w:p w:rsidR="008A650A" w:rsidRDefault="00C16C00" w:rsidP="005E446E">
      <w:pPr>
        <w:pStyle w:val="Prrafodelista"/>
        <w:widowControl w:val="0"/>
        <w:tabs>
          <w:tab w:val="left" w:pos="567"/>
        </w:tabs>
        <w:spacing w:after="0" w:line="360" w:lineRule="auto"/>
        <w:ind w:left="0"/>
        <w:jc w:val="both"/>
        <w:rPr>
          <w:rFonts w:ascii="Arial" w:hAnsi="Arial" w:cs="Arial"/>
          <w:sz w:val="24"/>
          <w:szCs w:val="24"/>
        </w:rPr>
      </w:pPr>
      <w:r w:rsidRPr="00D700EA">
        <w:rPr>
          <w:rFonts w:ascii="Arial" w:hAnsi="Arial" w:cs="Arial"/>
          <w:sz w:val="24"/>
          <w:szCs w:val="24"/>
        </w:rPr>
        <w:t xml:space="preserve">Se ha indicado que en los niños autistas ha habido una falta de cambio en la dependencia de los receptores de “contacto” (tacto) a la dependencia en los receptores de “distancia” (ojos, oídos) (Elckhoff, 1952; Schopler, 1965). En los niños normales, este cambio tiene lugar súbitamente alrededor de los seis meses y es </w:t>
      </w:r>
      <w:r w:rsidR="00B17450" w:rsidRPr="00D700EA">
        <w:rPr>
          <w:rFonts w:ascii="Arial" w:hAnsi="Arial" w:cs="Arial"/>
          <w:sz w:val="24"/>
          <w:szCs w:val="24"/>
        </w:rPr>
        <w:t>crítico</w:t>
      </w:r>
      <w:r w:rsidRPr="00D700EA">
        <w:rPr>
          <w:rFonts w:ascii="Arial" w:hAnsi="Arial" w:cs="Arial"/>
          <w:sz w:val="24"/>
          <w:szCs w:val="24"/>
        </w:rPr>
        <w:t xml:space="preserve"> con respecto al desarrollo cognoscitivo futuro. Al no efectuarse el cambio, se arguye, se produce la aparente “ceguera” y “sordera” (o impercepción visual y auditiva) tan cara</w:t>
      </w:r>
      <w:r w:rsidR="008A650A">
        <w:rPr>
          <w:rFonts w:ascii="Arial" w:hAnsi="Arial" w:cs="Arial"/>
          <w:sz w:val="24"/>
          <w:szCs w:val="24"/>
        </w:rPr>
        <w:t>cterísticas en el niño autista.</w:t>
      </w:r>
    </w:p>
    <w:p w:rsidR="008A650A" w:rsidRDefault="008A650A" w:rsidP="005E446E">
      <w:pPr>
        <w:pStyle w:val="Prrafodelista"/>
        <w:widowControl w:val="0"/>
        <w:tabs>
          <w:tab w:val="left" w:pos="567"/>
        </w:tabs>
        <w:spacing w:after="0" w:line="360" w:lineRule="auto"/>
        <w:ind w:left="0"/>
        <w:jc w:val="both"/>
        <w:rPr>
          <w:rFonts w:ascii="Arial" w:hAnsi="Arial" w:cs="Arial"/>
          <w:sz w:val="24"/>
          <w:szCs w:val="24"/>
        </w:rPr>
      </w:pPr>
    </w:p>
    <w:p w:rsidR="008A650A" w:rsidRPr="00E607A1" w:rsidRDefault="00C16C00" w:rsidP="005E446E">
      <w:pPr>
        <w:pStyle w:val="Prrafodelista"/>
        <w:widowControl w:val="0"/>
        <w:tabs>
          <w:tab w:val="left" w:pos="567"/>
        </w:tabs>
        <w:spacing w:after="0" w:line="360" w:lineRule="auto"/>
        <w:ind w:left="0"/>
        <w:jc w:val="both"/>
        <w:rPr>
          <w:rFonts w:ascii="Arial" w:hAnsi="Arial" w:cs="Arial"/>
          <w:i/>
          <w:sz w:val="24"/>
          <w:szCs w:val="24"/>
        </w:rPr>
      </w:pPr>
      <w:r w:rsidRPr="00E607A1">
        <w:rPr>
          <w:rFonts w:ascii="Arial" w:hAnsi="Arial" w:cs="Arial"/>
          <w:i/>
          <w:sz w:val="24"/>
          <w:szCs w:val="24"/>
        </w:rPr>
        <w:t>El marco de referencia del procesamient</w:t>
      </w:r>
      <w:r w:rsidR="008A650A" w:rsidRPr="00E607A1">
        <w:rPr>
          <w:rFonts w:ascii="Arial" w:hAnsi="Arial" w:cs="Arial"/>
          <w:i/>
          <w:sz w:val="24"/>
          <w:szCs w:val="24"/>
        </w:rPr>
        <w:t>o</w:t>
      </w:r>
      <w:r w:rsidR="0057435F" w:rsidRPr="00E607A1">
        <w:rPr>
          <w:rFonts w:ascii="Arial" w:hAnsi="Arial" w:cs="Arial"/>
          <w:i/>
          <w:sz w:val="24"/>
          <w:szCs w:val="24"/>
        </w:rPr>
        <w:t xml:space="preserve"> de información</w:t>
      </w:r>
    </w:p>
    <w:p w:rsidR="008A650A" w:rsidRDefault="008A650A" w:rsidP="005E446E">
      <w:pPr>
        <w:pStyle w:val="Prrafodelista"/>
        <w:widowControl w:val="0"/>
        <w:tabs>
          <w:tab w:val="left" w:pos="567"/>
        </w:tabs>
        <w:spacing w:after="0" w:line="360" w:lineRule="auto"/>
        <w:ind w:left="0"/>
        <w:jc w:val="both"/>
        <w:rPr>
          <w:rFonts w:ascii="Arial" w:hAnsi="Arial" w:cs="Arial"/>
          <w:sz w:val="24"/>
          <w:szCs w:val="24"/>
        </w:rPr>
      </w:pPr>
    </w:p>
    <w:p w:rsidR="00C16C00" w:rsidRPr="00D700EA" w:rsidRDefault="00C16C00" w:rsidP="005E446E">
      <w:pPr>
        <w:pStyle w:val="Prrafodelista"/>
        <w:widowControl w:val="0"/>
        <w:tabs>
          <w:tab w:val="left" w:pos="567"/>
        </w:tabs>
        <w:spacing w:after="0" w:line="360" w:lineRule="auto"/>
        <w:ind w:left="0"/>
        <w:jc w:val="both"/>
        <w:rPr>
          <w:rFonts w:ascii="Arial" w:hAnsi="Arial" w:cs="Arial"/>
          <w:sz w:val="24"/>
          <w:szCs w:val="24"/>
        </w:rPr>
      </w:pPr>
      <w:r w:rsidRPr="00D700EA">
        <w:rPr>
          <w:rFonts w:ascii="Arial" w:hAnsi="Arial" w:cs="Arial"/>
          <w:sz w:val="24"/>
          <w:szCs w:val="24"/>
        </w:rPr>
        <w:t>Básicamente, se afirma que el defecto</w:t>
      </w:r>
      <w:r w:rsidR="006950F6" w:rsidRPr="00D700EA">
        <w:rPr>
          <w:rFonts w:ascii="Arial" w:hAnsi="Arial" w:cs="Arial"/>
          <w:sz w:val="24"/>
          <w:szCs w:val="24"/>
        </w:rPr>
        <w:t xml:space="preserve"> </w:t>
      </w:r>
      <w:r w:rsidRPr="00D700EA">
        <w:rPr>
          <w:rFonts w:ascii="Arial" w:hAnsi="Arial" w:cs="Arial"/>
          <w:sz w:val="24"/>
          <w:szCs w:val="24"/>
        </w:rPr>
        <w:t>primario en los niños autistas se relaciona, no con aspectos periféricos de entradas o salidas, ni c</w:t>
      </w:r>
      <w:r w:rsidR="0057435F">
        <w:rPr>
          <w:rFonts w:ascii="Arial" w:hAnsi="Arial" w:cs="Arial"/>
          <w:sz w:val="24"/>
          <w:szCs w:val="24"/>
        </w:rPr>
        <w:t>on los procesos periféricos, si</w:t>
      </w:r>
      <w:r w:rsidRPr="00D700EA">
        <w:rPr>
          <w:rFonts w:ascii="Arial" w:hAnsi="Arial" w:cs="Arial"/>
          <w:sz w:val="24"/>
          <w:szCs w:val="24"/>
        </w:rPr>
        <w:t>no con la organización preliminar de la información adecuadamente recibida, para la transmisión a los centros corticales superiores.</w:t>
      </w:r>
    </w:p>
    <w:p w:rsidR="008A650A" w:rsidRDefault="008A650A" w:rsidP="005E446E">
      <w:pPr>
        <w:pStyle w:val="Prrafodelista"/>
        <w:widowControl w:val="0"/>
        <w:tabs>
          <w:tab w:val="left" w:pos="567"/>
        </w:tabs>
        <w:spacing w:after="0" w:line="360" w:lineRule="auto"/>
        <w:ind w:left="0"/>
        <w:jc w:val="both"/>
        <w:rPr>
          <w:rFonts w:ascii="Arial" w:hAnsi="Arial" w:cs="Arial"/>
          <w:sz w:val="24"/>
          <w:szCs w:val="24"/>
        </w:rPr>
      </w:pPr>
    </w:p>
    <w:p w:rsidR="00C16C00" w:rsidRPr="00D700EA" w:rsidRDefault="00C16C00" w:rsidP="005E446E">
      <w:pPr>
        <w:pStyle w:val="Prrafodelista"/>
        <w:widowControl w:val="0"/>
        <w:tabs>
          <w:tab w:val="left" w:pos="567"/>
        </w:tabs>
        <w:spacing w:after="0" w:line="360" w:lineRule="auto"/>
        <w:ind w:left="0"/>
        <w:jc w:val="both"/>
        <w:rPr>
          <w:rFonts w:ascii="Arial" w:hAnsi="Arial" w:cs="Arial"/>
          <w:sz w:val="24"/>
          <w:szCs w:val="24"/>
        </w:rPr>
      </w:pPr>
      <w:r w:rsidRPr="00D700EA">
        <w:rPr>
          <w:rFonts w:ascii="Arial" w:hAnsi="Arial" w:cs="Arial"/>
          <w:sz w:val="24"/>
          <w:szCs w:val="24"/>
        </w:rPr>
        <w:t>Hoberman y Goldfarb (1963) hallaron un defecto en los umbrales de recepción del lenguaje, pero no en los tonos puros. Metz (1967) demostró que los niños autistas preferían un nivel alto de volumen del sonido,</w:t>
      </w:r>
      <w:r w:rsidR="0057435F">
        <w:rPr>
          <w:rFonts w:ascii="Arial" w:hAnsi="Arial" w:cs="Arial"/>
          <w:sz w:val="24"/>
          <w:szCs w:val="24"/>
        </w:rPr>
        <w:t xml:space="preserve"> mientras que Tubbs (1966) halló</w:t>
      </w:r>
      <w:r w:rsidRPr="00D700EA">
        <w:rPr>
          <w:rFonts w:ascii="Arial" w:hAnsi="Arial" w:cs="Arial"/>
          <w:sz w:val="24"/>
          <w:szCs w:val="24"/>
        </w:rPr>
        <w:t xml:space="preserve"> a los niños autistas significativamente deteriorados en tareas de codificación auditiva (pero no en tareas de codif</w:t>
      </w:r>
      <w:r w:rsidR="0057435F">
        <w:rPr>
          <w:rFonts w:ascii="Arial" w:hAnsi="Arial" w:cs="Arial"/>
          <w:sz w:val="24"/>
          <w:szCs w:val="24"/>
        </w:rPr>
        <w:t>icación visual) medi</w:t>
      </w:r>
      <w:r w:rsidR="00E607A1">
        <w:rPr>
          <w:rFonts w:ascii="Arial" w:hAnsi="Arial" w:cs="Arial"/>
          <w:sz w:val="24"/>
          <w:szCs w:val="24"/>
        </w:rPr>
        <w:t>d</w:t>
      </w:r>
      <w:r w:rsidR="0057435F">
        <w:rPr>
          <w:rFonts w:ascii="Arial" w:hAnsi="Arial" w:cs="Arial"/>
          <w:sz w:val="24"/>
          <w:szCs w:val="24"/>
        </w:rPr>
        <w:t>os por el Ill</w:t>
      </w:r>
      <w:r w:rsidRPr="00D700EA">
        <w:rPr>
          <w:rFonts w:ascii="Arial" w:hAnsi="Arial" w:cs="Arial"/>
          <w:sz w:val="24"/>
          <w:szCs w:val="24"/>
        </w:rPr>
        <w:t>inois Test of Psycholinguistic Abilities. Provonost y colaboradores (1966) demostraron que los niños autistas generalmente comprendían mal las instrucciones verbales, a menos que la instrucción estuviese acompañada por el respectivo gesto no verbal.</w:t>
      </w:r>
    </w:p>
    <w:p w:rsidR="0057435F" w:rsidRDefault="0057435F" w:rsidP="005E446E">
      <w:pPr>
        <w:widowControl w:val="0"/>
        <w:tabs>
          <w:tab w:val="left" w:pos="567"/>
        </w:tabs>
        <w:spacing w:after="0" w:line="360" w:lineRule="auto"/>
        <w:jc w:val="both"/>
        <w:rPr>
          <w:rFonts w:ascii="Arial" w:hAnsi="Arial" w:cs="Arial"/>
          <w:sz w:val="24"/>
          <w:szCs w:val="24"/>
        </w:rPr>
      </w:pPr>
    </w:p>
    <w:p w:rsidR="00C16C00" w:rsidRPr="00D700EA" w:rsidRDefault="00C16C00" w:rsidP="005E446E">
      <w:pPr>
        <w:widowControl w:val="0"/>
        <w:tabs>
          <w:tab w:val="left" w:pos="567"/>
        </w:tabs>
        <w:spacing w:after="0" w:line="360" w:lineRule="auto"/>
        <w:jc w:val="both"/>
        <w:rPr>
          <w:rFonts w:ascii="Arial" w:hAnsi="Arial" w:cs="Arial"/>
          <w:sz w:val="24"/>
          <w:szCs w:val="24"/>
        </w:rPr>
      </w:pPr>
      <w:r w:rsidRPr="00D700EA">
        <w:rPr>
          <w:rFonts w:ascii="Arial" w:hAnsi="Arial" w:cs="Arial"/>
          <w:sz w:val="24"/>
          <w:szCs w:val="24"/>
        </w:rPr>
        <w:t>Parece probable, por consiguiente, que el defecto básico en los niños autistas pueda encontrarse en alguna etapa del procesamiento de la información que entra, que es superior al nivel sensorial receptor pero inferior al nivel cortical.</w:t>
      </w:r>
    </w:p>
    <w:p w:rsidR="0057435F" w:rsidRDefault="0057435F" w:rsidP="005E446E">
      <w:pPr>
        <w:widowControl w:val="0"/>
        <w:tabs>
          <w:tab w:val="left" w:pos="567"/>
        </w:tabs>
        <w:spacing w:after="0" w:line="360" w:lineRule="auto"/>
        <w:jc w:val="both"/>
        <w:rPr>
          <w:rFonts w:ascii="Arial" w:hAnsi="Arial" w:cs="Arial"/>
          <w:sz w:val="24"/>
          <w:szCs w:val="24"/>
        </w:rPr>
      </w:pPr>
    </w:p>
    <w:p w:rsidR="00C16C00" w:rsidRPr="00D700EA" w:rsidRDefault="00C16C00" w:rsidP="005E446E">
      <w:pPr>
        <w:widowControl w:val="0"/>
        <w:tabs>
          <w:tab w:val="left" w:pos="567"/>
        </w:tabs>
        <w:spacing w:after="0" w:line="360" w:lineRule="auto"/>
        <w:jc w:val="both"/>
        <w:rPr>
          <w:rFonts w:ascii="Arial" w:hAnsi="Arial" w:cs="Arial"/>
          <w:sz w:val="24"/>
          <w:szCs w:val="24"/>
        </w:rPr>
      </w:pPr>
      <w:r w:rsidRPr="00D700EA">
        <w:rPr>
          <w:rFonts w:ascii="Arial" w:hAnsi="Arial" w:cs="Arial"/>
          <w:sz w:val="24"/>
          <w:szCs w:val="24"/>
        </w:rPr>
        <w:t xml:space="preserve">Las razones anteriormente mencionadas muestran la insuficiencia de los actuales conocimientos a la hora de explicar </w:t>
      </w:r>
      <w:r w:rsidR="00B17450" w:rsidRPr="00D700EA">
        <w:rPr>
          <w:rFonts w:ascii="Arial" w:hAnsi="Arial" w:cs="Arial"/>
          <w:sz w:val="24"/>
          <w:szCs w:val="24"/>
        </w:rPr>
        <w:t>cuál</w:t>
      </w:r>
      <w:r w:rsidRPr="00D700EA">
        <w:rPr>
          <w:rFonts w:ascii="Arial" w:hAnsi="Arial" w:cs="Arial"/>
          <w:sz w:val="24"/>
          <w:szCs w:val="24"/>
        </w:rPr>
        <w:t xml:space="preserve"> puede ser la etiología de</w:t>
      </w:r>
      <w:r w:rsidR="0057435F">
        <w:rPr>
          <w:rFonts w:ascii="Arial" w:hAnsi="Arial" w:cs="Arial"/>
          <w:sz w:val="24"/>
          <w:szCs w:val="24"/>
        </w:rPr>
        <w:t>l autismo infantil. Pero lo que sí puede afirmarse es que la investigación contemporánea sobre la etiología de</w:t>
      </w:r>
      <w:r w:rsidRPr="00D700EA">
        <w:rPr>
          <w:rFonts w:ascii="Arial" w:hAnsi="Arial" w:cs="Arial"/>
          <w:sz w:val="24"/>
          <w:szCs w:val="24"/>
        </w:rPr>
        <w:t xml:space="preserve"> este síndrome ha abandonado definitivamente el modelo psicoanalítico, toman</w:t>
      </w:r>
      <w:r w:rsidR="00B17450" w:rsidRPr="00D700EA">
        <w:rPr>
          <w:rFonts w:ascii="Arial" w:hAnsi="Arial" w:cs="Arial"/>
          <w:sz w:val="24"/>
          <w:szCs w:val="24"/>
        </w:rPr>
        <w:t>do una dirección neurobiopsicoló</w:t>
      </w:r>
      <w:r w:rsidR="00DE55D2">
        <w:rPr>
          <w:rFonts w:ascii="Arial" w:hAnsi="Arial" w:cs="Arial"/>
          <w:sz w:val="24"/>
          <w:szCs w:val="24"/>
        </w:rPr>
        <w:t>gica que se promete mucho má</w:t>
      </w:r>
      <w:r w:rsidRPr="00D700EA">
        <w:rPr>
          <w:rFonts w:ascii="Arial" w:hAnsi="Arial" w:cs="Arial"/>
          <w:sz w:val="24"/>
          <w:szCs w:val="24"/>
        </w:rPr>
        <w:t>s eficaz en un futuro próximo.</w:t>
      </w:r>
    </w:p>
    <w:p w:rsidR="00C16C00" w:rsidRDefault="00C16C00" w:rsidP="005E446E">
      <w:pPr>
        <w:widowControl w:val="0"/>
        <w:tabs>
          <w:tab w:val="left" w:pos="567"/>
        </w:tabs>
        <w:spacing w:after="0" w:line="360" w:lineRule="auto"/>
        <w:jc w:val="both"/>
        <w:rPr>
          <w:rFonts w:ascii="Arial" w:hAnsi="Arial" w:cs="Arial"/>
          <w:sz w:val="24"/>
          <w:szCs w:val="24"/>
        </w:rPr>
      </w:pPr>
    </w:p>
    <w:p w:rsidR="0057435F" w:rsidRPr="00D700EA" w:rsidRDefault="0057435F" w:rsidP="005E446E">
      <w:pPr>
        <w:widowControl w:val="0"/>
        <w:tabs>
          <w:tab w:val="left" w:pos="567"/>
        </w:tabs>
        <w:spacing w:after="0" w:line="360" w:lineRule="auto"/>
        <w:jc w:val="both"/>
        <w:rPr>
          <w:rFonts w:ascii="Arial" w:hAnsi="Arial" w:cs="Arial"/>
          <w:sz w:val="24"/>
          <w:szCs w:val="24"/>
        </w:rPr>
      </w:pPr>
    </w:p>
    <w:p w:rsidR="00C16C00" w:rsidRPr="0057435F" w:rsidRDefault="0057435F" w:rsidP="005E446E">
      <w:pPr>
        <w:pStyle w:val="Ttulo2"/>
        <w:keepNext w:val="0"/>
        <w:keepLines w:val="0"/>
        <w:widowControl w:val="0"/>
        <w:numPr>
          <w:ilvl w:val="0"/>
          <w:numId w:val="0"/>
        </w:numPr>
        <w:tabs>
          <w:tab w:val="left" w:pos="567"/>
        </w:tabs>
        <w:spacing w:before="0" w:line="360" w:lineRule="auto"/>
        <w:jc w:val="both"/>
        <w:rPr>
          <w:rFonts w:ascii="Arial" w:hAnsi="Arial" w:cs="Arial"/>
          <w:b/>
          <w:color w:val="auto"/>
          <w:sz w:val="24"/>
          <w:szCs w:val="24"/>
        </w:rPr>
      </w:pPr>
      <w:r w:rsidRPr="0057435F">
        <w:rPr>
          <w:rFonts w:ascii="Arial" w:hAnsi="Arial" w:cs="Arial"/>
          <w:b/>
          <w:color w:val="auto"/>
          <w:sz w:val="24"/>
          <w:szCs w:val="24"/>
        </w:rPr>
        <w:t>1.5.</w:t>
      </w:r>
      <w:r w:rsidRPr="0057435F">
        <w:rPr>
          <w:rFonts w:ascii="Arial" w:hAnsi="Arial" w:cs="Arial"/>
          <w:b/>
          <w:color w:val="auto"/>
          <w:sz w:val="24"/>
          <w:szCs w:val="24"/>
        </w:rPr>
        <w:tab/>
      </w:r>
      <w:r w:rsidR="00C16C00" w:rsidRPr="0057435F">
        <w:rPr>
          <w:rFonts w:ascii="Arial" w:hAnsi="Arial" w:cs="Arial"/>
          <w:b/>
          <w:color w:val="auto"/>
          <w:sz w:val="24"/>
          <w:szCs w:val="24"/>
        </w:rPr>
        <w:t>ANALISIS CONDUCTUAL APLICADO EN EL AUTISMO</w:t>
      </w:r>
    </w:p>
    <w:p w:rsidR="0057435F" w:rsidRDefault="0057435F" w:rsidP="005E446E">
      <w:pPr>
        <w:widowControl w:val="0"/>
        <w:tabs>
          <w:tab w:val="left" w:pos="567"/>
        </w:tabs>
        <w:spacing w:after="0" w:line="360" w:lineRule="auto"/>
        <w:jc w:val="both"/>
        <w:rPr>
          <w:rFonts w:ascii="Arial" w:hAnsi="Arial" w:cs="Arial"/>
          <w:sz w:val="24"/>
          <w:szCs w:val="24"/>
        </w:rPr>
      </w:pPr>
    </w:p>
    <w:p w:rsidR="00C16C00" w:rsidRPr="00D700EA" w:rsidRDefault="00C16C00" w:rsidP="005E446E">
      <w:pPr>
        <w:widowControl w:val="0"/>
        <w:tabs>
          <w:tab w:val="left" w:pos="567"/>
        </w:tabs>
        <w:spacing w:after="0" w:line="360" w:lineRule="auto"/>
        <w:jc w:val="both"/>
        <w:rPr>
          <w:rFonts w:ascii="Arial" w:hAnsi="Arial" w:cs="Arial"/>
          <w:sz w:val="24"/>
          <w:szCs w:val="24"/>
        </w:rPr>
      </w:pPr>
      <w:r w:rsidRPr="00D700EA">
        <w:rPr>
          <w:rFonts w:ascii="Arial" w:hAnsi="Arial" w:cs="Arial"/>
          <w:sz w:val="24"/>
          <w:szCs w:val="24"/>
        </w:rPr>
        <w:t>Wolf, Risley y Me</w:t>
      </w:r>
      <w:r w:rsidR="00E607A1">
        <w:rPr>
          <w:rFonts w:ascii="Arial" w:hAnsi="Arial" w:cs="Arial"/>
          <w:sz w:val="24"/>
          <w:szCs w:val="24"/>
        </w:rPr>
        <w:t>e</w:t>
      </w:r>
      <w:r w:rsidRPr="00D700EA">
        <w:rPr>
          <w:rFonts w:ascii="Arial" w:hAnsi="Arial" w:cs="Arial"/>
          <w:sz w:val="24"/>
          <w:szCs w:val="24"/>
        </w:rPr>
        <w:t>s (1964), utilizando procedimientos del condicionamiento</w:t>
      </w:r>
      <w:r w:rsidR="00B17450" w:rsidRPr="00D700EA">
        <w:rPr>
          <w:rFonts w:ascii="Arial" w:hAnsi="Arial" w:cs="Arial"/>
          <w:sz w:val="24"/>
          <w:szCs w:val="24"/>
        </w:rPr>
        <w:t xml:space="preserve"> </w:t>
      </w:r>
      <w:r w:rsidRPr="00D700EA">
        <w:rPr>
          <w:rFonts w:ascii="Arial" w:hAnsi="Arial" w:cs="Arial"/>
          <w:sz w:val="24"/>
          <w:szCs w:val="24"/>
        </w:rPr>
        <w:lastRenderedPageBreak/>
        <w:t>operante lograron modificar la conducta de un niño autista de tres años de edad que no poseía repertorios sociales y verbales de tipo normal y que, además, presentaba varias conductas inadecuadas, las cuales se mencionan a continuación, junto con las técnicas que se emplearon para controlarlas.</w:t>
      </w:r>
    </w:p>
    <w:p w:rsidR="00C16C00" w:rsidRPr="00D700EA" w:rsidRDefault="00C16C00" w:rsidP="005E446E">
      <w:pPr>
        <w:widowControl w:val="0"/>
        <w:tabs>
          <w:tab w:val="left" w:pos="567"/>
        </w:tabs>
        <w:spacing w:after="0" w:line="360" w:lineRule="auto"/>
        <w:jc w:val="both"/>
        <w:rPr>
          <w:rFonts w:ascii="Arial" w:hAnsi="Arial" w:cs="Arial"/>
          <w:sz w:val="24"/>
          <w:szCs w:val="24"/>
        </w:rPr>
      </w:pPr>
    </w:p>
    <w:tbl>
      <w:tblPr>
        <w:tblStyle w:val="Tablaconcuadrcula"/>
        <w:tblW w:w="8647" w:type="dxa"/>
        <w:tblInd w:w="108" w:type="dxa"/>
        <w:tblBorders>
          <w:left w:val="none" w:sz="0" w:space="0" w:color="auto"/>
          <w:right w:val="none" w:sz="0" w:space="0" w:color="auto"/>
        </w:tblBorders>
        <w:tblLook w:val="04A0" w:firstRow="1" w:lastRow="0" w:firstColumn="1" w:lastColumn="0" w:noHBand="0" w:noVBand="1"/>
      </w:tblPr>
      <w:tblGrid>
        <w:gridCol w:w="3828"/>
        <w:gridCol w:w="4819"/>
      </w:tblGrid>
      <w:tr w:rsidR="00DE55D2" w:rsidTr="00E607A1">
        <w:trPr>
          <w:trHeight w:val="454"/>
        </w:trPr>
        <w:tc>
          <w:tcPr>
            <w:tcW w:w="3828" w:type="dxa"/>
            <w:tcBorders>
              <w:bottom w:val="single" w:sz="4" w:space="0" w:color="auto"/>
            </w:tcBorders>
            <w:vAlign w:val="center"/>
          </w:tcPr>
          <w:p w:rsidR="00DE55D2" w:rsidRPr="006F5961" w:rsidRDefault="00DE55D2" w:rsidP="005E446E">
            <w:pPr>
              <w:widowControl w:val="0"/>
              <w:tabs>
                <w:tab w:val="left" w:pos="567"/>
              </w:tabs>
              <w:jc w:val="center"/>
              <w:rPr>
                <w:rFonts w:ascii="Arial" w:hAnsi="Arial" w:cs="Arial"/>
                <w:b/>
              </w:rPr>
            </w:pPr>
            <w:r w:rsidRPr="006F5961">
              <w:rPr>
                <w:rFonts w:ascii="Arial" w:hAnsi="Arial" w:cs="Arial"/>
                <w:b/>
              </w:rPr>
              <w:t>Comportamiento</w:t>
            </w:r>
          </w:p>
        </w:tc>
        <w:tc>
          <w:tcPr>
            <w:tcW w:w="4819" w:type="dxa"/>
            <w:tcBorders>
              <w:bottom w:val="single" w:sz="4" w:space="0" w:color="auto"/>
            </w:tcBorders>
            <w:vAlign w:val="center"/>
          </w:tcPr>
          <w:p w:rsidR="00DE55D2" w:rsidRPr="006F5961" w:rsidRDefault="00DE55D2" w:rsidP="005E446E">
            <w:pPr>
              <w:widowControl w:val="0"/>
              <w:tabs>
                <w:tab w:val="left" w:pos="567"/>
              </w:tabs>
              <w:jc w:val="center"/>
              <w:rPr>
                <w:rFonts w:ascii="Arial" w:hAnsi="Arial" w:cs="Arial"/>
                <w:b/>
              </w:rPr>
            </w:pPr>
            <w:r w:rsidRPr="006F5961">
              <w:rPr>
                <w:rFonts w:ascii="Arial" w:hAnsi="Arial" w:cs="Arial"/>
                <w:b/>
              </w:rPr>
              <w:t>Técnica aplicada</w:t>
            </w:r>
          </w:p>
        </w:tc>
      </w:tr>
      <w:tr w:rsidR="00DE55D2" w:rsidTr="00E607A1">
        <w:trPr>
          <w:trHeight w:val="454"/>
        </w:trPr>
        <w:tc>
          <w:tcPr>
            <w:tcW w:w="3828" w:type="dxa"/>
            <w:tcBorders>
              <w:bottom w:val="nil"/>
            </w:tcBorders>
            <w:vAlign w:val="center"/>
          </w:tcPr>
          <w:p w:rsidR="00DE55D2" w:rsidRPr="000F656F" w:rsidRDefault="00E607A1" w:rsidP="005E446E">
            <w:pPr>
              <w:widowControl w:val="0"/>
              <w:tabs>
                <w:tab w:val="left" w:pos="567"/>
              </w:tabs>
              <w:rPr>
                <w:rFonts w:ascii="Arial" w:hAnsi="Arial" w:cs="Arial"/>
              </w:rPr>
            </w:pPr>
            <w:r>
              <w:rPr>
                <w:rFonts w:ascii="Arial" w:hAnsi="Arial" w:cs="Arial"/>
              </w:rPr>
              <w:t xml:space="preserve">- </w:t>
            </w:r>
            <w:r w:rsidR="00DE55D2" w:rsidRPr="000F656F">
              <w:rPr>
                <w:rFonts w:ascii="Arial" w:hAnsi="Arial" w:cs="Arial"/>
              </w:rPr>
              <w:t>Berrinches</w:t>
            </w:r>
          </w:p>
        </w:tc>
        <w:tc>
          <w:tcPr>
            <w:tcW w:w="4819" w:type="dxa"/>
            <w:tcBorders>
              <w:bottom w:val="nil"/>
            </w:tcBorders>
            <w:vAlign w:val="center"/>
          </w:tcPr>
          <w:p w:rsidR="00DE55D2" w:rsidRPr="000F656F" w:rsidRDefault="00E607A1" w:rsidP="005E446E">
            <w:pPr>
              <w:widowControl w:val="0"/>
              <w:tabs>
                <w:tab w:val="left" w:pos="567"/>
              </w:tabs>
              <w:rPr>
                <w:rFonts w:ascii="Arial" w:hAnsi="Arial" w:cs="Arial"/>
              </w:rPr>
            </w:pPr>
            <w:r>
              <w:rPr>
                <w:rFonts w:ascii="Arial" w:hAnsi="Arial" w:cs="Arial"/>
              </w:rPr>
              <w:t xml:space="preserve">- </w:t>
            </w:r>
            <w:r w:rsidR="00DE55D2" w:rsidRPr="000F656F">
              <w:rPr>
                <w:rFonts w:ascii="Arial" w:hAnsi="Arial" w:cs="Arial"/>
              </w:rPr>
              <w:t>Tiempo fuera y extinción</w:t>
            </w:r>
          </w:p>
        </w:tc>
      </w:tr>
      <w:tr w:rsidR="00DE55D2" w:rsidTr="00E607A1">
        <w:trPr>
          <w:trHeight w:val="454"/>
        </w:trPr>
        <w:tc>
          <w:tcPr>
            <w:tcW w:w="3828" w:type="dxa"/>
            <w:tcBorders>
              <w:top w:val="nil"/>
              <w:bottom w:val="nil"/>
            </w:tcBorders>
            <w:vAlign w:val="center"/>
          </w:tcPr>
          <w:p w:rsidR="00DE55D2" w:rsidRPr="000F656F" w:rsidRDefault="00E607A1" w:rsidP="005E446E">
            <w:pPr>
              <w:widowControl w:val="0"/>
              <w:tabs>
                <w:tab w:val="left" w:pos="567"/>
              </w:tabs>
              <w:rPr>
                <w:rFonts w:ascii="Arial" w:hAnsi="Arial" w:cs="Arial"/>
              </w:rPr>
            </w:pPr>
            <w:r>
              <w:rPr>
                <w:rFonts w:ascii="Arial" w:hAnsi="Arial" w:cs="Arial"/>
              </w:rPr>
              <w:t xml:space="preserve">- </w:t>
            </w:r>
            <w:r w:rsidR="00DE55D2" w:rsidRPr="000F656F">
              <w:rPr>
                <w:rFonts w:ascii="Arial" w:hAnsi="Arial" w:cs="Arial"/>
              </w:rPr>
              <w:t>Uso de los anteojos</w:t>
            </w:r>
          </w:p>
        </w:tc>
        <w:tc>
          <w:tcPr>
            <w:tcW w:w="4819" w:type="dxa"/>
            <w:tcBorders>
              <w:top w:val="nil"/>
              <w:bottom w:val="nil"/>
            </w:tcBorders>
            <w:vAlign w:val="center"/>
          </w:tcPr>
          <w:p w:rsidR="00DE55D2" w:rsidRPr="000F656F" w:rsidRDefault="00E607A1" w:rsidP="005E446E">
            <w:pPr>
              <w:widowControl w:val="0"/>
              <w:tabs>
                <w:tab w:val="left" w:pos="567"/>
              </w:tabs>
              <w:rPr>
                <w:rFonts w:ascii="Arial" w:hAnsi="Arial" w:cs="Arial"/>
              </w:rPr>
            </w:pPr>
            <w:r>
              <w:rPr>
                <w:rFonts w:ascii="Arial" w:hAnsi="Arial" w:cs="Arial"/>
              </w:rPr>
              <w:t xml:space="preserve">- </w:t>
            </w:r>
            <w:r w:rsidR="00DE55D2" w:rsidRPr="000F656F">
              <w:rPr>
                <w:rFonts w:ascii="Arial" w:hAnsi="Arial" w:cs="Arial"/>
              </w:rPr>
              <w:t>Castigo (cerrarle la puerta de su habitación)</w:t>
            </w:r>
          </w:p>
        </w:tc>
      </w:tr>
      <w:tr w:rsidR="00DE55D2" w:rsidTr="00E607A1">
        <w:trPr>
          <w:trHeight w:val="454"/>
        </w:trPr>
        <w:tc>
          <w:tcPr>
            <w:tcW w:w="3828" w:type="dxa"/>
            <w:tcBorders>
              <w:top w:val="nil"/>
              <w:bottom w:val="nil"/>
            </w:tcBorders>
            <w:vAlign w:val="center"/>
          </w:tcPr>
          <w:p w:rsidR="00DE55D2" w:rsidRPr="000F656F" w:rsidRDefault="00E607A1" w:rsidP="005E446E">
            <w:pPr>
              <w:widowControl w:val="0"/>
              <w:tabs>
                <w:tab w:val="left" w:pos="567"/>
              </w:tabs>
              <w:rPr>
                <w:rFonts w:ascii="Arial" w:hAnsi="Arial" w:cs="Arial"/>
              </w:rPr>
            </w:pPr>
            <w:r>
              <w:rPr>
                <w:rFonts w:ascii="Arial" w:hAnsi="Arial" w:cs="Arial"/>
              </w:rPr>
              <w:t xml:space="preserve">- </w:t>
            </w:r>
            <w:r w:rsidR="00DE55D2" w:rsidRPr="000F656F">
              <w:rPr>
                <w:rFonts w:ascii="Arial" w:hAnsi="Arial" w:cs="Arial"/>
              </w:rPr>
              <w:t>Problemas al comer</w:t>
            </w:r>
          </w:p>
        </w:tc>
        <w:tc>
          <w:tcPr>
            <w:tcW w:w="4819" w:type="dxa"/>
            <w:tcBorders>
              <w:top w:val="nil"/>
              <w:bottom w:val="nil"/>
            </w:tcBorders>
            <w:vAlign w:val="center"/>
          </w:tcPr>
          <w:p w:rsidR="00DE55D2" w:rsidRPr="000F656F" w:rsidRDefault="00E607A1" w:rsidP="005E446E">
            <w:pPr>
              <w:widowControl w:val="0"/>
              <w:tabs>
                <w:tab w:val="left" w:pos="567"/>
              </w:tabs>
              <w:rPr>
                <w:rFonts w:ascii="Arial" w:hAnsi="Arial" w:cs="Arial"/>
              </w:rPr>
            </w:pPr>
            <w:r>
              <w:rPr>
                <w:rFonts w:ascii="Arial" w:hAnsi="Arial" w:cs="Arial"/>
              </w:rPr>
              <w:t xml:space="preserve">- </w:t>
            </w:r>
            <w:r w:rsidR="00DE55D2" w:rsidRPr="000F656F">
              <w:rPr>
                <w:rFonts w:ascii="Arial" w:hAnsi="Arial" w:cs="Arial"/>
              </w:rPr>
              <w:t>Moldeamiento</w:t>
            </w:r>
          </w:p>
        </w:tc>
      </w:tr>
      <w:tr w:rsidR="00DE55D2" w:rsidTr="00E607A1">
        <w:trPr>
          <w:trHeight w:val="454"/>
        </w:trPr>
        <w:tc>
          <w:tcPr>
            <w:tcW w:w="3828" w:type="dxa"/>
            <w:tcBorders>
              <w:top w:val="nil"/>
              <w:bottom w:val="nil"/>
            </w:tcBorders>
            <w:vAlign w:val="center"/>
          </w:tcPr>
          <w:p w:rsidR="00DE55D2" w:rsidRPr="000F656F" w:rsidRDefault="00E607A1" w:rsidP="005E446E">
            <w:pPr>
              <w:widowControl w:val="0"/>
              <w:tabs>
                <w:tab w:val="left" w:pos="567"/>
              </w:tabs>
              <w:rPr>
                <w:rFonts w:ascii="Arial" w:hAnsi="Arial" w:cs="Arial"/>
              </w:rPr>
            </w:pPr>
            <w:r>
              <w:rPr>
                <w:rFonts w:ascii="Arial" w:hAnsi="Arial" w:cs="Arial"/>
              </w:rPr>
              <w:t xml:space="preserve">- </w:t>
            </w:r>
            <w:r w:rsidR="00DE55D2" w:rsidRPr="000F656F">
              <w:rPr>
                <w:rFonts w:ascii="Arial" w:hAnsi="Arial" w:cs="Arial"/>
              </w:rPr>
              <w:t>Conducta verbal</w:t>
            </w:r>
          </w:p>
        </w:tc>
        <w:tc>
          <w:tcPr>
            <w:tcW w:w="4819" w:type="dxa"/>
            <w:tcBorders>
              <w:top w:val="nil"/>
              <w:bottom w:val="nil"/>
            </w:tcBorders>
            <w:vAlign w:val="center"/>
          </w:tcPr>
          <w:p w:rsidR="00DE55D2" w:rsidRPr="000F656F" w:rsidRDefault="00E607A1" w:rsidP="005E446E">
            <w:pPr>
              <w:widowControl w:val="0"/>
              <w:tabs>
                <w:tab w:val="left" w:pos="567"/>
              </w:tabs>
              <w:rPr>
                <w:rFonts w:ascii="Arial" w:hAnsi="Arial" w:cs="Arial"/>
              </w:rPr>
            </w:pPr>
            <w:r>
              <w:rPr>
                <w:rFonts w:ascii="Arial" w:hAnsi="Arial" w:cs="Arial"/>
              </w:rPr>
              <w:t xml:space="preserve">- </w:t>
            </w:r>
            <w:r w:rsidR="00DE55D2" w:rsidRPr="000F656F">
              <w:rPr>
                <w:rFonts w:ascii="Arial" w:hAnsi="Arial" w:cs="Arial"/>
              </w:rPr>
              <w:t>Castigo (privación de comida)</w:t>
            </w:r>
          </w:p>
        </w:tc>
      </w:tr>
      <w:tr w:rsidR="00DE55D2" w:rsidTr="00E607A1">
        <w:trPr>
          <w:trHeight w:val="454"/>
        </w:trPr>
        <w:tc>
          <w:tcPr>
            <w:tcW w:w="3828" w:type="dxa"/>
            <w:tcBorders>
              <w:top w:val="nil"/>
            </w:tcBorders>
            <w:vAlign w:val="center"/>
          </w:tcPr>
          <w:p w:rsidR="00DE55D2" w:rsidRPr="000F656F" w:rsidRDefault="00E607A1" w:rsidP="005E446E">
            <w:pPr>
              <w:widowControl w:val="0"/>
              <w:tabs>
                <w:tab w:val="left" w:pos="567"/>
              </w:tabs>
              <w:rPr>
                <w:rFonts w:ascii="Arial" w:hAnsi="Arial" w:cs="Arial"/>
              </w:rPr>
            </w:pPr>
            <w:r>
              <w:rPr>
                <w:rFonts w:ascii="Arial" w:hAnsi="Arial" w:cs="Arial"/>
              </w:rPr>
              <w:t xml:space="preserve">- </w:t>
            </w:r>
            <w:r w:rsidR="00DE55D2" w:rsidRPr="000F656F">
              <w:rPr>
                <w:rFonts w:ascii="Arial" w:hAnsi="Arial" w:cs="Arial"/>
              </w:rPr>
              <w:t>Problemas a la hora de acostarse</w:t>
            </w:r>
          </w:p>
        </w:tc>
        <w:tc>
          <w:tcPr>
            <w:tcW w:w="4819" w:type="dxa"/>
            <w:tcBorders>
              <w:top w:val="nil"/>
            </w:tcBorders>
            <w:vAlign w:val="center"/>
          </w:tcPr>
          <w:p w:rsidR="00DE55D2" w:rsidRPr="000F656F" w:rsidRDefault="00E607A1" w:rsidP="005E446E">
            <w:pPr>
              <w:widowControl w:val="0"/>
              <w:tabs>
                <w:tab w:val="left" w:pos="567"/>
              </w:tabs>
              <w:rPr>
                <w:rFonts w:ascii="Arial" w:hAnsi="Arial" w:cs="Arial"/>
              </w:rPr>
            </w:pPr>
            <w:r>
              <w:rPr>
                <w:rFonts w:ascii="Arial" w:hAnsi="Arial" w:cs="Arial"/>
              </w:rPr>
              <w:t xml:space="preserve">- </w:t>
            </w:r>
            <w:r w:rsidR="00DE55D2" w:rsidRPr="000F656F">
              <w:rPr>
                <w:rFonts w:ascii="Arial" w:hAnsi="Arial" w:cs="Arial"/>
              </w:rPr>
              <w:t>Moldeamiento</w:t>
            </w:r>
          </w:p>
        </w:tc>
      </w:tr>
    </w:tbl>
    <w:p w:rsidR="00C16C00" w:rsidRDefault="00C16C00" w:rsidP="005E446E">
      <w:pPr>
        <w:widowControl w:val="0"/>
        <w:tabs>
          <w:tab w:val="left" w:pos="567"/>
        </w:tabs>
        <w:spacing w:after="0" w:line="360" w:lineRule="auto"/>
        <w:jc w:val="both"/>
        <w:rPr>
          <w:rFonts w:ascii="Arial" w:hAnsi="Arial" w:cs="Arial"/>
          <w:sz w:val="24"/>
          <w:szCs w:val="24"/>
        </w:rPr>
      </w:pPr>
    </w:p>
    <w:p w:rsidR="00C16C00" w:rsidRPr="00D700EA" w:rsidRDefault="00C16C00" w:rsidP="005E446E">
      <w:pPr>
        <w:widowControl w:val="0"/>
        <w:tabs>
          <w:tab w:val="left" w:pos="567"/>
        </w:tabs>
        <w:spacing w:after="0" w:line="360" w:lineRule="auto"/>
        <w:jc w:val="both"/>
        <w:rPr>
          <w:rFonts w:ascii="Arial" w:hAnsi="Arial" w:cs="Arial"/>
          <w:sz w:val="24"/>
          <w:szCs w:val="24"/>
        </w:rPr>
      </w:pPr>
      <w:r w:rsidRPr="00D700EA">
        <w:rPr>
          <w:rFonts w:ascii="Arial" w:hAnsi="Arial" w:cs="Arial"/>
          <w:sz w:val="24"/>
          <w:szCs w:val="24"/>
        </w:rPr>
        <w:t>Los autores obtuvieron resultados positivos en el tratamiento de todas las conductas mencionadas.</w:t>
      </w:r>
    </w:p>
    <w:p w:rsidR="000F656F" w:rsidRDefault="000F656F" w:rsidP="005E446E">
      <w:pPr>
        <w:widowControl w:val="0"/>
        <w:tabs>
          <w:tab w:val="left" w:pos="567"/>
        </w:tabs>
        <w:spacing w:after="0" w:line="360" w:lineRule="auto"/>
        <w:jc w:val="both"/>
        <w:rPr>
          <w:rFonts w:ascii="Arial" w:hAnsi="Arial" w:cs="Arial"/>
          <w:sz w:val="24"/>
          <w:szCs w:val="24"/>
        </w:rPr>
      </w:pPr>
    </w:p>
    <w:p w:rsidR="00C16C00" w:rsidRPr="00D700EA" w:rsidRDefault="00C16C00" w:rsidP="005E446E">
      <w:pPr>
        <w:widowControl w:val="0"/>
        <w:tabs>
          <w:tab w:val="left" w:pos="567"/>
        </w:tabs>
        <w:spacing w:after="0" w:line="360" w:lineRule="auto"/>
        <w:jc w:val="both"/>
        <w:rPr>
          <w:rFonts w:ascii="Arial" w:hAnsi="Arial" w:cs="Arial"/>
          <w:sz w:val="24"/>
          <w:szCs w:val="24"/>
        </w:rPr>
      </w:pPr>
      <w:r w:rsidRPr="00D700EA">
        <w:rPr>
          <w:rFonts w:ascii="Arial" w:hAnsi="Arial" w:cs="Arial"/>
          <w:sz w:val="24"/>
          <w:szCs w:val="24"/>
        </w:rPr>
        <w:t>Tate y Baroff (1966) llevaron a cabo el tratamiento de un niño psicótico y ciego de nueve años de edad, quien presentaba un</w:t>
      </w:r>
      <w:r w:rsidR="000F656F">
        <w:rPr>
          <w:rFonts w:ascii="Arial" w:hAnsi="Arial" w:cs="Arial"/>
          <w:sz w:val="24"/>
          <w:szCs w:val="24"/>
        </w:rPr>
        <w:t xml:space="preserve"> comportamiento autolesivo, que </w:t>
      </w:r>
      <w:r w:rsidRPr="00D700EA">
        <w:rPr>
          <w:rFonts w:ascii="Arial" w:hAnsi="Arial" w:cs="Arial"/>
          <w:sz w:val="24"/>
          <w:szCs w:val="24"/>
        </w:rPr>
        <w:t>consistía en: dar fuertes golpes con la cabeza contra el suelo, paredes y otros objetos duros, abofetearse la cara con las manos, propinarse puñetazos en la cara y cabeza, golpearse los hombros con la barbilla y darse puntapiés.</w:t>
      </w:r>
    </w:p>
    <w:p w:rsidR="000F656F" w:rsidRDefault="000F656F" w:rsidP="005E446E">
      <w:pPr>
        <w:widowControl w:val="0"/>
        <w:tabs>
          <w:tab w:val="left" w:pos="567"/>
        </w:tabs>
        <w:spacing w:after="0" w:line="360" w:lineRule="auto"/>
        <w:jc w:val="both"/>
        <w:rPr>
          <w:rFonts w:ascii="Arial" w:hAnsi="Arial" w:cs="Arial"/>
          <w:sz w:val="24"/>
          <w:szCs w:val="24"/>
        </w:rPr>
      </w:pPr>
    </w:p>
    <w:p w:rsidR="00C16C00" w:rsidRPr="00D700EA" w:rsidRDefault="00C16C00" w:rsidP="005E446E">
      <w:pPr>
        <w:widowControl w:val="0"/>
        <w:tabs>
          <w:tab w:val="left" w:pos="567"/>
        </w:tabs>
        <w:spacing w:after="0" w:line="360" w:lineRule="auto"/>
        <w:jc w:val="both"/>
        <w:rPr>
          <w:rFonts w:ascii="Arial" w:hAnsi="Arial" w:cs="Arial"/>
          <w:sz w:val="24"/>
          <w:szCs w:val="24"/>
        </w:rPr>
      </w:pPr>
      <w:r w:rsidRPr="00D700EA">
        <w:rPr>
          <w:rFonts w:ascii="Arial" w:hAnsi="Arial" w:cs="Arial"/>
          <w:sz w:val="24"/>
          <w:szCs w:val="24"/>
        </w:rPr>
        <w:t>Para controlar la conducta autolesiva del niño, los autores utilizaron dos procedimientos de castigo: en el estudio I, el castigo consistía en la suspensión del contacto físico humano, contingente con una respuesta autolesiva. En el estudio II, el castigo era una sacudida eléctrica dolorosa contingente con la respuesta.</w:t>
      </w:r>
    </w:p>
    <w:p w:rsidR="000F656F" w:rsidRDefault="000F656F" w:rsidP="005E446E">
      <w:pPr>
        <w:widowControl w:val="0"/>
        <w:tabs>
          <w:tab w:val="left" w:pos="567"/>
        </w:tabs>
        <w:spacing w:after="0" w:line="360" w:lineRule="auto"/>
        <w:jc w:val="both"/>
        <w:rPr>
          <w:rFonts w:ascii="Arial" w:hAnsi="Arial" w:cs="Arial"/>
          <w:sz w:val="24"/>
          <w:szCs w:val="24"/>
        </w:rPr>
      </w:pPr>
    </w:p>
    <w:p w:rsidR="00C16C00" w:rsidRPr="00D700EA" w:rsidRDefault="00C16C00" w:rsidP="005E446E">
      <w:pPr>
        <w:widowControl w:val="0"/>
        <w:tabs>
          <w:tab w:val="left" w:pos="567"/>
        </w:tabs>
        <w:spacing w:after="0" w:line="360" w:lineRule="auto"/>
        <w:jc w:val="both"/>
        <w:rPr>
          <w:rFonts w:ascii="Arial" w:hAnsi="Arial" w:cs="Arial"/>
          <w:sz w:val="24"/>
          <w:szCs w:val="24"/>
        </w:rPr>
      </w:pPr>
      <w:r w:rsidRPr="00D700EA">
        <w:rPr>
          <w:rFonts w:ascii="Arial" w:hAnsi="Arial" w:cs="Arial"/>
          <w:sz w:val="24"/>
          <w:szCs w:val="24"/>
        </w:rPr>
        <w:t>Los dos procedimientos de castigo redujeron de manera eficaz la conducta autolesiva de este niño psicótico. El control aversivo a través de la suspensión del contacto físico fue de eficacia inmediat</w:t>
      </w:r>
      <w:r w:rsidR="00E607A1">
        <w:rPr>
          <w:rFonts w:ascii="Arial" w:hAnsi="Arial" w:cs="Arial"/>
          <w:sz w:val="24"/>
          <w:szCs w:val="24"/>
        </w:rPr>
        <w:t xml:space="preserve">a, las dos veces que se empleó. </w:t>
      </w:r>
      <w:r w:rsidRPr="00D700EA">
        <w:rPr>
          <w:rFonts w:ascii="Arial" w:hAnsi="Arial" w:cs="Arial"/>
          <w:sz w:val="24"/>
          <w:szCs w:val="24"/>
        </w:rPr>
        <w:t xml:space="preserve">El control aversivo mediante sacudida eléctrica dolorosa, también redujo inmediatamente la conducta autolesiva, y siguió siendo efectivo durante un </w:t>
      </w:r>
      <w:r w:rsidRPr="00D700EA">
        <w:rPr>
          <w:rFonts w:ascii="Arial" w:hAnsi="Arial" w:cs="Arial"/>
          <w:sz w:val="24"/>
          <w:szCs w:val="24"/>
        </w:rPr>
        <w:lastRenderedPageBreak/>
        <w:t>periodo de seguimiento de seis meses.</w:t>
      </w:r>
    </w:p>
    <w:p w:rsidR="000F656F" w:rsidRDefault="000F656F" w:rsidP="005E446E">
      <w:pPr>
        <w:widowControl w:val="0"/>
        <w:tabs>
          <w:tab w:val="left" w:pos="567"/>
        </w:tabs>
        <w:spacing w:after="0" w:line="360" w:lineRule="auto"/>
        <w:jc w:val="both"/>
        <w:rPr>
          <w:rFonts w:ascii="Arial" w:hAnsi="Arial" w:cs="Arial"/>
          <w:sz w:val="24"/>
          <w:szCs w:val="24"/>
        </w:rPr>
      </w:pPr>
    </w:p>
    <w:p w:rsidR="00C16C00" w:rsidRPr="00D700EA" w:rsidRDefault="000F656F" w:rsidP="005E446E">
      <w:pPr>
        <w:widowControl w:val="0"/>
        <w:tabs>
          <w:tab w:val="left" w:pos="567"/>
        </w:tabs>
        <w:spacing w:after="0" w:line="360" w:lineRule="auto"/>
        <w:jc w:val="both"/>
        <w:rPr>
          <w:rFonts w:ascii="Arial" w:hAnsi="Arial" w:cs="Arial"/>
          <w:sz w:val="24"/>
          <w:szCs w:val="24"/>
        </w:rPr>
      </w:pPr>
      <w:r>
        <w:rPr>
          <w:rFonts w:ascii="Arial" w:hAnsi="Arial" w:cs="Arial"/>
          <w:sz w:val="24"/>
          <w:szCs w:val="24"/>
        </w:rPr>
        <w:t>Hewett (1965) empleó</w:t>
      </w:r>
      <w:r w:rsidR="00C16C00" w:rsidRPr="00D700EA">
        <w:rPr>
          <w:rFonts w:ascii="Arial" w:hAnsi="Arial" w:cs="Arial"/>
          <w:sz w:val="24"/>
          <w:szCs w:val="24"/>
        </w:rPr>
        <w:t xml:space="preserve"> procedimientos de condicionamiento operante para enseñar el lenguaje a un niño autista de cuatro años y medio de edad que no hablaba.</w:t>
      </w:r>
    </w:p>
    <w:p w:rsidR="000F656F" w:rsidRDefault="000F656F" w:rsidP="005E446E">
      <w:pPr>
        <w:widowControl w:val="0"/>
        <w:tabs>
          <w:tab w:val="left" w:pos="567"/>
        </w:tabs>
        <w:spacing w:after="0" w:line="360" w:lineRule="auto"/>
        <w:jc w:val="both"/>
        <w:rPr>
          <w:rFonts w:ascii="Arial" w:hAnsi="Arial" w:cs="Arial"/>
          <w:sz w:val="24"/>
          <w:szCs w:val="24"/>
        </w:rPr>
      </w:pPr>
    </w:p>
    <w:p w:rsidR="00C16C00" w:rsidRPr="00D700EA" w:rsidRDefault="00C16C00" w:rsidP="005E446E">
      <w:pPr>
        <w:widowControl w:val="0"/>
        <w:tabs>
          <w:tab w:val="left" w:pos="567"/>
        </w:tabs>
        <w:spacing w:after="0" w:line="360" w:lineRule="auto"/>
        <w:jc w:val="both"/>
        <w:rPr>
          <w:rFonts w:ascii="Arial" w:hAnsi="Arial" w:cs="Arial"/>
          <w:sz w:val="24"/>
          <w:szCs w:val="24"/>
        </w:rPr>
      </w:pPr>
      <w:r w:rsidRPr="00D700EA">
        <w:rPr>
          <w:rFonts w:ascii="Arial" w:hAnsi="Arial" w:cs="Arial"/>
          <w:sz w:val="24"/>
          <w:szCs w:val="24"/>
        </w:rPr>
        <w:t>El autor, empleando principalmente la</w:t>
      </w:r>
      <w:r w:rsidR="00DA2E68" w:rsidRPr="00D700EA">
        <w:rPr>
          <w:rFonts w:ascii="Arial" w:hAnsi="Arial" w:cs="Arial"/>
          <w:sz w:val="24"/>
          <w:szCs w:val="24"/>
        </w:rPr>
        <w:t xml:space="preserve"> técnica del moldeamiento, logró</w:t>
      </w:r>
      <w:r w:rsidRPr="00D700EA">
        <w:rPr>
          <w:rFonts w:ascii="Arial" w:hAnsi="Arial" w:cs="Arial"/>
          <w:sz w:val="24"/>
          <w:szCs w:val="24"/>
        </w:rPr>
        <w:t xml:space="preserve"> que el niño adquiriera un vocabulario de 32 pal</w:t>
      </w:r>
      <w:r w:rsidR="000F656F">
        <w:rPr>
          <w:rFonts w:ascii="Arial" w:hAnsi="Arial" w:cs="Arial"/>
          <w:sz w:val="24"/>
          <w:szCs w:val="24"/>
        </w:rPr>
        <w:t xml:space="preserve">abras, al cabo de seis meses de </w:t>
      </w:r>
      <w:r w:rsidRPr="00D700EA">
        <w:rPr>
          <w:rFonts w:ascii="Arial" w:hAnsi="Arial" w:cs="Arial"/>
          <w:sz w:val="24"/>
          <w:szCs w:val="24"/>
        </w:rPr>
        <w:t>entrenamiento. Po</w:t>
      </w:r>
      <w:r w:rsidR="00DA2E68" w:rsidRPr="00D700EA">
        <w:rPr>
          <w:rFonts w:ascii="Arial" w:hAnsi="Arial" w:cs="Arial"/>
          <w:sz w:val="24"/>
          <w:szCs w:val="24"/>
        </w:rPr>
        <w:t>steriormente, el niño generalizó</w:t>
      </w:r>
      <w:r w:rsidR="000F656F">
        <w:rPr>
          <w:rFonts w:ascii="Arial" w:hAnsi="Arial" w:cs="Arial"/>
          <w:sz w:val="24"/>
          <w:szCs w:val="24"/>
        </w:rPr>
        <w:t xml:space="preserve"> y adquirió </w:t>
      </w:r>
      <w:r w:rsidRPr="00D700EA">
        <w:rPr>
          <w:rFonts w:ascii="Arial" w:hAnsi="Arial" w:cs="Arial"/>
          <w:sz w:val="24"/>
          <w:szCs w:val="24"/>
        </w:rPr>
        <w:t xml:space="preserve">experimentalmente un vocabulario para un ambiente </w:t>
      </w:r>
      <w:r w:rsidR="00DA2E68" w:rsidRPr="00D700EA">
        <w:rPr>
          <w:rFonts w:ascii="Arial" w:hAnsi="Arial" w:cs="Arial"/>
          <w:sz w:val="24"/>
          <w:szCs w:val="24"/>
        </w:rPr>
        <w:t>más amplio y lo utilizó</w:t>
      </w:r>
      <w:r w:rsidRPr="00D700EA">
        <w:rPr>
          <w:rFonts w:ascii="Arial" w:hAnsi="Arial" w:cs="Arial"/>
          <w:sz w:val="24"/>
          <w:szCs w:val="24"/>
        </w:rPr>
        <w:t xml:space="preserve"> para expresar sus necesidades (por ejemplo, “yo quiero retrete” o “yo quiero agua”).</w:t>
      </w:r>
    </w:p>
    <w:p w:rsidR="000F656F" w:rsidRDefault="000F656F" w:rsidP="005E446E">
      <w:pPr>
        <w:widowControl w:val="0"/>
        <w:tabs>
          <w:tab w:val="left" w:pos="567"/>
        </w:tabs>
        <w:spacing w:after="0" w:line="360" w:lineRule="auto"/>
        <w:jc w:val="both"/>
        <w:rPr>
          <w:rFonts w:ascii="Arial" w:hAnsi="Arial" w:cs="Arial"/>
          <w:sz w:val="24"/>
          <w:szCs w:val="24"/>
        </w:rPr>
      </w:pPr>
    </w:p>
    <w:p w:rsidR="00C16C00" w:rsidRPr="00D700EA" w:rsidRDefault="00C16C00" w:rsidP="005E446E">
      <w:pPr>
        <w:widowControl w:val="0"/>
        <w:tabs>
          <w:tab w:val="left" w:pos="567"/>
        </w:tabs>
        <w:spacing w:after="0" w:line="360" w:lineRule="auto"/>
        <w:jc w:val="both"/>
        <w:rPr>
          <w:rFonts w:ascii="Arial" w:hAnsi="Arial" w:cs="Arial"/>
          <w:sz w:val="24"/>
          <w:szCs w:val="24"/>
        </w:rPr>
      </w:pPr>
      <w:r w:rsidRPr="00D700EA">
        <w:rPr>
          <w:rFonts w:ascii="Arial" w:hAnsi="Arial" w:cs="Arial"/>
          <w:sz w:val="24"/>
          <w:szCs w:val="24"/>
        </w:rPr>
        <w:t>Lovaas, Berberich, Perloff y Schaeffer (1966) lograron la adquisición de una conducta verbal imitativa por parte de dos niños autistas de seis años de edad.</w:t>
      </w:r>
    </w:p>
    <w:p w:rsidR="00754BE2" w:rsidRDefault="00754BE2" w:rsidP="005E446E">
      <w:pPr>
        <w:widowControl w:val="0"/>
        <w:tabs>
          <w:tab w:val="left" w:pos="567"/>
        </w:tabs>
        <w:spacing w:after="0" w:line="360" w:lineRule="auto"/>
        <w:jc w:val="both"/>
        <w:rPr>
          <w:rFonts w:ascii="Arial" w:hAnsi="Arial" w:cs="Arial"/>
          <w:sz w:val="24"/>
          <w:szCs w:val="24"/>
        </w:rPr>
      </w:pPr>
    </w:p>
    <w:p w:rsidR="00C16C00" w:rsidRPr="00D700EA" w:rsidRDefault="00C16C00" w:rsidP="005E446E">
      <w:pPr>
        <w:widowControl w:val="0"/>
        <w:tabs>
          <w:tab w:val="left" w:pos="567"/>
        </w:tabs>
        <w:spacing w:after="0" w:line="360" w:lineRule="auto"/>
        <w:jc w:val="both"/>
        <w:rPr>
          <w:rFonts w:ascii="Arial" w:hAnsi="Arial" w:cs="Arial"/>
          <w:sz w:val="24"/>
          <w:szCs w:val="24"/>
        </w:rPr>
      </w:pPr>
      <w:r w:rsidRPr="00D700EA">
        <w:rPr>
          <w:rFonts w:ascii="Arial" w:hAnsi="Arial" w:cs="Arial"/>
          <w:sz w:val="24"/>
          <w:szCs w:val="24"/>
        </w:rPr>
        <w:t>La conducta verbal de ambos niños, al iniciarse el programa, se reducía a la emisión ocasional de vocales sin un inte</w:t>
      </w:r>
      <w:r w:rsidR="00754BE2">
        <w:rPr>
          <w:rFonts w:ascii="Arial" w:hAnsi="Arial" w:cs="Arial"/>
          <w:sz w:val="24"/>
          <w:szCs w:val="24"/>
        </w:rPr>
        <w:t xml:space="preserve">nto de comunicación detectable. </w:t>
      </w:r>
      <w:r w:rsidRPr="00D700EA">
        <w:rPr>
          <w:rFonts w:ascii="Arial" w:hAnsi="Arial" w:cs="Arial"/>
          <w:sz w:val="24"/>
          <w:szCs w:val="24"/>
        </w:rPr>
        <w:t>Además, los niños no sabían jugar, solían entregarse a formas de proceder de carácter autoestimulativo y, a veces, exteriorizaban una conducta autodestructiva.</w:t>
      </w:r>
    </w:p>
    <w:p w:rsidR="000F656F" w:rsidRDefault="000F656F" w:rsidP="005E446E">
      <w:pPr>
        <w:widowControl w:val="0"/>
        <w:tabs>
          <w:tab w:val="left" w:pos="567"/>
        </w:tabs>
        <w:spacing w:after="0" w:line="360" w:lineRule="auto"/>
        <w:jc w:val="both"/>
        <w:rPr>
          <w:rFonts w:ascii="Arial" w:hAnsi="Arial" w:cs="Arial"/>
          <w:sz w:val="24"/>
          <w:szCs w:val="24"/>
        </w:rPr>
      </w:pPr>
    </w:p>
    <w:p w:rsidR="00C16C00" w:rsidRPr="00D700EA" w:rsidRDefault="00C16C00" w:rsidP="005E446E">
      <w:pPr>
        <w:widowControl w:val="0"/>
        <w:tabs>
          <w:tab w:val="left" w:pos="567"/>
        </w:tabs>
        <w:spacing w:after="0" w:line="360" w:lineRule="auto"/>
        <w:jc w:val="both"/>
        <w:rPr>
          <w:rFonts w:ascii="Arial" w:hAnsi="Arial" w:cs="Arial"/>
          <w:sz w:val="24"/>
          <w:szCs w:val="24"/>
        </w:rPr>
      </w:pPr>
      <w:r w:rsidRPr="00D700EA">
        <w:rPr>
          <w:rFonts w:ascii="Arial" w:hAnsi="Arial" w:cs="Arial"/>
          <w:sz w:val="24"/>
          <w:szCs w:val="24"/>
        </w:rPr>
        <w:t>Utilizando técnicas o</w:t>
      </w:r>
      <w:r w:rsidR="000F656F">
        <w:rPr>
          <w:rFonts w:ascii="Arial" w:hAnsi="Arial" w:cs="Arial"/>
          <w:sz w:val="24"/>
          <w:szCs w:val="24"/>
        </w:rPr>
        <w:t>perantes, los autores lograron –</w:t>
      </w:r>
      <w:r w:rsidRPr="00D700EA">
        <w:rPr>
          <w:rFonts w:ascii="Arial" w:hAnsi="Arial" w:cs="Arial"/>
          <w:sz w:val="24"/>
          <w:szCs w:val="24"/>
        </w:rPr>
        <w:t>a través de una serie de cuatro pasos diferentes– el establecimiento de la imitación verbal. Después de veintiséis días de entrenamiento, ambos niños habían aprendido a imitar nuevas palabras, tan fácil y rápidamente, que parecía no tener objeto el añadir simplemente unas respuestas verbales a su repertorio imitativo. De ahí que los niños fueron introducidos a la segunda parte del programa de entrenamiento de lenguaje, a través de la cual se le enseño a usarlo adecuadamente.</w:t>
      </w:r>
    </w:p>
    <w:p w:rsidR="000F656F" w:rsidRDefault="000F656F" w:rsidP="005E446E">
      <w:pPr>
        <w:widowControl w:val="0"/>
        <w:tabs>
          <w:tab w:val="left" w:pos="567"/>
        </w:tabs>
        <w:spacing w:after="0" w:line="360" w:lineRule="auto"/>
        <w:jc w:val="both"/>
        <w:rPr>
          <w:rFonts w:ascii="Arial" w:hAnsi="Arial" w:cs="Arial"/>
          <w:sz w:val="24"/>
          <w:szCs w:val="24"/>
        </w:rPr>
      </w:pPr>
    </w:p>
    <w:p w:rsidR="00C16C00" w:rsidRPr="00D700EA" w:rsidRDefault="00C16C00" w:rsidP="005E446E">
      <w:pPr>
        <w:widowControl w:val="0"/>
        <w:tabs>
          <w:tab w:val="left" w:pos="567"/>
        </w:tabs>
        <w:spacing w:after="0" w:line="360" w:lineRule="auto"/>
        <w:jc w:val="both"/>
        <w:rPr>
          <w:rFonts w:ascii="Arial" w:hAnsi="Arial" w:cs="Arial"/>
          <w:sz w:val="24"/>
          <w:szCs w:val="24"/>
        </w:rPr>
      </w:pPr>
      <w:r w:rsidRPr="00D700EA">
        <w:rPr>
          <w:rFonts w:ascii="Arial" w:hAnsi="Arial" w:cs="Arial"/>
          <w:sz w:val="24"/>
          <w:szCs w:val="24"/>
        </w:rPr>
        <w:t xml:space="preserve">Como se ha podido apreciar, la introducción de procedimientos comportamentales en los programas de intervención psicológica se ha </w:t>
      </w:r>
      <w:r w:rsidRPr="00D700EA">
        <w:rPr>
          <w:rFonts w:ascii="Arial" w:hAnsi="Arial" w:cs="Arial"/>
          <w:sz w:val="24"/>
          <w:szCs w:val="24"/>
        </w:rPr>
        <w:lastRenderedPageBreak/>
        <w:t>mostrado muy eficiente en relación con la modificación conductual del autismo infantil. Sin embargo, estudios de seguimiento realizados a largo plazo (Lovaas, 1973) han probado que los cambios obtenidos durante el tratamiento no se genera</w:t>
      </w:r>
      <w:r w:rsidR="000F656F">
        <w:rPr>
          <w:rFonts w:ascii="Arial" w:hAnsi="Arial" w:cs="Arial"/>
          <w:sz w:val="24"/>
          <w:szCs w:val="24"/>
        </w:rPr>
        <w:t>lizaban a las situaciones extra</w:t>
      </w:r>
      <w:r w:rsidRPr="00D700EA">
        <w:rPr>
          <w:rFonts w:ascii="Arial" w:hAnsi="Arial" w:cs="Arial"/>
          <w:sz w:val="24"/>
          <w:szCs w:val="24"/>
        </w:rPr>
        <w:t>terapéuticas o se extinguían enseguida de concluir la terapia, excepto en aquellos casos en que los niños seguían recibiendo tratamiento por parte de sus padres, previamente entrenados.</w:t>
      </w:r>
    </w:p>
    <w:p w:rsidR="000F656F" w:rsidRDefault="000F656F" w:rsidP="005E446E">
      <w:pPr>
        <w:widowControl w:val="0"/>
        <w:tabs>
          <w:tab w:val="left" w:pos="567"/>
        </w:tabs>
        <w:spacing w:after="0" w:line="360" w:lineRule="auto"/>
        <w:jc w:val="both"/>
        <w:rPr>
          <w:rFonts w:ascii="Arial" w:hAnsi="Arial" w:cs="Arial"/>
          <w:sz w:val="24"/>
          <w:szCs w:val="24"/>
        </w:rPr>
      </w:pPr>
    </w:p>
    <w:p w:rsidR="00C16C00" w:rsidRPr="00D700EA" w:rsidRDefault="00C16C00" w:rsidP="005E446E">
      <w:pPr>
        <w:widowControl w:val="0"/>
        <w:tabs>
          <w:tab w:val="left" w:pos="567"/>
        </w:tabs>
        <w:spacing w:after="0" w:line="360" w:lineRule="auto"/>
        <w:jc w:val="both"/>
        <w:rPr>
          <w:rFonts w:ascii="Arial" w:hAnsi="Arial" w:cs="Arial"/>
          <w:sz w:val="24"/>
          <w:szCs w:val="24"/>
        </w:rPr>
      </w:pPr>
      <w:r w:rsidRPr="00D700EA">
        <w:rPr>
          <w:rFonts w:ascii="Arial" w:hAnsi="Arial" w:cs="Arial"/>
          <w:sz w:val="24"/>
          <w:szCs w:val="24"/>
        </w:rPr>
        <w:t>La posibilidad de entrenar a los padres como terapeutas de sus propios hijos fue indicada ya por Risley (1968), quien demostró como la madre de un niño autista, que había sido entrenada para aplicar determinadas técnicas de</w:t>
      </w:r>
      <w:r w:rsidR="000F656F">
        <w:rPr>
          <w:rFonts w:ascii="Arial" w:hAnsi="Arial" w:cs="Arial"/>
          <w:sz w:val="24"/>
          <w:szCs w:val="24"/>
        </w:rPr>
        <w:t xml:space="preserve"> modificación de conducta, logró</w:t>
      </w:r>
      <w:r w:rsidRPr="00D700EA">
        <w:rPr>
          <w:rFonts w:ascii="Arial" w:hAnsi="Arial" w:cs="Arial"/>
          <w:sz w:val="24"/>
          <w:szCs w:val="24"/>
        </w:rPr>
        <w:t xml:space="preserve"> suprimir las conductas perturbadoras de su hijo.</w:t>
      </w:r>
    </w:p>
    <w:p w:rsidR="000F656F" w:rsidRDefault="000F656F" w:rsidP="005E446E">
      <w:pPr>
        <w:widowControl w:val="0"/>
        <w:tabs>
          <w:tab w:val="left" w:pos="567"/>
        </w:tabs>
        <w:spacing w:after="0" w:line="360" w:lineRule="auto"/>
        <w:jc w:val="both"/>
        <w:rPr>
          <w:rFonts w:ascii="Arial" w:hAnsi="Arial" w:cs="Arial"/>
          <w:sz w:val="24"/>
          <w:szCs w:val="24"/>
        </w:rPr>
      </w:pPr>
    </w:p>
    <w:p w:rsidR="00C16C00" w:rsidRPr="00D700EA" w:rsidRDefault="00C16C00" w:rsidP="005E446E">
      <w:pPr>
        <w:widowControl w:val="0"/>
        <w:tabs>
          <w:tab w:val="left" w:pos="567"/>
        </w:tabs>
        <w:spacing w:after="0" w:line="360" w:lineRule="auto"/>
        <w:jc w:val="both"/>
        <w:rPr>
          <w:rFonts w:ascii="Arial" w:hAnsi="Arial" w:cs="Arial"/>
          <w:sz w:val="24"/>
          <w:szCs w:val="24"/>
        </w:rPr>
      </w:pPr>
      <w:r w:rsidRPr="00D700EA">
        <w:rPr>
          <w:rFonts w:ascii="Arial" w:hAnsi="Arial" w:cs="Arial"/>
          <w:sz w:val="24"/>
          <w:szCs w:val="24"/>
        </w:rPr>
        <w:t>Schreibman y Koegel (1975), después de entrenar a un grupo de 26 padres de</w:t>
      </w:r>
      <w:r w:rsidR="000F656F">
        <w:rPr>
          <w:rFonts w:ascii="Arial" w:hAnsi="Arial" w:cs="Arial"/>
          <w:sz w:val="24"/>
          <w:szCs w:val="24"/>
        </w:rPr>
        <w:t xml:space="preserve"> </w:t>
      </w:r>
      <w:r w:rsidRPr="00D700EA">
        <w:rPr>
          <w:rFonts w:ascii="Arial" w:hAnsi="Arial" w:cs="Arial"/>
          <w:sz w:val="24"/>
          <w:szCs w:val="24"/>
        </w:rPr>
        <w:t>niños autistas en la modificación de una conducta específica, informaron que estos eran capaces de enseñar a sus hijos la misma tarea que habían visto practicar a un experto terapeuta, pero fracasaban</w:t>
      </w:r>
      <w:r w:rsidR="000F656F">
        <w:rPr>
          <w:rFonts w:ascii="Arial" w:hAnsi="Arial" w:cs="Arial"/>
          <w:sz w:val="24"/>
          <w:szCs w:val="24"/>
        </w:rPr>
        <w:t xml:space="preserve"> en cualquier otra que no fuese</w:t>
      </w:r>
      <w:r w:rsidRPr="00D700EA">
        <w:rPr>
          <w:rFonts w:ascii="Arial" w:hAnsi="Arial" w:cs="Arial"/>
          <w:sz w:val="24"/>
          <w:szCs w:val="24"/>
        </w:rPr>
        <w:t xml:space="preserve"> aquella. Este hallazgo le</w:t>
      </w:r>
      <w:r w:rsidR="000F656F">
        <w:rPr>
          <w:rFonts w:ascii="Arial" w:hAnsi="Arial" w:cs="Arial"/>
          <w:sz w:val="24"/>
          <w:szCs w:val="24"/>
        </w:rPr>
        <w:t>s llevó</w:t>
      </w:r>
      <w:r w:rsidRPr="00D700EA">
        <w:rPr>
          <w:rFonts w:ascii="Arial" w:hAnsi="Arial" w:cs="Arial"/>
          <w:sz w:val="24"/>
          <w:szCs w:val="24"/>
        </w:rPr>
        <w:t xml:space="preserve"> a desarrollar un programa de entrenamiento, sintetizando cinco procedimientos generales, que podían aplicarse a todas las situaciones de aprendizaje: 1) Identificación de la conducta problema; 2) Dar instrucciones apropiadas; 3) Modelado de las respuestas correctas; 4) Descomposición secuencial de la tarea en pequeños pasos y encadenamiento progresivo de los mismos; y, 5) Presentación de las consecuencias afectivas. Siguiendo este programa, el grupo de padres que anteriormente no habían logrado generalizar los principios terapéuticos desde una situación ensayada a otra nueva, ahora, en cambio, eran capaces de conseguir incrementar las respuestas deseadas en sus hijos en cualquier situación.</w:t>
      </w:r>
    </w:p>
    <w:p w:rsidR="00C16C00" w:rsidRPr="00D700EA" w:rsidRDefault="00C16C00" w:rsidP="005E446E">
      <w:pPr>
        <w:widowControl w:val="0"/>
        <w:tabs>
          <w:tab w:val="left" w:pos="567"/>
        </w:tabs>
        <w:spacing w:after="0" w:line="360" w:lineRule="auto"/>
        <w:jc w:val="both"/>
        <w:rPr>
          <w:rFonts w:ascii="Arial" w:hAnsi="Arial" w:cs="Arial"/>
          <w:sz w:val="24"/>
          <w:szCs w:val="24"/>
        </w:rPr>
      </w:pPr>
    </w:p>
    <w:p w:rsidR="00C16C00" w:rsidRPr="006F5961" w:rsidRDefault="008F49B5" w:rsidP="005E446E">
      <w:pPr>
        <w:widowControl w:val="0"/>
        <w:tabs>
          <w:tab w:val="left" w:pos="567"/>
        </w:tabs>
        <w:spacing w:after="0" w:line="360" w:lineRule="auto"/>
        <w:jc w:val="both"/>
        <w:rPr>
          <w:rFonts w:ascii="Arial" w:hAnsi="Arial" w:cs="Arial"/>
          <w:b/>
          <w:sz w:val="24"/>
          <w:szCs w:val="24"/>
        </w:rPr>
      </w:pPr>
      <w:r w:rsidRPr="006F5961">
        <w:rPr>
          <w:rFonts w:ascii="Arial" w:hAnsi="Arial" w:cs="Arial"/>
          <w:b/>
          <w:sz w:val="24"/>
          <w:szCs w:val="24"/>
        </w:rPr>
        <w:t xml:space="preserve">Investigaciones realizadas en el Perú </w:t>
      </w:r>
    </w:p>
    <w:p w:rsidR="008F49B5" w:rsidRDefault="008F49B5" w:rsidP="005E446E">
      <w:pPr>
        <w:widowControl w:val="0"/>
        <w:tabs>
          <w:tab w:val="left" w:pos="567"/>
        </w:tabs>
        <w:spacing w:after="0" w:line="360" w:lineRule="auto"/>
        <w:jc w:val="both"/>
        <w:rPr>
          <w:rFonts w:ascii="Arial" w:hAnsi="Arial" w:cs="Arial"/>
          <w:sz w:val="24"/>
          <w:szCs w:val="24"/>
        </w:rPr>
      </w:pPr>
    </w:p>
    <w:p w:rsidR="00C16C00" w:rsidRPr="00D700EA" w:rsidRDefault="00C16C00" w:rsidP="005E446E">
      <w:pPr>
        <w:widowControl w:val="0"/>
        <w:tabs>
          <w:tab w:val="left" w:pos="567"/>
        </w:tabs>
        <w:spacing w:after="0" w:line="360" w:lineRule="auto"/>
        <w:jc w:val="both"/>
        <w:rPr>
          <w:rFonts w:ascii="Arial" w:hAnsi="Arial" w:cs="Arial"/>
          <w:sz w:val="24"/>
          <w:szCs w:val="24"/>
        </w:rPr>
      </w:pPr>
      <w:r w:rsidRPr="00D700EA">
        <w:rPr>
          <w:rFonts w:ascii="Arial" w:hAnsi="Arial" w:cs="Arial"/>
          <w:sz w:val="24"/>
          <w:szCs w:val="24"/>
        </w:rPr>
        <w:t xml:space="preserve">Liliana Mayo (1978) </w:t>
      </w:r>
      <w:r w:rsidR="001408D4">
        <w:rPr>
          <w:rFonts w:ascii="Arial" w:hAnsi="Arial" w:cs="Arial"/>
          <w:sz w:val="24"/>
          <w:szCs w:val="24"/>
        </w:rPr>
        <w:t>trabajó</w:t>
      </w:r>
      <w:r w:rsidRPr="00D700EA">
        <w:rPr>
          <w:rFonts w:ascii="Arial" w:hAnsi="Arial" w:cs="Arial"/>
          <w:sz w:val="24"/>
          <w:szCs w:val="24"/>
        </w:rPr>
        <w:t xml:space="preserve"> con una niña autista diversos programas de </w:t>
      </w:r>
      <w:r w:rsidRPr="00D700EA">
        <w:rPr>
          <w:rFonts w:ascii="Arial" w:hAnsi="Arial" w:cs="Arial"/>
          <w:sz w:val="24"/>
          <w:szCs w:val="24"/>
        </w:rPr>
        <w:lastRenderedPageBreak/>
        <w:t>tratamiento: programas de atención, imitación generalizada y seguimiento de instrucciones; programas de lenguaje, de autocuidado y de discriminación visual simple y compleja; así como también un programa para eliminar la conducta de pataleta. Se arribaron a resultados positivos en todos los programas de entrenamiento mencionados.</w:t>
      </w:r>
    </w:p>
    <w:p w:rsidR="008F49B5" w:rsidRDefault="008F49B5" w:rsidP="005E446E">
      <w:pPr>
        <w:widowControl w:val="0"/>
        <w:tabs>
          <w:tab w:val="left" w:pos="567"/>
        </w:tabs>
        <w:spacing w:after="0" w:line="360" w:lineRule="auto"/>
        <w:jc w:val="both"/>
        <w:rPr>
          <w:rFonts w:ascii="Arial" w:hAnsi="Arial" w:cs="Arial"/>
          <w:sz w:val="24"/>
          <w:szCs w:val="24"/>
        </w:rPr>
      </w:pPr>
    </w:p>
    <w:p w:rsidR="00C16C00" w:rsidRPr="00D700EA" w:rsidRDefault="001408D4" w:rsidP="005E446E">
      <w:pPr>
        <w:widowControl w:val="0"/>
        <w:tabs>
          <w:tab w:val="left" w:pos="567"/>
        </w:tabs>
        <w:spacing w:after="0" w:line="360" w:lineRule="auto"/>
        <w:jc w:val="both"/>
        <w:rPr>
          <w:rFonts w:ascii="Arial" w:hAnsi="Arial" w:cs="Arial"/>
          <w:sz w:val="24"/>
          <w:szCs w:val="24"/>
        </w:rPr>
      </w:pPr>
      <w:r>
        <w:rPr>
          <w:rFonts w:ascii="Arial" w:hAnsi="Arial" w:cs="Arial"/>
          <w:sz w:val="24"/>
          <w:szCs w:val="24"/>
        </w:rPr>
        <w:t>Jorge Luna (1980) utilizó</w:t>
      </w:r>
      <w:r w:rsidR="00C16C00" w:rsidRPr="00D700EA">
        <w:rPr>
          <w:rFonts w:ascii="Arial" w:hAnsi="Arial" w:cs="Arial"/>
          <w:sz w:val="24"/>
          <w:szCs w:val="24"/>
        </w:rPr>
        <w:t xml:space="preserve"> las técnicas operantes con la finalidad de controlar las conductas inadecuadas (autoestimulatorias y de agresión física) de un niño a</w:t>
      </w:r>
      <w:r>
        <w:rPr>
          <w:rFonts w:ascii="Arial" w:hAnsi="Arial" w:cs="Arial"/>
          <w:sz w:val="24"/>
          <w:szCs w:val="24"/>
        </w:rPr>
        <w:t>utista de siete años de edad. Así mismo implementó</w:t>
      </w:r>
      <w:r w:rsidR="00C16C00" w:rsidRPr="00D700EA">
        <w:rPr>
          <w:rFonts w:ascii="Arial" w:hAnsi="Arial" w:cs="Arial"/>
          <w:sz w:val="24"/>
          <w:szCs w:val="24"/>
        </w:rPr>
        <w:t xml:space="preserve"> una serie de programas destinados a la ad</w:t>
      </w:r>
      <w:r>
        <w:rPr>
          <w:rFonts w:ascii="Arial" w:hAnsi="Arial" w:cs="Arial"/>
          <w:sz w:val="24"/>
          <w:szCs w:val="24"/>
        </w:rPr>
        <w:t xml:space="preserve">quisición de nuevas conductas: de atención, imitación y </w:t>
      </w:r>
      <w:r w:rsidR="00C16C00" w:rsidRPr="00D700EA">
        <w:rPr>
          <w:rFonts w:ascii="Arial" w:hAnsi="Arial" w:cs="Arial"/>
          <w:sz w:val="24"/>
          <w:szCs w:val="24"/>
        </w:rPr>
        <w:t>autovalimiento en el vestido. Por último, programas de lenguaje (vocalizac</w:t>
      </w:r>
      <w:r>
        <w:rPr>
          <w:rFonts w:ascii="Arial" w:hAnsi="Arial" w:cs="Arial"/>
          <w:sz w:val="24"/>
          <w:szCs w:val="24"/>
        </w:rPr>
        <w:t>ión espontá</w:t>
      </w:r>
      <w:r w:rsidR="00C16C00" w:rsidRPr="00D700EA">
        <w:rPr>
          <w:rFonts w:ascii="Arial" w:hAnsi="Arial" w:cs="Arial"/>
          <w:sz w:val="24"/>
          <w:szCs w:val="24"/>
        </w:rPr>
        <w:t>nea, lenguaje imitativo, nombrar, lenguaje de conversación), cuya finalidad fue la de incrementar nuevos repertorios verbales en el sujeto. Se obtuvieron resultados positivos del 60 al 100% en los programas de lenguaje, y del 80 al 100% en los demás programas.</w:t>
      </w:r>
    </w:p>
    <w:p w:rsidR="008F49B5" w:rsidRDefault="008F49B5" w:rsidP="005E446E">
      <w:pPr>
        <w:widowControl w:val="0"/>
        <w:tabs>
          <w:tab w:val="left" w:pos="567"/>
        </w:tabs>
        <w:spacing w:after="0" w:line="360" w:lineRule="auto"/>
        <w:jc w:val="both"/>
        <w:rPr>
          <w:rFonts w:ascii="Arial" w:hAnsi="Arial" w:cs="Arial"/>
          <w:sz w:val="24"/>
          <w:szCs w:val="24"/>
        </w:rPr>
      </w:pPr>
    </w:p>
    <w:p w:rsidR="00C16C00" w:rsidRPr="00D700EA" w:rsidRDefault="00C16C00" w:rsidP="005E446E">
      <w:pPr>
        <w:widowControl w:val="0"/>
        <w:tabs>
          <w:tab w:val="left" w:pos="567"/>
        </w:tabs>
        <w:spacing w:after="0" w:line="360" w:lineRule="auto"/>
        <w:jc w:val="both"/>
        <w:rPr>
          <w:rFonts w:ascii="Arial" w:hAnsi="Arial" w:cs="Arial"/>
          <w:sz w:val="24"/>
          <w:szCs w:val="24"/>
        </w:rPr>
      </w:pPr>
      <w:r w:rsidRPr="00D700EA">
        <w:rPr>
          <w:rFonts w:ascii="Arial" w:hAnsi="Arial" w:cs="Arial"/>
          <w:sz w:val="24"/>
          <w:szCs w:val="24"/>
        </w:rPr>
        <w:t>E</w:t>
      </w:r>
      <w:r w:rsidR="001408D4">
        <w:rPr>
          <w:rFonts w:ascii="Arial" w:hAnsi="Arial" w:cs="Arial"/>
          <w:sz w:val="24"/>
          <w:szCs w:val="24"/>
        </w:rPr>
        <w:t>mperatriz Torres (1980) presentó</w:t>
      </w:r>
      <w:r w:rsidRPr="00D700EA">
        <w:rPr>
          <w:rFonts w:ascii="Arial" w:hAnsi="Arial" w:cs="Arial"/>
          <w:sz w:val="24"/>
          <w:szCs w:val="24"/>
        </w:rPr>
        <w:t xml:space="preserve"> un trabajo realizado con un niño autista de 11 años de edad, cuya finalidad era la reducción de los comportamientos inadecuados del sujeto, así como la creación en él de </w:t>
      </w:r>
      <w:r w:rsidR="001408D4">
        <w:rPr>
          <w:rFonts w:ascii="Arial" w:hAnsi="Arial" w:cs="Arial"/>
          <w:sz w:val="24"/>
          <w:szCs w:val="24"/>
        </w:rPr>
        <w:t xml:space="preserve">algunos repertorios académicos. </w:t>
      </w:r>
      <w:r w:rsidRPr="00D700EA">
        <w:rPr>
          <w:rFonts w:ascii="Arial" w:hAnsi="Arial" w:cs="Arial"/>
          <w:sz w:val="24"/>
          <w:szCs w:val="24"/>
        </w:rPr>
        <w:t>El programa de contro</w:t>
      </w:r>
      <w:r w:rsidR="001408D4">
        <w:rPr>
          <w:rFonts w:ascii="Arial" w:hAnsi="Arial" w:cs="Arial"/>
          <w:sz w:val="24"/>
          <w:szCs w:val="24"/>
        </w:rPr>
        <w:t>l de conductas inadecuadas logró</w:t>
      </w:r>
      <w:r w:rsidRPr="00D700EA">
        <w:rPr>
          <w:rFonts w:ascii="Arial" w:hAnsi="Arial" w:cs="Arial"/>
          <w:sz w:val="24"/>
          <w:szCs w:val="24"/>
        </w:rPr>
        <w:t xml:space="preserve"> que dichas conductas (autoestimulación física y verbal, coger y golpear objetos) disminuyeran hasta en un 20, 10 y 0%, empleando técnicas como el tiempo fuera, el RDO y el costo de respuesta. En cuanto a las conductas académicas (atención y concentración, información, comprensión, etc.), los programas implementados lograron que ellas se incrementaran hasta en 70 y 100%.</w:t>
      </w:r>
    </w:p>
    <w:p w:rsidR="008F49B5" w:rsidRDefault="008F49B5" w:rsidP="005E446E">
      <w:pPr>
        <w:widowControl w:val="0"/>
        <w:tabs>
          <w:tab w:val="left" w:pos="567"/>
        </w:tabs>
        <w:spacing w:after="0" w:line="360" w:lineRule="auto"/>
        <w:jc w:val="both"/>
        <w:rPr>
          <w:rFonts w:ascii="Arial" w:hAnsi="Arial" w:cs="Arial"/>
          <w:sz w:val="24"/>
          <w:szCs w:val="24"/>
        </w:rPr>
      </w:pPr>
    </w:p>
    <w:p w:rsidR="00C16C00" w:rsidRPr="00D700EA" w:rsidRDefault="001408D4" w:rsidP="005E446E">
      <w:pPr>
        <w:widowControl w:val="0"/>
        <w:tabs>
          <w:tab w:val="left" w:pos="567"/>
        </w:tabs>
        <w:spacing w:after="0" w:line="360" w:lineRule="auto"/>
        <w:jc w:val="both"/>
        <w:rPr>
          <w:rFonts w:ascii="Arial" w:hAnsi="Arial" w:cs="Arial"/>
          <w:sz w:val="24"/>
          <w:szCs w:val="24"/>
        </w:rPr>
      </w:pPr>
      <w:r>
        <w:rPr>
          <w:rFonts w:ascii="Arial" w:hAnsi="Arial" w:cs="Arial"/>
          <w:sz w:val="24"/>
          <w:szCs w:val="24"/>
        </w:rPr>
        <w:t>Carmen Segura (1982) realizó</w:t>
      </w:r>
      <w:r w:rsidR="00C16C00" w:rsidRPr="00D700EA">
        <w:rPr>
          <w:rFonts w:ascii="Arial" w:hAnsi="Arial" w:cs="Arial"/>
          <w:sz w:val="24"/>
          <w:szCs w:val="24"/>
        </w:rPr>
        <w:t xml:space="preserve"> el tratamiento de un niño autista de cinco años y medio de edad, que además presentaba ceguera por fibroplasia retrolental.</w:t>
      </w:r>
    </w:p>
    <w:p w:rsidR="006F5961" w:rsidRDefault="006F5961" w:rsidP="005E446E">
      <w:pPr>
        <w:widowControl w:val="0"/>
        <w:tabs>
          <w:tab w:val="left" w:pos="567"/>
        </w:tabs>
        <w:spacing w:after="0" w:line="360" w:lineRule="auto"/>
        <w:jc w:val="both"/>
        <w:rPr>
          <w:rFonts w:ascii="Arial" w:hAnsi="Arial" w:cs="Arial"/>
          <w:sz w:val="24"/>
          <w:szCs w:val="24"/>
        </w:rPr>
      </w:pPr>
    </w:p>
    <w:p w:rsidR="00C16C00" w:rsidRPr="00D700EA" w:rsidRDefault="00C16C00" w:rsidP="005E446E">
      <w:pPr>
        <w:widowControl w:val="0"/>
        <w:tabs>
          <w:tab w:val="left" w:pos="567"/>
        </w:tabs>
        <w:spacing w:after="0" w:line="360" w:lineRule="auto"/>
        <w:jc w:val="both"/>
        <w:rPr>
          <w:rFonts w:ascii="Arial" w:hAnsi="Arial" w:cs="Arial"/>
          <w:sz w:val="24"/>
          <w:szCs w:val="24"/>
        </w:rPr>
      </w:pPr>
      <w:r w:rsidRPr="00D700EA">
        <w:rPr>
          <w:rFonts w:ascii="Arial" w:hAnsi="Arial" w:cs="Arial"/>
          <w:sz w:val="24"/>
          <w:szCs w:val="24"/>
        </w:rPr>
        <w:t>Se llevaron a cabo programas para la eliminación de conductas inadecuadas; programas de seguimiento de instrucciones y de autocuidado; y, programas de lenguaje, entre otros programas académico</w:t>
      </w:r>
      <w:r w:rsidR="001408D4">
        <w:rPr>
          <w:rFonts w:ascii="Arial" w:hAnsi="Arial" w:cs="Arial"/>
          <w:sz w:val="24"/>
          <w:szCs w:val="24"/>
        </w:rPr>
        <w:t xml:space="preserve">s. Los objetivos trazados –concluye </w:t>
      </w:r>
      <w:r w:rsidR="001408D4">
        <w:rPr>
          <w:rFonts w:ascii="Arial" w:hAnsi="Arial" w:cs="Arial"/>
          <w:sz w:val="24"/>
          <w:szCs w:val="24"/>
        </w:rPr>
        <w:lastRenderedPageBreak/>
        <w:t>la autora</w:t>
      </w:r>
      <w:r w:rsidRPr="00D700EA">
        <w:rPr>
          <w:rFonts w:ascii="Arial" w:hAnsi="Arial" w:cs="Arial"/>
          <w:sz w:val="24"/>
          <w:szCs w:val="24"/>
        </w:rPr>
        <w:t>– se cumplieron en un promedio de 80%, demostrando cambios en el comportamiento del niño, cambios que a la postre le permitieron ingresar a un centro educativo para niños ciegos.</w:t>
      </w:r>
    </w:p>
    <w:p w:rsidR="008F49B5" w:rsidRDefault="008F49B5" w:rsidP="005E446E">
      <w:pPr>
        <w:widowControl w:val="0"/>
        <w:tabs>
          <w:tab w:val="left" w:pos="567"/>
        </w:tabs>
        <w:spacing w:after="0" w:line="360" w:lineRule="auto"/>
        <w:jc w:val="both"/>
        <w:rPr>
          <w:rFonts w:ascii="Arial" w:hAnsi="Arial" w:cs="Arial"/>
          <w:sz w:val="24"/>
          <w:szCs w:val="24"/>
        </w:rPr>
      </w:pPr>
    </w:p>
    <w:p w:rsidR="00C16C00" w:rsidRPr="00D700EA" w:rsidRDefault="001408D4" w:rsidP="005E446E">
      <w:pPr>
        <w:widowControl w:val="0"/>
        <w:tabs>
          <w:tab w:val="left" w:pos="567"/>
        </w:tabs>
        <w:spacing w:after="0" w:line="360" w:lineRule="auto"/>
        <w:jc w:val="both"/>
        <w:rPr>
          <w:rFonts w:ascii="Arial" w:hAnsi="Arial" w:cs="Arial"/>
          <w:sz w:val="24"/>
          <w:szCs w:val="24"/>
        </w:rPr>
      </w:pPr>
      <w:r>
        <w:rPr>
          <w:rFonts w:ascii="Arial" w:hAnsi="Arial" w:cs="Arial"/>
          <w:sz w:val="24"/>
          <w:szCs w:val="24"/>
        </w:rPr>
        <w:t>Rosa Oyama (1985) presentó</w:t>
      </w:r>
      <w:r w:rsidR="00C16C00" w:rsidRPr="00D700EA">
        <w:rPr>
          <w:rFonts w:ascii="Arial" w:hAnsi="Arial" w:cs="Arial"/>
          <w:sz w:val="24"/>
          <w:szCs w:val="24"/>
        </w:rPr>
        <w:t xml:space="preserve"> dos trabajos realizados en niños autistas. El primero de ellos </w:t>
      </w:r>
      <w:r w:rsidR="00DA2E68" w:rsidRPr="00D700EA">
        <w:rPr>
          <w:rFonts w:ascii="Arial" w:hAnsi="Arial" w:cs="Arial"/>
          <w:sz w:val="24"/>
          <w:szCs w:val="24"/>
        </w:rPr>
        <w:t>tuvo</w:t>
      </w:r>
      <w:r w:rsidR="00C16C00" w:rsidRPr="00D700EA">
        <w:rPr>
          <w:rFonts w:ascii="Arial" w:hAnsi="Arial" w:cs="Arial"/>
          <w:sz w:val="24"/>
          <w:szCs w:val="24"/>
        </w:rPr>
        <w:t xml:space="preserve"> como objetivo el establecimiento de respuestas a p</w:t>
      </w:r>
      <w:r w:rsidR="00FD525B" w:rsidRPr="00D700EA">
        <w:rPr>
          <w:rFonts w:ascii="Arial" w:hAnsi="Arial" w:cs="Arial"/>
          <w:sz w:val="24"/>
          <w:szCs w:val="24"/>
        </w:rPr>
        <w:t>reguntas de datos personales (</w:t>
      </w:r>
      <w:r w:rsidR="008F49B5">
        <w:rPr>
          <w:rFonts w:ascii="Arial" w:hAnsi="Arial" w:cs="Arial"/>
          <w:sz w:val="24"/>
          <w:szCs w:val="24"/>
        </w:rPr>
        <w:t>¿</w:t>
      </w:r>
      <w:r w:rsidR="00FD525B" w:rsidRPr="00D700EA">
        <w:rPr>
          <w:rFonts w:ascii="Arial" w:hAnsi="Arial" w:cs="Arial"/>
          <w:sz w:val="24"/>
          <w:szCs w:val="24"/>
        </w:rPr>
        <w:t>Có</w:t>
      </w:r>
      <w:r w:rsidR="00C16C00" w:rsidRPr="00D700EA">
        <w:rPr>
          <w:rFonts w:ascii="Arial" w:hAnsi="Arial" w:cs="Arial"/>
          <w:sz w:val="24"/>
          <w:szCs w:val="24"/>
        </w:rPr>
        <w:t xml:space="preserve">mo te llamas?, </w:t>
      </w:r>
      <w:r w:rsidR="008F49B5">
        <w:rPr>
          <w:rFonts w:ascii="Arial" w:hAnsi="Arial" w:cs="Arial"/>
          <w:sz w:val="24"/>
          <w:szCs w:val="24"/>
        </w:rPr>
        <w:t>¿</w:t>
      </w:r>
      <w:r w:rsidR="00FD525B" w:rsidRPr="00D700EA">
        <w:rPr>
          <w:rFonts w:ascii="Arial" w:hAnsi="Arial" w:cs="Arial"/>
          <w:sz w:val="24"/>
          <w:szCs w:val="24"/>
        </w:rPr>
        <w:t>Cuántos</w:t>
      </w:r>
      <w:r w:rsidR="00C16C00" w:rsidRPr="00D700EA">
        <w:rPr>
          <w:rFonts w:ascii="Arial" w:hAnsi="Arial" w:cs="Arial"/>
          <w:sz w:val="24"/>
          <w:szCs w:val="24"/>
        </w:rPr>
        <w:t xml:space="preserve"> años tienes?, etc.) en un niño autista de tres</w:t>
      </w:r>
      <w:r>
        <w:rPr>
          <w:rFonts w:ascii="Arial" w:hAnsi="Arial" w:cs="Arial"/>
          <w:sz w:val="24"/>
          <w:szCs w:val="24"/>
        </w:rPr>
        <w:t xml:space="preserve"> años de edad. Para ello utilizó</w:t>
      </w:r>
      <w:r w:rsidR="00C16C00" w:rsidRPr="00D700EA">
        <w:rPr>
          <w:rFonts w:ascii="Arial" w:hAnsi="Arial" w:cs="Arial"/>
          <w:sz w:val="24"/>
          <w:szCs w:val="24"/>
        </w:rPr>
        <w:t xml:space="preserve"> la técnica del desvanecimiento, a través de la cual se </w:t>
      </w:r>
      <w:r w:rsidR="00FD525B" w:rsidRPr="00D700EA">
        <w:rPr>
          <w:rFonts w:ascii="Arial" w:hAnsi="Arial" w:cs="Arial"/>
          <w:sz w:val="24"/>
          <w:szCs w:val="24"/>
        </w:rPr>
        <w:t>logró</w:t>
      </w:r>
      <w:r w:rsidR="00C16C00" w:rsidRPr="00D700EA">
        <w:rPr>
          <w:rFonts w:ascii="Arial" w:hAnsi="Arial" w:cs="Arial"/>
          <w:sz w:val="24"/>
          <w:szCs w:val="24"/>
        </w:rPr>
        <w:t xml:space="preserve"> que el sujeto cambiara de una conducta verbal imitativa a una conducta verbal independiente. El objetivo del programa se </w:t>
      </w:r>
      <w:r w:rsidR="001B240A" w:rsidRPr="00D700EA">
        <w:rPr>
          <w:rFonts w:ascii="Arial" w:hAnsi="Arial" w:cs="Arial"/>
          <w:sz w:val="24"/>
          <w:szCs w:val="24"/>
        </w:rPr>
        <w:t>logró</w:t>
      </w:r>
      <w:r w:rsidR="00C16C00" w:rsidRPr="00D700EA">
        <w:rPr>
          <w:rFonts w:ascii="Arial" w:hAnsi="Arial" w:cs="Arial"/>
          <w:sz w:val="24"/>
          <w:szCs w:val="24"/>
        </w:rPr>
        <w:t xml:space="preserve"> en un 100% al cabo de solamente 11 sesiones de tratamiento.</w:t>
      </w:r>
    </w:p>
    <w:p w:rsidR="008F49B5" w:rsidRDefault="008F49B5" w:rsidP="005E446E">
      <w:pPr>
        <w:widowControl w:val="0"/>
        <w:tabs>
          <w:tab w:val="left" w:pos="567"/>
        </w:tabs>
        <w:spacing w:after="0" w:line="360" w:lineRule="auto"/>
        <w:jc w:val="both"/>
        <w:rPr>
          <w:rFonts w:ascii="Arial" w:hAnsi="Arial" w:cs="Arial"/>
          <w:sz w:val="24"/>
          <w:szCs w:val="24"/>
        </w:rPr>
      </w:pPr>
    </w:p>
    <w:p w:rsidR="00C16C00" w:rsidRPr="00D700EA" w:rsidRDefault="00C16C00" w:rsidP="005E446E">
      <w:pPr>
        <w:widowControl w:val="0"/>
        <w:tabs>
          <w:tab w:val="left" w:pos="567"/>
        </w:tabs>
        <w:spacing w:after="0" w:line="360" w:lineRule="auto"/>
        <w:jc w:val="both"/>
        <w:rPr>
          <w:rFonts w:ascii="Arial" w:hAnsi="Arial" w:cs="Arial"/>
          <w:sz w:val="24"/>
          <w:szCs w:val="24"/>
        </w:rPr>
      </w:pPr>
      <w:r w:rsidRPr="00D700EA">
        <w:rPr>
          <w:rFonts w:ascii="Arial" w:hAnsi="Arial" w:cs="Arial"/>
          <w:sz w:val="24"/>
          <w:szCs w:val="24"/>
        </w:rPr>
        <w:t>El segundo trabajo realizado por la autora, fue la c</w:t>
      </w:r>
      <w:r w:rsidR="001408D4">
        <w:rPr>
          <w:rFonts w:ascii="Arial" w:hAnsi="Arial" w:cs="Arial"/>
          <w:sz w:val="24"/>
          <w:szCs w:val="24"/>
        </w:rPr>
        <w:t>reación de sonidos (vocales a-</w:t>
      </w:r>
      <w:r w:rsidRPr="00D700EA">
        <w:rPr>
          <w:rFonts w:ascii="Arial" w:hAnsi="Arial" w:cs="Arial"/>
          <w:sz w:val="24"/>
          <w:szCs w:val="24"/>
        </w:rPr>
        <w:t>o) en una niña autista de tres años y ocho meses de edad. Utilizando las técnicas de moldeamiento e imitación, se logró que el sujeto adq</w:t>
      </w:r>
      <w:r w:rsidR="001408D4">
        <w:rPr>
          <w:rFonts w:ascii="Arial" w:hAnsi="Arial" w:cs="Arial"/>
          <w:sz w:val="24"/>
          <w:szCs w:val="24"/>
        </w:rPr>
        <w:t>uiriera los sonidos vocales a-</w:t>
      </w:r>
      <w:r w:rsidRPr="00D700EA">
        <w:rPr>
          <w:rFonts w:ascii="Arial" w:hAnsi="Arial" w:cs="Arial"/>
          <w:sz w:val="24"/>
          <w:szCs w:val="24"/>
        </w:rPr>
        <w:t xml:space="preserve">o al </w:t>
      </w:r>
      <w:r w:rsidR="00FD525B" w:rsidRPr="00D700EA">
        <w:rPr>
          <w:rFonts w:ascii="Arial" w:hAnsi="Arial" w:cs="Arial"/>
          <w:sz w:val="24"/>
          <w:szCs w:val="24"/>
        </w:rPr>
        <w:t>término</w:t>
      </w:r>
      <w:r w:rsidRPr="00D700EA">
        <w:rPr>
          <w:rFonts w:ascii="Arial" w:hAnsi="Arial" w:cs="Arial"/>
          <w:sz w:val="24"/>
          <w:szCs w:val="24"/>
        </w:rPr>
        <w:t xml:space="preserve"> de 39 sesiones de tratamiento.</w:t>
      </w:r>
    </w:p>
    <w:p w:rsidR="001408D4" w:rsidRDefault="001408D4" w:rsidP="005E446E">
      <w:pPr>
        <w:widowControl w:val="0"/>
        <w:tabs>
          <w:tab w:val="left" w:pos="567"/>
        </w:tabs>
        <w:spacing w:after="0" w:line="360" w:lineRule="auto"/>
        <w:jc w:val="both"/>
        <w:rPr>
          <w:rFonts w:ascii="Arial" w:hAnsi="Arial" w:cs="Arial"/>
          <w:sz w:val="24"/>
          <w:szCs w:val="24"/>
        </w:rPr>
      </w:pPr>
    </w:p>
    <w:p w:rsidR="001408D4" w:rsidRDefault="001408D4" w:rsidP="005E446E">
      <w:pPr>
        <w:widowControl w:val="0"/>
        <w:jc w:val="both"/>
        <w:rPr>
          <w:rFonts w:ascii="Arial" w:hAnsi="Arial" w:cs="Arial"/>
          <w:sz w:val="24"/>
        </w:rPr>
      </w:pPr>
      <w:r>
        <w:rPr>
          <w:rFonts w:ascii="Arial" w:hAnsi="Arial" w:cs="Arial"/>
          <w:sz w:val="24"/>
        </w:rPr>
        <w:br w:type="page"/>
      </w:r>
    </w:p>
    <w:p w:rsidR="001408D4" w:rsidRDefault="001408D4" w:rsidP="005E446E">
      <w:pPr>
        <w:widowControl w:val="0"/>
        <w:tabs>
          <w:tab w:val="left" w:pos="567"/>
        </w:tabs>
        <w:spacing w:after="0" w:line="360" w:lineRule="auto"/>
        <w:jc w:val="both"/>
        <w:rPr>
          <w:rFonts w:ascii="Arial" w:hAnsi="Arial" w:cs="Arial"/>
          <w:sz w:val="24"/>
        </w:rPr>
      </w:pPr>
    </w:p>
    <w:p w:rsidR="001408D4" w:rsidRDefault="001408D4" w:rsidP="005E446E">
      <w:pPr>
        <w:widowControl w:val="0"/>
        <w:tabs>
          <w:tab w:val="left" w:pos="567"/>
        </w:tabs>
        <w:spacing w:after="0" w:line="360" w:lineRule="auto"/>
        <w:jc w:val="both"/>
        <w:rPr>
          <w:rFonts w:ascii="Arial" w:hAnsi="Arial" w:cs="Arial"/>
          <w:sz w:val="24"/>
        </w:rPr>
      </w:pPr>
    </w:p>
    <w:p w:rsidR="001408D4" w:rsidRDefault="001408D4" w:rsidP="005E446E">
      <w:pPr>
        <w:widowControl w:val="0"/>
        <w:tabs>
          <w:tab w:val="left" w:pos="567"/>
        </w:tabs>
        <w:spacing w:after="0" w:line="360" w:lineRule="auto"/>
        <w:jc w:val="both"/>
        <w:rPr>
          <w:rFonts w:ascii="Arial" w:hAnsi="Arial" w:cs="Arial"/>
          <w:sz w:val="24"/>
        </w:rPr>
      </w:pPr>
    </w:p>
    <w:p w:rsidR="001408D4" w:rsidRDefault="001408D4" w:rsidP="005E446E">
      <w:pPr>
        <w:widowControl w:val="0"/>
        <w:tabs>
          <w:tab w:val="left" w:pos="567"/>
        </w:tabs>
        <w:spacing w:after="0" w:line="360" w:lineRule="auto"/>
        <w:jc w:val="both"/>
        <w:rPr>
          <w:rFonts w:ascii="Arial" w:hAnsi="Arial" w:cs="Arial"/>
          <w:sz w:val="24"/>
        </w:rPr>
      </w:pPr>
    </w:p>
    <w:p w:rsidR="001408D4" w:rsidRDefault="001408D4" w:rsidP="005E446E">
      <w:pPr>
        <w:widowControl w:val="0"/>
        <w:tabs>
          <w:tab w:val="left" w:pos="567"/>
        </w:tabs>
        <w:spacing w:after="0" w:line="360" w:lineRule="auto"/>
        <w:jc w:val="both"/>
        <w:rPr>
          <w:rFonts w:ascii="Arial" w:hAnsi="Arial" w:cs="Arial"/>
          <w:sz w:val="24"/>
        </w:rPr>
      </w:pPr>
    </w:p>
    <w:p w:rsidR="006F5961" w:rsidRDefault="006F5961" w:rsidP="005E446E">
      <w:pPr>
        <w:widowControl w:val="0"/>
        <w:tabs>
          <w:tab w:val="left" w:pos="567"/>
        </w:tabs>
        <w:spacing w:after="0" w:line="360" w:lineRule="auto"/>
        <w:jc w:val="center"/>
        <w:rPr>
          <w:rFonts w:ascii="Arial" w:hAnsi="Arial" w:cs="Arial"/>
          <w:b/>
          <w:sz w:val="24"/>
        </w:rPr>
      </w:pPr>
      <w:r>
        <w:rPr>
          <w:rFonts w:ascii="Arial" w:hAnsi="Arial" w:cs="Arial"/>
          <w:b/>
          <w:sz w:val="24"/>
        </w:rPr>
        <w:t>Capítulo 2</w:t>
      </w:r>
      <w:r w:rsidR="008976C4">
        <w:rPr>
          <w:rFonts w:ascii="Arial" w:hAnsi="Arial" w:cs="Arial"/>
          <w:b/>
          <w:sz w:val="24"/>
        </w:rPr>
        <w:t>.</w:t>
      </w:r>
    </w:p>
    <w:p w:rsidR="005F65A2" w:rsidRPr="008976C4" w:rsidRDefault="005F65A2" w:rsidP="005E446E">
      <w:pPr>
        <w:widowControl w:val="0"/>
        <w:tabs>
          <w:tab w:val="left" w:pos="567"/>
        </w:tabs>
        <w:spacing w:after="0" w:line="360" w:lineRule="auto"/>
        <w:jc w:val="center"/>
        <w:rPr>
          <w:rFonts w:ascii="Arial" w:hAnsi="Arial" w:cs="Arial"/>
          <w:b/>
          <w:sz w:val="24"/>
        </w:rPr>
      </w:pPr>
      <w:r w:rsidRPr="008976C4">
        <w:rPr>
          <w:rFonts w:ascii="Arial" w:hAnsi="Arial" w:cs="Arial"/>
          <w:b/>
          <w:sz w:val="24"/>
        </w:rPr>
        <w:t>PRESENTACION DEL CASO</w:t>
      </w:r>
    </w:p>
    <w:p w:rsidR="005F65A2" w:rsidRDefault="005F65A2" w:rsidP="005E446E">
      <w:pPr>
        <w:widowControl w:val="0"/>
        <w:tabs>
          <w:tab w:val="left" w:pos="567"/>
        </w:tabs>
        <w:spacing w:after="0" w:line="360" w:lineRule="auto"/>
        <w:jc w:val="both"/>
        <w:rPr>
          <w:rFonts w:ascii="Arial" w:hAnsi="Arial" w:cs="Arial"/>
          <w:sz w:val="24"/>
        </w:rPr>
      </w:pPr>
    </w:p>
    <w:p w:rsidR="001408D4" w:rsidRPr="00D700EA" w:rsidRDefault="001408D4" w:rsidP="005E446E">
      <w:pPr>
        <w:widowControl w:val="0"/>
        <w:tabs>
          <w:tab w:val="left" w:pos="567"/>
        </w:tabs>
        <w:spacing w:after="0" w:line="360" w:lineRule="auto"/>
        <w:jc w:val="both"/>
        <w:rPr>
          <w:rFonts w:ascii="Arial" w:hAnsi="Arial" w:cs="Arial"/>
          <w:sz w:val="24"/>
        </w:rPr>
      </w:pPr>
    </w:p>
    <w:p w:rsidR="005F65A2" w:rsidRPr="006F5961" w:rsidRDefault="008976C4" w:rsidP="005E446E">
      <w:pPr>
        <w:pStyle w:val="Prrafodelista"/>
        <w:widowControl w:val="0"/>
        <w:tabs>
          <w:tab w:val="left" w:pos="567"/>
        </w:tabs>
        <w:spacing w:after="0" w:line="360" w:lineRule="auto"/>
        <w:ind w:left="0"/>
        <w:jc w:val="both"/>
        <w:rPr>
          <w:rFonts w:ascii="Arial" w:hAnsi="Arial" w:cs="Arial"/>
          <w:b/>
          <w:sz w:val="24"/>
        </w:rPr>
      </w:pPr>
      <w:r w:rsidRPr="006F5961">
        <w:rPr>
          <w:rFonts w:ascii="Arial" w:hAnsi="Arial" w:cs="Arial"/>
          <w:b/>
          <w:sz w:val="24"/>
        </w:rPr>
        <w:t>2.1.</w:t>
      </w:r>
      <w:r w:rsidRPr="006F5961">
        <w:rPr>
          <w:rFonts w:ascii="Arial" w:hAnsi="Arial" w:cs="Arial"/>
          <w:b/>
          <w:sz w:val="24"/>
        </w:rPr>
        <w:tab/>
      </w:r>
      <w:r w:rsidR="005F65A2" w:rsidRPr="006F5961">
        <w:rPr>
          <w:rFonts w:ascii="Arial" w:hAnsi="Arial" w:cs="Arial"/>
          <w:b/>
          <w:sz w:val="24"/>
        </w:rPr>
        <w:t>DATOS DE IDENTIFICACIÓN</w:t>
      </w:r>
    </w:p>
    <w:p w:rsidR="001408D4" w:rsidRDefault="001408D4" w:rsidP="005E446E">
      <w:pPr>
        <w:pStyle w:val="Prrafodelista"/>
        <w:widowControl w:val="0"/>
        <w:tabs>
          <w:tab w:val="left" w:pos="567"/>
        </w:tabs>
        <w:spacing w:after="0" w:line="360" w:lineRule="auto"/>
        <w:ind w:left="0"/>
        <w:jc w:val="both"/>
        <w:rPr>
          <w:rFonts w:ascii="Arial" w:hAnsi="Arial" w:cs="Arial"/>
          <w:sz w:val="24"/>
        </w:rPr>
      </w:pPr>
    </w:p>
    <w:p w:rsidR="005F65A2" w:rsidRPr="00D700EA" w:rsidRDefault="001408D4" w:rsidP="005E446E">
      <w:pPr>
        <w:pStyle w:val="Prrafodelista"/>
        <w:widowControl w:val="0"/>
        <w:tabs>
          <w:tab w:val="left" w:pos="567"/>
          <w:tab w:val="left" w:pos="851"/>
          <w:tab w:val="left" w:pos="3261"/>
          <w:tab w:val="left" w:pos="3544"/>
        </w:tabs>
        <w:spacing w:after="0" w:line="360" w:lineRule="auto"/>
        <w:ind w:left="567"/>
        <w:jc w:val="both"/>
        <w:rPr>
          <w:rFonts w:ascii="Arial" w:hAnsi="Arial" w:cs="Arial"/>
          <w:sz w:val="24"/>
        </w:rPr>
      </w:pPr>
      <w:r>
        <w:rPr>
          <w:rFonts w:ascii="Arial" w:hAnsi="Arial" w:cs="Arial"/>
          <w:sz w:val="24"/>
        </w:rPr>
        <w:t>a.</w:t>
      </w:r>
      <w:r>
        <w:rPr>
          <w:rFonts w:ascii="Arial" w:hAnsi="Arial" w:cs="Arial"/>
          <w:sz w:val="24"/>
        </w:rPr>
        <w:tab/>
      </w:r>
      <w:r w:rsidR="005F65A2" w:rsidRPr="00D700EA">
        <w:rPr>
          <w:rFonts w:ascii="Arial" w:hAnsi="Arial" w:cs="Arial"/>
          <w:sz w:val="24"/>
        </w:rPr>
        <w:t>Nombre</w:t>
      </w:r>
      <w:r w:rsidR="005F65A2" w:rsidRPr="00D700EA">
        <w:rPr>
          <w:rFonts w:ascii="Arial" w:hAnsi="Arial" w:cs="Arial"/>
          <w:sz w:val="24"/>
        </w:rPr>
        <w:tab/>
      </w:r>
      <w:r w:rsidR="008976C4">
        <w:rPr>
          <w:rFonts w:ascii="Arial" w:hAnsi="Arial" w:cs="Arial"/>
          <w:sz w:val="24"/>
        </w:rPr>
        <w:t>:</w:t>
      </w:r>
      <w:r w:rsidR="008976C4">
        <w:rPr>
          <w:rFonts w:ascii="Arial" w:hAnsi="Arial" w:cs="Arial"/>
          <w:sz w:val="24"/>
        </w:rPr>
        <w:tab/>
      </w:r>
      <w:r w:rsidR="005F65A2" w:rsidRPr="00D700EA">
        <w:rPr>
          <w:rFonts w:ascii="Arial" w:hAnsi="Arial" w:cs="Arial"/>
          <w:sz w:val="24"/>
        </w:rPr>
        <w:t>Clemente M.</w:t>
      </w:r>
      <w:r w:rsidR="008976C4">
        <w:rPr>
          <w:rFonts w:ascii="Arial" w:hAnsi="Arial" w:cs="Arial"/>
          <w:sz w:val="24"/>
        </w:rPr>
        <w:t xml:space="preserve"> </w:t>
      </w:r>
      <w:r w:rsidR="005F65A2" w:rsidRPr="00D700EA">
        <w:rPr>
          <w:rFonts w:ascii="Arial" w:hAnsi="Arial" w:cs="Arial"/>
          <w:sz w:val="24"/>
        </w:rPr>
        <w:t>V.</w:t>
      </w:r>
    </w:p>
    <w:p w:rsidR="005F65A2" w:rsidRPr="00D700EA" w:rsidRDefault="001408D4" w:rsidP="005E446E">
      <w:pPr>
        <w:pStyle w:val="Prrafodelista"/>
        <w:widowControl w:val="0"/>
        <w:tabs>
          <w:tab w:val="left" w:pos="567"/>
          <w:tab w:val="left" w:pos="851"/>
          <w:tab w:val="left" w:pos="3261"/>
          <w:tab w:val="left" w:pos="3544"/>
        </w:tabs>
        <w:spacing w:after="0" w:line="360" w:lineRule="auto"/>
        <w:ind w:left="567"/>
        <w:jc w:val="both"/>
        <w:rPr>
          <w:rFonts w:ascii="Arial" w:hAnsi="Arial" w:cs="Arial"/>
          <w:sz w:val="24"/>
        </w:rPr>
      </w:pPr>
      <w:r>
        <w:rPr>
          <w:rFonts w:ascii="Arial" w:hAnsi="Arial" w:cs="Arial"/>
          <w:sz w:val="24"/>
        </w:rPr>
        <w:t>b.</w:t>
      </w:r>
      <w:r>
        <w:rPr>
          <w:rFonts w:ascii="Arial" w:hAnsi="Arial" w:cs="Arial"/>
          <w:sz w:val="24"/>
        </w:rPr>
        <w:tab/>
      </w:r>
      <w:r w:rsidR="005F65A2" w:rsidRPr="00D700EA">
        <w:rPr>
          <w:rFonts w:ascii="Arial" w:hAnsi="Arial" w:cs="Arial"/>
          <w:sz w:val="24"/>
        </w:rPr>
        <w:t>Edad</w:t>
      </w:r>
      <w:r w:rsidR="005F65A2" w:rsidRPr="00D700EA">
        <w:rPr>
          <w:rFonts w:ascii="Arial" w:hAnsi="Arial" w:cs="Arial"/>
          <w:sz w:val="24"/>
        </w:rPr>
        <w:tab/>
      </w:r>
      <w:r w:rsidR="008976C4">
        <w:rPr>
          <w:rFonts w:ascii="Arial" w:hAnsi="Arial" w:cs="Arial"/>
          <w:sz w:val="24"/>
        </w:rPr>
        <w:t>:</w:t>
      </w:r>
      <w:r w:rsidR="008976C4">
        <w:rPr>
          <w:rFonts w:ascii="Arial" w:hAnsi="Arial" w:cs="Arial"/>
          <w:sz w:val="24"/>
        </w:rPr>
        <w:tab/>
      </w:r>
      <w:r w:rsidR="005F65A2" w:rsidRPr="00D700EA">
        <w:rPr>
          <w:rFonts w:ascii="Arial" w:hAnsi="Arial" w:cs="Arial"/>
          <w:sz w:val="24"/>
        </w:rPr>
        <w:t>9 años</w:t>
      </w:r>
    </w:p>
    <w:p w:rsidR="005F65A2" w:rsidRPr="00D700EA" w:rsidRDefault="001408D4" w:rsidP="005E446E">
      <w:pPr>
        <w:pStyle w:val="Prrafodelista"/>
        <w:widowControl w:val="0"/>
        <w:tabs>
          <w:tab w:val="left" w:pos="567"/>
          <w:tab w:val="left" w:pos="851"/>
          <w:tab w:val="left" w:pos="3261"/>
          <w:tab w:val="left" w:pos="3544"/>
        </w:tabs>
        <w:spacing w:after="0" w:line="360" w:lineRule="auto"/>
        <w:ind w:left="567"/>
        <w:jc w:val="both"/>
        <w:rPr>
          <w:rFonts w:ascii="Arial" w:hAnsi="Arial" w:cs="Arial"/>
          <w:sz w:val="24"/>
        </w:rPr>
      </w:pPr>
      <w:r>
        <w:rPr>
          <w:rFonts w:ascii="Arial" w:hAnsi="Arial" w:cs="Arial"/>
          <w:sz w:val="24"/>
        </w:rPr>
        <w:t>c.</w:t>
      </w:r>
      <w:r>
        <w:rPr>
          <w:rFonts w:ascii="Arial" w:hAnsi="Arial" w:cs="Arial"/>
          <w:sz w:val="24"/>
        </w:rPr>
        <w:tab/>
      </w:r>
      <w:r w:rsidR="005F65A2" w:rsidRPr="00D700EA">
        <w:rPr>
          <w:rFonts w:ascii="Arial" w:hAnsi="Arial" w:cs="Arial"/>
          <w:sz w:val="24"/>
        </w:rPr>
        <w:t>Fecha de nacimiento</w:t>
      </w:r>
      <w:r w:rsidR="00257551" w:rsidRPr="00D700EA">
        <w:rPr>
          <w:rFonts w:ascii="Arial" w:hAnsi="Arial" w:cs="Arial"/>
          <w:sz w:val="24"/>
        </w:rPr>
        <w:tab/>
      </w:r>
      <w:r w:rsidR="008976C4">
        <w:rPr>
          <w:rFonts w:ascii="Arial" w:hAnsi="Arial" w:cs="Arial"/>
          <w:sz w:val="24"/>
        </w:rPr>
        <w:t>:</w:t>
      </w:r>
      <w:r w:rsidR="008976C4">
        <w:rPr>
          <w:rFonts w:ascii="Arial" w:hAnsi="Arial" w:cs="Arial"/>
          <w:sz w:val="24"/>
        </w:rPr>
        <w:tab/>
        <w:t>4 de febrero de 1975</w:t>
      </w:r>
    </w:p>
    <w:p w:rsidR="005F65A2" w:rsidRPr="00D700EA" w:rsidRDefault="001408D4" w:rsidP="005E446E">
      <w:pPr>
        <w:pStyle w:val="Prrafodelista"/>
        <w:widowControl w:val="0"/>
        <w:tabs>
          <w:tab w:val="left" w:pos="567"/>
          <w:tab w:val="left" w:pos="851"/>
          <w:tab w:val="left" w:pos="3261"/>
          <w:tab w:val="left" w:pos="3544"/>
        </w:tabs>
        <w:spacing w:after="0" w:line="360" w:lineRule="auto"/>
        <w:ind w:left="567"/>
        <w:jc w:val="both"/>
        <w:rPr>
          <w:rFonts w:ascii="Arial" w:hAnsi="Arial" w:cs="Arial"/>
          <w:sz w:val="24"/>
        </w:rPr>
      </w:pPr>
      <w:r>
        <w:rPr>
          <w:rFonts w:ascii="Arial" w:hAnsi="Arial" w:cs="Arial"/>
          <w:sz w:val="24"/>
        </w:rPr>
        <w:t>d.</w:t>
      </w:r>
      <w:r>
        <w:rPr>
          <w:rFonts w:ascii="Arial" w:hAnsi="Arial" w:cs="Arial"/>
          <w:sz w:val="24"/>
        </w:rPr>
        <w:tab/>
      </w:r>
      <w:r w:rsidR="005F65A2" w:rsidRPr="00D700EA">
        <w:rPr>
          <w:rFonts w:ascii="Arial" w:hAnsi="Arial" w:cs="Arial"/>
          <w:sz w:val="24"/>
        </w:rPr>
        <w:t>Lugar de nacimiento</w:t>
      </w:r>
      <w:r w:rsidR="00257551" w:rsidRPr="00D700EA">
        <w:rPr>
          <w:rFonts w:ascii="Arial" w:hAnsi="Arial" w:cs="Arial"/>
          <w:sz w:val="24"/>
        </w:rPr>
        <w:tab/>
      </w:r>
      <w:r w:rsidR="008976C4">
        <w:rPr>
          <w:rFonts w:ascii="Arial" w:hAnsi="Arial" w:cs="Arial"/>
          <w:sz w:val="24"/>
        </w:rPr>
        <w:t>:</w:t>
      </w:r>
      <w:r w:rsidR="008976C4">
        <w:rPr>
          <w:rFonts w:ascii="Arial" w:hAnsi="Arial" w:cs="Arial"/>
          <w:sz w:val="24"/>
        </w:rPr>
        <w:tab/>
      </w:r>
      <w:r w:rsidR="005F65A2" w:rsidRPr="00D700EA">
        <w:rPr>
          <w:rFonts w:ascii="Arial" w:hAnsi="Arial" w:cs="Arial"/>
          <w:sz w:val="24"/>
        </w:rPr>
        <w:t>Distrito</w:t>
      </w:r>
      <w:r>
        <w:rPr>
          <w:rFonts w:ascii="Arial" w:hAnsi="Arial" w:cs="Arial"/>
          <w:sz w:val="24"/>
        </w:rPr>
        <w:t xml:space="preserve"> del Rímac, provincia de Lima,</w:t>
      </w:r>
      <w:r w:rsidR="005F65A2" w:rsidRPr="00D700EA">
        <w:rPr>
          <w:rFonts w:ascii="Arial" w:hAnsi="Arial" w:cs="Arial"/>
          <w:sz w:val="24"/>
        </w:rPr>
        <w:t xml:space="preserve">  </w:t>
      </w:r>
      <w:r w:rsidR="008976C4">
        <w:rPr>
          <w:rFonts w:ascii="Arial" w:hAnsi="Arial" w:cs="Arial"/>
          <w:sz w:val="24"/>
        </w:rPr>
        <w:tab/>
      </w:r>
      <w:r w:rsidR="008976C4">
        <w:rPr>
          <w:rFonts w:ascii="Arial" w:hAnsi="Arial" w:cs="Arial"/>
          <w:sz w:val="24"/>
        </w:rPr>
        <w:tab/>
      </w:r>
      <w:r w:rsidR="008976C4">
        <w:rPr>
          <w:rFonts w:ascii="Arial" w:hAnsi="Arial" w:cs="Arial"/>
          <w:sz w:val="24"/>
        </w:rPr>
        <w:tab/>
      </w:r>
      <w:r w:rsidR="008976C4">
        <w:rPr>
          <w:rFonts w:ascii="Arial" w:hAnsi="Arial" w:cs="Arial"/>
          <w:sz w:val="24"/>
        </w:rPr>
        <w:tab/>
        <w:t xml:space="preserve"> </w:t>
      </w:r>
      <w:r w:rsidR="008976C4">
        <w:rPr>
          <w:rFonts w:ascii="Arial" w:hAnsi="Arial" w:cs="Arial"/>
          <w:sz w:val="24"/>
        </w:rPr>
        <w:tab/>
        <w:t>d</w:t>
      </w:r>
      <w:r w:rsidR="005F65A2" w:rsidRPr="00D700EA">
        <w:rPr>
          <w:rFonts w:ascii="Arial" w:hAnsi="Arial" w:cs="Arial"/>
          <w:sz w:val="24"/>
        </w:rPr>
        <w:t>eparta</w:t>
      </w:r>
      <w:r w:rsidR="008976C4">
        <w:rPr>
          <w:rFonts w:ascii="Arial" w:hAnsi="Arial" w:cs="Arial"/>
          <w:sz w:val="24"/>
        </w:rPr>
        <w:t>mento de Lima</w:t>
      </w:r>
    </w:p>
    <w:p w:rsidR="005F65A2" w:rsidRPr="00D700EA" w:rsidRDefault="001408D4" w:rsidP="005E446E">
      <w:pPr>
        <w:pStyle w:val="Prrafodelista"/>
        <w:widowControl w:val="0"/>
        <w:tabs>
          <w:tab w:val="left" w:pos="567"/>
          <w:tab w:val="left" w:pos="851"/>
          <w:tab w:val="left" w:pos="3261"/>
          <w:tab w:val="left" w:pos="3544"/>
        </w:tabs>
        <w:spacing w:after="0" w:line="360" w:lineRule="auto"/>
        <w:ind w:left="567"/>
        <w:jc w:val="both"/>
        <w:rPr>
          <w:rFonts w:ascii="Arial" w:hAnsi="Arial" w:cs="Arial"/>
          <w:sz w:val="24"/>
        </w:rPr>
      </w:pPr>
      <w:r>
        <w:rPr>
          <w:rFonts w:ascii="Arial" w:hAnsi="Arial" w:cs="Arial"/>
          <w:sz w:val="24"/>
        </w:rPr>
        <w:t>e.</w:t>
      </w:r>
      <w:r>
        <w:rPr>
          <w:rFonts w:ascii="Arial" w:hAnsi="Arial" w:cs="Arial"/>
          <w:sz w:val="24"/>
        </w:rPr>
        <w:tab/>
      </w:r>
      <w:r w:rsidR="005F65A2" w:rsidRPr="00D700EA">
        <w:rPr>
          <w:rFonts w:ascii="Arial" w:hAnsi="Arial" w:cs="Arial"/>
          <w:sz w:val="24"/>
        </w:rPr>
        <w:t>Domicilio</w:t>
      </w:r>
      <w:r w:rsidR="005F65A2" w:rsidRPr="00D700EA">
        <w:rPr>
          <w:rFonts w:ascii="Arial" w:hAnsi="Arial" w:cs="Arial"/>
          <w:sz w:val="24"/>
        </w:rPr>
        <w:tab/>
      </w:r>
      <w:r w:rsidR="008976C4">
        <w:rPr>
          <w:rFonts w:ascii="Arial" w:hAnsi="Arial" w:cs="Arial"/>
          <w:sz w:val="24"/>
        </w:rPr>
        <w:t>:</w:t>
      </w:r>
      <w:r w:rsidR="008976C4">
        <w:rPr>
          <w:rFonts w:ascii="Arial" w:hAnsi="Arial" w:cs="Arial"/>
          <w:sz w:val="24"/>
        </w:rPr>
        <w:tab/>
      </w:r>
      <w:r w:rsidR="005F65A2" w:rsidRPr="00D700EA">
        <w:rPr>
          <w:rFonts w:ascii="Arial" w:hAnsi="Arial" w:cs="Arial"/>
          <w:sz w:val="24"/>
        </w:rPr>
        <w:t>Urbanización Payet, Independencia</w:t>
      </w:r>
    </w:p>
    <w:p w:rsidR="005F65A2" w:rsidRPr="00D700EA" w:rsidRDefault="001408D4" w:rsidP="005E446E">
      <w:pPr>
        <w:pStyle w:val="Prrafodelista"/>
        <w:widowControl w:val="0"/>
        <w:tabs>
          <w:tab w:val="left" w:pos="567"/>
          <w:tab w:val="left" w:pos="851"/>
          <w:tab w:val="left" w:pos="3261"/>
          <w:tab w:val="left" w:pos="3544"/>
        </w:tabs>
        <w:spacing w:after="0" w:line="360" w:lineRule="auto"/>
        <w:ind w:left="567"/>
        <w:jc w:val="both"/>
        <w:rPr>
          <w:rFonts w:ascii="Arial" w:hAnsi="Arial" w:cs="Arial"/>
          <w:sz w:val="24"/>
        </w:rPr>
      </w:pPr>
      <w:r>
        <w:rPr>
          <w:rFonts w:ascii="Arial" w:hAnsi="Arial" w:cs="Arial"/>
          <w:sz w:val="24"/>
        </w:rPr>
        <w:t>f.</w:t>
      </w:r>
      <w:r>
        <w:rPr>
          <w:rFonts w:ascii="Arial" w:hAnsi="Arial" w:cs="Arial"/>
          <w:sz w:val="24"/>
        </w:rPr>
        <w:tab/>
      </w:r>
      <w:r w:rsidR="005F65A2" w:rsidRPr="00D700EA">
        <w:rPr>
          <w:rFonts w:ascii="Arial" w:hAnsi="Arial" w:cs="Arial"/>
          <w:sz w:val="24"/>
        </w:rPr>
        <w:t>Escolaridad</w:t>
      </w:r>
      <w:r w:rsidR="005F65A2" w:rsidRPr="00D700EA">
        <w:rPr>
          <w:rFonts w:ascii="Arial" w:hAnsi="Arial" w:cs="Arial"/>
          <w:sz w:val="24"/>
        </w:rPr>
        <w:tab/>
      </w:r>
      <w:r w:rsidR="008976C4">
        <w:rPr>
          <w:rFonts w:ascii="Arial" w:hAnsi="Arial" w:cs="Arial"/>
          <w:sz w:val="24"/>
        </w:rPr>
        <w:t>:</w:t>
      </w:r>
      <w:r w:rsidR="008976C4">
        <w:rPr>
          <w:rFonts w:ascii="Arial" w:hAnsi="Arial" w:cs="Arial"/>
          <w:sz w:val="24"/>
        </w:rPr>
        <w:tab/>
      </w:r>
      <w:r w:rsidR="005F65A2" w:rsidRPr="00D700EA">
        <w:rPr>
          <w:rFonts w:ascii="Arial" w:hAnsi="Arial" w:cs="Arial"/>
          <w:sz w:val="24"/>
        </w:rPr>
        <w:t>Ninguna</w:t>
      </w:r>
    </w:p>
    <w:p w:rsidR="005F65A2" w:rsidRPr="00D700EA" w:rsidRDefault="00CC7E5F" w:rsidP="005E446E">
      <w:pPr>
        <w:pStyle w:val="Prrafodelista"/>
        <w:widowControl w:val="0"/>
        <w:tabs>
          <w:tab w:val="left" w:pos="567"/>
          <w:tab w:val="left" w:pos="851"/>
          <w:tab w:val="left" w:pos="3261"/>
          <w:tab w:val="left" w:pos="3544"/>
        </w:tabs>
        <w:spacing w:after="0" w:line="360" w:lineRule="auto"/>
        <w:ind w:left="567"/>
        <w:jc w:val="both"/>
        <w:rPr>
          <w:rFonts w:ascii="Arial" w:hAnsi="Arial" w:cs="Arial"/>
          <w:sz w:val="24"/>
        </w:rPr>
      </w:pPr>
      <w:r>
        <w:rPr>
          <w:rFonts w:ascii="Arial" w:hAnsi="Arial" w:cs="Arial"/>
          <w:sz w:val="24"/>
        </w:rPr>
        <w:t>g</w:t>
      </w:r>
      <w:r w:rsidR="008976C4">
        <w:rPr>
          <w:rFonts w:ascii="Arial" w:hAnsi="Arial" w:cs="Arial"/>
          <w:sz w:val="24"/>
        </w:rPr>
        <w:t>.</w:t>
      </w:r>
      <w:r w:rsidR="008976C4">
        <w:rPr>
          <w:rFonts w:ascii="Arial" w:hAnsi="Arial" w:cs="Arial"/>
          <w:sz w:val="24"/>
        </w:rPr>
        <w:tab/>
      </w:r>
      <w:r w:rsidR="005F65A2" w:rsidRPr="00D700EA">
        <w:rPr>
          <w:rFonts w:ascii="Arial" w:hAnsi="Arial" w:cs="Arial"/>
          <w:sz w:val="24"/>
        </w:rPr>
        <w:t>Fecha</w:t>
      </w:r>
      <w:r w:rsidR="005F65A2" w:rsidRPr="00D700EA">
        <w:rPr>
          <w:rFonts w:ascii="Arial" w:hAnsi="Arial" w:cs="Arial"/>
          <w:sz w:val="24"/>
        </w:rPr>
        <w:tab/>
      </w:r>
      <w:r w:rsidR="008976C4">
        <w:rPr>
          <w:rFonts w:ascii="Arial" w:hAnsi="Arial" w:cs="Arial"/>
          <w:sz w:val="24"/>
        </w:rPr>
        <w:t>:</w:t>
      </w:r>
      <w:r w:rsidR="008976C4">
        <w:rPr>
          <w:rFonts w:ascii="Arial" w:hAnsi="Arial" w:cs="Arial"/>
          <w:sz w:val="24"/>
        </w:rPr>
        <w:tab/>
        <w:t>Enero de 1984</w:t>
      </w:r>
    </w:p>
    <w:p w:rsidR="00CC7E5F" w:rsidRDefault="00CC7E5F" w:rsidP="005E446E">
      <w:pPr>
        <w:pStyle w:val="Prrafodelista"/>
        <w:widowControl w:val="0"/>
        <w:tabs>
          <w:tab w:val="left" w:pos="567"/>
          <w:tab w:val="left" w:pos="3119"/>
          <w:tab w:val="left" w:pos="3544"/>
        </w:tabs>
        <w:spacing w:after="0" w:line="360" w:lineRule="auto"/>
        <w:ind w:left="0"/>
        <w:jc w:val="both"/>
        <w:rPr>
          <w:rFonts w:ascii="Arial" w:hAnsi="Arial" w:cs="Arial"/>
          <w:sz w:val="24"/>
        </w:rPr>
      </w:pPr>
    </w:p>
    <w:p w:rsidR="005E446E" w:rsidRDefault="005E446E" w:rsidP="005E446E">
      <w:pPr>
        <w:pStyle w:val="Prrafodelista"/>
        <w:widowControl w:val="0"/>
        <w:tabs>
          <w:tab w:val="left" w:pos="567"/>
          <w:tab w:val="left" w:pos="3119"/>
          <w:tab w:val="left" w:pos="3544"/>
        </w:tabs>
        <w:spacing w:after="0" w:line="360" w:lineRule="auto"/>
        <w:ind w:left="0"/>
        <w:jc w:val="both"/>
        <w:rPr>
          <w:rFonts w:ascii="Arial" w:hAnsi="Arial" w:cs="Arial"/>
          <w:sz w:val="24"/>
        </w:rPr>
      </w:pPr>
      <w:r>
        <w:rPr>
          <w:rFonts w:ascii="Arial" w:hAnsi="Arial" w:cs="Arial"/>
          <w:sz w:val="24"/>
        </w:rPr>
        <w:t>Descripción física:</w:t>
      </w:r>
    </w:p>
    <w:p w:rsidR="005E446E" w:rsidRDefault="005E446E" w:rsidP="005E446E">
      <w:pPr>
        <w:pStyle w:val="Prrafodelista"/>
        <w:widowControl w:val="0"/>
        <w:tabs>
          <w:tab w:val="left" w:pos="567"/>
          <w:tab w:val="left" w:pos="3119"/>
          <w:tab w:val="left" w:pos="3544"/>
        </w:tabs>
        <w:spacing w:after="0" w:line="360" w:lineRule="auto"/>
        <w:ind w:left="0"/>
        <w:jc w:val="both"/>
        <w:rPr>
          <w:rFonts w:ascii="Arial" w:hAnsi="Arial" w:cs="Arial"/>
          <w:sz w:val="24"/>
        </w:rPr>
      </w:pPr>
    </w:p>
    <w:p w:rsidR="005F65A2" w:rsidRPr="00D700EA" w:rsidRDefault="008976C4" w:rsidP="005E446E">
      <w:pPr>
        <w:pStyle w:val="Prrafodelista"/>
        <w:widowControl w:val="0"/>
        <w:tabs>
          <w:tab w:val="left" w:pos="567"/>
          <w:tab w:val="left" w:pos="3119"/>
          <w:tab w:val="left" w:pos="3544"/>
        </w:tabs>
        <w:spacing w:after="0" w:line="360" w:lineRule="auto"/>
        <w:ind w:left="0"/>
        <w:jc w:val="both"/>
        <w:rPr>
          <w:rFonts w:ascii="Arial" w:hAnsi="Arial" w:cs="Arial"/>
          <w:sz w:val="24"/>
        </w:rPr>
      </w:pPr>
      <w:r>
        <w:rPr>
          <w:rFonts w:ascii="Arial" w:hAnsi="Arial" w:cs="Arial"/>
          <w:sz w:val="24"/>
        </w:rPr>
        <w:t xml:space="preserve">Niño de nueve años de edad, de </w:t>
      </w:r>
      <w:r w:rsidR="005F65A2" w:rsidRPr="00D700EA">
        <w:rPr>
          <w:rFonts w:ascii="Arial" w:hAnsi="Arial" w:cs="Arial"/>
          <w:sz w:val="24"/>
        </w:rPr>
        <w:t>aproximadamente 1.20 metros de estatura y 35 kilos de peso, contextura regular. De piel blanca, tiene la cara “regordeta” y el cabello ondulado y de color castaño oscuro; cejas ralas, ojos grandes y marrones, nariz y boca medianas. Los pabellones de sus orejas semejan asas por lo separados que están del cráneo. Al momento de esta observación, el niño vestía pantalón de color verde, polo listado en amarillo y blanco, y calzaba sandalias de cuero marrón. En su cara y en otras partes de su cuerpo aún tenía las cicatrices de una afección (alergia) a la piel recientemente curada.</w:t>
      </w:r>
    </w:p>
    <w:p w:rsidR="005E446E" w:rsidRDefault="005E446E" w:rsidP="005E446E">
      <w:pPr>
        <w:pStyle w:val="Prrafodelista"/>
        <w:widowControl w:val="0"/>
        <w:tabs>
          <w:tab w:val="left" w:pos="567"/>
        </w:tabs>
        <w:spacing w:after="0" w:line="360" w:lineRule="auto"/>
        <w:ind w:left="0"/>
        <w:jc w:val="both"/>
        <w:rPr>
          <w:rFonts w:ascii="Arial" w:hAnsi="Arial" w:cs="Arial"/>
          <w:b/>
          <w:sz w:val="24"/>
        </w:rPr>
      </w:pPr>
    </w:p>
    <w:p w:rsidR="005E446E" w:rsidRDefault="005E446E" w:rsidP="005E446E">
      <w:pPr>
        <w:pStyle w:val="Prrafodelista"/>
        <w:widowControl w:val="0"/>
        <w:tabs>
          <w:tab w:val="left" w:pos="567"/>
        </w:tabs>
        <w:spacing w:after="0" w:line="360" w:lineRule="auto"/>
        <w:ind w:left="0"/>
        <w:jc w:val="both"/>
        <w:rPr>
          <w:rFonts w:ascii="Arial" w:hAnsi="Arial" w:cs="Arial"/>
          <w:b/>
          <w:sz w:val="24"/>
        </w:rPr>
      </w:pPr>
    </w:p>
    <w:p w:rsidR="005F65A2" w:rsidRPr="00CC7E5F" w:rsidRDefault="008976C4" w:rsidP="005E446E">
      <w:pPr>
        <w:pStyle w:val="Prrafodelista"/>
        <w:widowControl w:val="0"/>
        <w:tabs>
          <w:tab w:val="left" w:pos="567"/>
        </w:tabs>
        <w:spacing w:after="0" w:line="360" w:lineRule="auto"/>
        <w:ind w:left="0"/>
        <w:jc w:val="both"/>
        <w:rPr>
          <w:rFonts w:ascii="Arial" w:hAnsi="Arial" w:cs="Arial"/>
          <w:b/>
          <w:sz w:val="24"/>
        </w:rPr>
      </w:pPr>
      <w:r w:rsidRPr="00CC7E5F">
        <w:rPr>
          <w:rFonts w:ascii="Arial" w:hAnsi="Arial" w:cs="Arial"/>
          <w:b/>
          <w:sz w:val="24"/>
        </w:rPr>
        <w:lastRenderedPageBreak/>
        <w:t>2.2.</w:t>
      </w:r>
      <w:r w:rsidRPr="00CC7E5F">
        <w:rPr>
          <w:rFonts w:ascii="Arial" w:hAnsi="Arial" w:cs="Arial"/>
          <w:b/>
          <w:sz w:val="24"/>
        </w:rPr>
        <w:tab/>
      </w:r>
      <w:r w:rsidR="005F65A2" w:rsidRPr="00CC7E5F">
        <w:rPr>
          <w:rFonts w:ascii="Arial" w:hAnsi="Arial" w:cs="Arial"/>
          <w:b/>
          <w:sz w:val="24"/>
        </w:rPr>
        <w:t>PRESENTACIÓN DEL PROBLEMA</w:t>
      </w:r>
    </w:p>
    <w:p w:rsidR="005F65A2" w:rsidRPr="00D700EA" w:rsidRDefault="005F65A2" w:rsidP="005E446E">
      <w:pPr>
        <w:pStyle w:val="Prrafodelista"/>
        <w:widowControl w:val="0"/>
        <w:tabs>
          <w:tab w:val="left" w:pos="567"/>
        </w:tabs>
        <w:spacing w:after="0" w:line="360" w:lineRule="auto"/>
        <w:ind w:left="0"/>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A fines de 1979,</w:t>
      </w:r>
      <w:r w:rsidR="008976C4">
        <w:rPr>
          <w:rFonts w:ascii="Arial" w:hAnsi="Arial" w:cs="Arial"/>
          <w:sz w:val="24"/>
        </w:rPr>
        <w:t xml:space="preserve"> Clemente –en ese entonces de 4 años y 10 meses de edad– </w:t>
      </w:r>
      <w:r w:rsidRPr="00D700EA">
        <w:rPr>
          <w:rFonts w:ascii="Arial" w:hAnsi="Arial" w:cs="Arial"/>
          <w:sz w:val="24"/>
        </w:rPr>
        <w:t>es llevado por su abuel</w:t>
      </w:r>
      <w:r w:rsidR="00754BE2">
        <w:rPr>
          <w:rFonts w:ascii="Arial" w:hAnsi="Arial" w:cs="Arial"/>
          <w:sz w:val="24"/>
        </w:rPr>
        <w:t>a materna al “Servicio de Diagnó</w:t>
      </w:r>
      <w:r w:rsidRPr="00D700EA">
        <w:rPr>
          <w:rFonts w:ascii="Arial" w:hAnsi="Arial" w:cs="Arial"/>
          <w:sz w:val="24"/>
        </w:rPr>
        <w:t>stico del Excepcional” que funciona en el Hogar Clínica San Juan de Dios. Según refería la señora, Clemente aún no hablaba y también presentaba una serie de comportamientos extraños.</w:t>
      </w:r>
    </w:p>
    <w:p w:rsidR="008976C4" w:rsidRDefault="008976C4"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Durante las sesiones de evaluación que en aquel entonces se le practicaron al niño, se pudo constatar que efectivamente este no pronunciaba palabra alguna y solamente emitía algunos sonidos ininteligibles. Se comportaba como si las personas que estaban a su alrededor no existieran, pues no las miraba sino en contadas ocasiones, no respondía a las instrucciones que se le daban y tampoco respondía cuando lo llamaban por su nombre. No reaccionaba a los sonidos que se hacían a su espalda, pero si volteaba cuando el sonido era el que producía un paquete de galletas al abrirse, o el quitar la envoltura a un caramelo.</w:t>
      </w:r>
    </w:p>
    <w:p w:rsidR="003F4972" w:rsidRDefault="003F4972"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Cuando veía un papel en el suelo, lo recogía y luego lo rompía en varios pedacitos. Frecuentemente sonreía sin un motivo aparente. Otras veces se sentaba en el piso, cruzaba sus piernas y empezaba a balancear su cuerpo hacia adelante y hacia atrás, repetidas veces. Esta conducta generalmente iba acompañada de otras, como la de fruncir la nariz y la boca, mover la mandíbula inferior hacia los lados y entre chocar los dientes. También, aunque con menos frecuencia, presentaba la conducta de llevarse la mano a la boca y la de golpearse levemente la cabeza con una mano.</w:t>
      </w:r>
    </w:p>
    <w:p w:rsidR="003F4972" w:rsidRDefault="003F4972"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Clemente no avisaba cuando tenía ganas de orinar o de defecar, por lo que hacia sus necesidades allí mismo.</w:t>
      </w:r>
    </w:p>
    <w:p w:rsidR="005F65A2" w:rsidRDefault="005F65A2" w:rsidP="005E446E">
      <w:pPr>
        <w:widowControl w:val="0"/>
        <w:tabs>
          <w:tab w:val="left" w:pos="567"/>
        </w:tabs>
        <w:spacing w:after="0" w:line="360" w:lineRule="auto"/>
        <w:jc w:val="both"/>
        <w:rPr>
          <w:rFonts w:ascii="Arial" w:hAnsi="Arial" w:cs="Arial"/>
          <w:sz w:val="24"/>
        </w:rPr>
      </w:pPr>
    </w:p>
    <w:p w:rsidR="00CC7E5F" w:rsidRDefault="00CC7E5F" w:rsidP="005E446E">
      <w:pPr>
        <w:widowControl w:val="0"/>
        <w:tabs>
          <w:tab w:val="left" w:pos="567"/>
        </w:tabs>
        <w:spacing w:after="0" w:line="360" w:lineRule="auto"/>
        <w:jc w:val="both"/>
        <w:rPr>
          <w:rFonts w:ascii="Arial" w:hAnsi="Arial" w:cs="Arial"/>
          <w:sz w:val="24"/>
        </w:rPr>
      </w:pPr>
    </w:p>
    <w:p w:rsidR="005F65A2" w:rsidRPr="00CC7E5F" w:rsidRDefault="003F4972" w:rsidP="005E446E">
      <w:pPr>
        <w:pStyle w:val="Prrafodelista"/>
        <w:widowControl w:val="0"/>
        <w:tabs>
          <w:tab w:val="left" w:pos="567"/>
        </w:tabs>
        <w:spacing w:after="0" w:line="360" w:lineRule="auto"/>
        <w:ind w:left="0"/>
        <w:jc w:val="both"/>
        <w:rPr>
          <w:rFonts w:ascii="Arial" w:hAnsi="Arial" w:cs="Arial"/>
          <w:b/>
          <w:sz w:val="24"/>
        </w:rPr>
      </w:pPr>
      <w:r w:rsidRPr="00CC7E5F">
        <w:rPr>
          <w:rFonts w:ascii="Arial" w:hAnsi="Arial" w:cs="Arial"/>
          <w:b/>
          <w:sz w:val="24"/>
        </w:rPr>
        <w:t>2.3.</w:t>
      </w:r>
      <w:r w:rsidRPr="00CC7E5F">
        <w:rPr>
          <w:rFonts w:ascii="Arial" w:hAnsi="Arial" w:cs="Arial"/>
          <w:b/>
          <w:sz w:val="24"/>
        </w:rPr>
        <w:tab/>
      </w:r>
      <w:r w:rsidR="005F65A2" w:rsidRPr="00CC7E5F">
        <w:rPr>
          <w:rFonts w:ascii="Arial" w:hAnsi="Arial" w:cs="Arial"/>
          <w:b/>
          <w:sz w:val="24"/>
        </w:rPr>
        <w:t>HISTORIA DEL SUJETO</w:t>
      </w:r>
    </w:p>
    <w:p w:rsidR="005F65A2" w:rsidRPr="00D700EA" w:rsidRDefault="005F65A2" w:rsidP="005E446E">
      <w:pPr>
        <w:pStyle w:val="Prrafodelista"/>
        <w:widowControl w:val="0"/>
        <w:tabs>
          <w:tab w:val="left" w:pos="567"/>
        </w:tabs>
        <w:spacing w:after="0" w:line="360" w:lineRule="auto"/>
        <w:ind w:left="0"/>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El padre de Clemente, German M., nació en 1941 en Sarin, pueblo ubicado en la provincia de Huamachuco, departamento de La Libertad. La madre de Clemente, María V., nació en 1946 en Lima. De ella se menciona que fue una persona normal hasta la edad de 15 años y que a partir de entonces empezó a enfermarse. Tenía “ataques”: le dolía fuertemente la cabeza, gritaba (“¡Mamá, me caigo, me caigo!”), se desesperaba y se sentía perseguida.</w:t>
      </w:r>
    </w:p>
    <w:p w:rsidR="003F4972" w:rsidRDefault="003F4972"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Germán y María se conocieron en Lima, en una reunión cristiana (ambos son cristianos evangélicos). En 1973 contrajeron matrimonio; él tenía 32 años de edad y ella 27. En aquel tiempo, Germán ya residía en su actual domicilio, ubicado en la Urbanización Payet (distrito de Independencia). Con el</w:t>
      </w:r>
      <w:r w:rsidR="003F4972">
        <w:rPr>
          <w:rFonts w:ascii="Arial" w:hAnsi="Arial" w:cs="Arial"/>
          <w:sz w:val="24"/>
        </w:rPr>
        <w:t xml:space="preserve"> vivían su madre, la señora Solí</w:t>
      </w:r>
      <w:r w:rsidRPr="00D700EA">
        <w:rPr>
          <w:rFonts w:ascii="Arial" w:hAnsi="Arial" w:cs="Arial"/>
          <w:sz w:val="24"/>
        </w:rPr>
        <w:t>cita B. (58 años) y Juvenal (5 años), hijo que tuvo con su primera esposa.</w:t>
      </w:r>
    </w:p>
    <w:p w:rsidR="003F4972" w:rsidRDefault="003F4972"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Ya casado, Germán y María tuvier</w:t>
      </w:r>
      <w:r w:rsidR="003F4972">
        <w:rPr>
          <w:rFonts w:ascii="Arial" w:hAnsi="Arial" w:cs="Arial"/>
          <w:sz w:val="24"/>
        </w:rPr>
        <w:t>on tres hijos: Í</w:t>
      </w:r>
      <w:r w:rsidRPr="00D700EA">
        <w:rPr>
          <w:rFonts w:ascii="Arial" w:hAnsi="Arial" w:cs="Arial"/>
          <w:sz w:val="24"/>
        </w:rPr>
        <w:t>talo, Linda (niños normales) y Clemente. De la historia de este último nos ocuparemos seguidamente.</w:t>
      </w:r>
    </w:p>
    <w:p w:rsidR="003F4972" w:rsidRDefault="003F4972"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Durante el emb</w:t>
      </w:r>
      <w:r w:rsidR="001F5AB1">
        <w:rPr>
          <w:rFonts w:ascii="Arial" w:hAnsi="Arial" w:cs="Arial"/>
          <w:sz w:val="24"/>
        </w:rPr>
        <w:t>arazo de Clemente (2do. o 3er. m</w:t>
      </w:r>
      <w:r w:rsidRPr="00D700EA">
        <w:rPr>
          <w:rFonts w:ascii="Arial" w:hAnsi="Arial" w:cs="Arial"/>
          <w:sz w:val="24"/>
        </w:rPr>
        <w:t>es), la señora María sufrió otra crisis: le dolía la cabeza, se desesperaba, se sentía perseguida, tenía accesos de llanto y pérdida del sueño. Ante esta situación, sus padres decidier</w:t>
      </w:r>
      <w:r w:rsidR="001F5AB1">
        <w:rPr>
          <w:rFonts w:ascii="Arial" w:hAnsi="Arial" w:cs="Arial"/>
          <w:sz w:val="24"/>
        </w:rPr>
        <w:t>on internarla en el hospital “Ví</w:t>
      </w:r>
      <w:r w:rsidRPr="00D700EA">
        <w:rPr>
          <w:rFonts w:ascii="Arial" w:hAnsi="Arial" w:cs="Arial"/>
          <w:sz w:val="24"/>
        </w:rPr>
        <w:t>ctor Larco Herrera”. Allí permaneció internada y bajo tratamiento por espacio de tres meses, y luego los médicos le dieron de alta.  Tres o cuatro meses más tarde daba a luz a Clemente.</w:t>
      </w:r>
    </w:p>
    <w:p w:rsidR="003F4972" w:rsidRDefault="003F4972"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 xml:space="preserve">Clemente nació a los nueves meses de gestación, en un parto normal. De buen peso </w:t>
      </w:r>
      <w:r w:rsidR="001F5AB1">
        <w:rPr>
          <w:rFonts w:ascii="Arial" w:hAnsi="Arial" w:cs="Arial"/>
          <w:sz w:val="24"/>
        </w:rPr>
        <w:t>al nacer, aparentaba ser un bebé</w:t>
      </w:r>
      <w:r w:rsidRPr="00D700EA">
        <w:rPr>
          <w:rFonts w:ascii="Arial" w:hAnsi="Arial" w:cs="Arial"/>
          <w:sz w:val="24"/>
        </w:rPr>
        <w:t xml:space="preserve"> normal. Antes de cumplir su primer año de vida, Clemente tuvo lo que pudo ser una crisis epiléptica. Relata su padre: “Le dieron convulsiones, se estiraba y se sacudía sin gritar. Después, volvía en sí”.</w:t>
      </w:r>
    </w:p>
    <w:p w:rsidR="003F4972" w:rsidRDefault="003F4972"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 xml:space="preserve">Su apetito era normal y lloraba cuando tenía hambre. Demoró para sentarse y </w:t>
      </w:r>
      <w:r w:rsidRPr="00D700EA">
        <w:rPr>
          <w:rFonts w:ascii="Arial" w:hAnsi="Arial" w:cs="Arial"/>
          <w:sz w:val="24"/>
        </w:rPr>
        <w:lastRenderedPageBreak/>
        <w:t>para andar. Tenía un año y medio de edad y aún no pronunciaba p</w:t>
      </w:r>
      <w:r w:rsidR="005528F6">
        <w:rPr>
          <w:rFonts w:ascii="Arial" w:hAnsi="Arial" w:cs="Arial"/>
          <w:sz w:val="24"/>
        </w:rPr>
        <w:t xml:space="preserve">alabras. </w:t>
      </w:r>
      <w:r w:rsidRPr="00D700EA">
        <w:rPr>
          <w:rFonts w:ascii="Arial" w:hAnsi="Arial" w:cs="Arial"/>
          <w:sz w:val="24"/>
        </w:rPr>
        <w:t>Jugaba rompiendo palitos y papeles.</w:t>
      </w:r>
    </w:p>
    <w:p w:rsidR="003F4972" w:rsidRDefault="003F4972"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Hacia los dos años de edad tuvo otra crisis convulsiva; luego de ella quedó débil y decaído. A esa edad, aún no controlaba sus necesidades fisiológicas.</w:t>
      </w:r>
    </w:p>
    <w:p w:rsidR="00FD49B3" w:rsidRDefault="00FD49B3"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Clemente fue criado desde muy temprana edad por su abuela</w:t>
      </w:r>
      <w:r w:rsidR="005528F6">
        <w:rPr>
          <w:rFonts w:ascii="Arial" w:hAnsi="Arial" w:cs="Arial"/>
          <w:sz w:val="24"/>
        </w:rPr>
        <w:t xml:space="preserve"> paterna, pues su madre lo dejó</w:t>
      </w:r>
      <w:r w:rsidRPr="00D700EA">
        <w:rPr>
          <w:rFonts w:ascii="Arial" w:hAnsi="Arial" w:cs="Arial"/>
          <w:sz w:val="24"/>
        </w:rPr>
        <w:t xml:space="preserve"> para irse a vivir a la casa de sus padres junto con sus dos hijos mayores.</w:t>
      </w:r>
    </w:p>
    <w:p w:rsidR="003F4972" w:rsidRDefault="003F4972"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El padre, refiriéndose a Clemente menciona: “Como es autista, tratamos de comprenderlo, tratamos de enseñarle; difícil es, no aprende”.</w:t>
      </w:r>
    </w:p>
    <w:p w:rsidR="003F4972" w:rsidRDefault="003F4972"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Clemente tenía cuatro años de edad y fue llevado por su padre al hospital “Víctor Larco Herrera”. En el Pabellón de Niños fue atendido por un médico-psiquiatra, quien le recetó unos medicamentos al niño y recomendó al padre que lo siga trayendo a consulta. El señor Germán, por diversas razones, no volvió a llevar a Clemente a dicho hospital.</w:t>
      </w:r>
    </w:p>
    <w:p w:rsidR="003F4972" w:rsidRDefault="003F4972"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A fines de 1979, Clemente (4 años, 10 meses) fue llevado por su abuela al “Servicio de Diagnóstico del Excepcional” (funciona dentro del Hogar Clínica San Juan de Dios). Allí el niño fue evaluado por diversos especialistas (terapista del lenguaje, neurólogo, psicólogo, etc.) quienes elaboraron sus respectivos informes. A comienzos de 1980, los resultados de la evaluación fueron enviados al Centro de Educación Especial “Tahuantinsuyo”, institución a la que lamentablemente el niño ya no pudo ingresar por ese</w:t>
      </w:r>
      <w:r w:rsidR="00FD49B3">
        <w:rPr>
          <w:rFonts w:ascii="Arial" w:hAnsi="Arial" w:cs="Arial"/>
          <w:sz w:val="24"/>
        </w:rPr>
        <w:t xml:space="preserve"> año. Al año siguiente, 1981, sí</w:t>
      </w:r>
      <w:r w:rsidRPr="00D700EA">
        <w:rPr>
          <w:rFonts w:ascii="Arial" w:hAnsi="Arial" w:cs="Arial"/>
          <w:sz w:val="24"/>
        </w:rPr>
        <w:t xml:space="preserve"> se logró que el niño sea matriculado en dicho centr</w:t>
      </w:r>
      <w:r w:rsidR="005528F6">
        <w:rPr>
          <w:rFonts w:ascii="Arial" w:hAnsi="Arial" w:cs="Arial"/>
          <w:sz w:val="24"/>
        </w:rPr>
        <w:t>o educativo, donde se le trabajó</w:t>
      </w:r>
      <w:r w:rsidRPr="00D700EA">
        <w:rPr>
          <w:rFonts w:ascii="Arial" w:hAnsi="Arial" w:cs="Arial"/>
          <w:sz w:val="24"/>
        </w:rPr>
        <w:t xml:space="preserve"> en un horario especial (en las tardes o interdiario), pues el centro no atendía a niños, que como Clemente, presentaban el síndrome de autismo infantil.</w:t>
      </w:r>
    </w:p>
    <w:p w:rsidR="003F4972" w:rsidRDefault="003F4972"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Durante algunos meses Clemente re</w:t>
      </w:r>
      <w:r w:rsidR="005528F6">
        <w:rPr>
          <w:rFonts w:ascii="Arial" w:hAnsi="Arial" w:cs="Arial"/>
          <w:sz w:val="24"/>
        </w:rPr>
        <w:t>cibió tratamiento especializado</w:t>
      </w:r>
      <w:r w:rsidRPr="00D700EA">
        <w:rPr>
          <w:rFonts w:ascii="Arial" w:hAnsi="Arial" w:cs="Arial"/>
          <w:sz w:val="24"/>
        </w:rPr>
        <w:t xml:space="preserve"> en dicho </w:t>
      </w:r>
      <w:r w:rsidRPr="00D700EA">
        <w:rPr>
          <w:rFonts w:ascii="Arial" w:hAnsi="Arial" w:cs="Arial"/>
          <w:sz w:val="24"/>
        </w:rPr>
        <w:lastRenderedPageBreak/>
        <w:t>colegio, pero luego dejó de asistir, simplemente porque no había quien lo llevara a sus clases.</w:t>
      </w:r>
      <w:r w:rsidR="00CC7E5F">
        <w:rPr>
          <w:rFonts w:ascii="Arial" w:hAnsi="Arial" w:cs="Arial"/>
          <w:sz w:val="24"/>
        </w:rPr>
        <w:t xml:space="preserve"> </w:t>
      </w:r>
      <w:r w:rsidRPr="00D700EA">
        <w:rPr>
          <w:rFonts w:ascii="Arial" w:hAnsi="Arial" w:cs="Arial"/>
          <w:sz w:val="24"/>
        </w:rPr>
        <w:t>Al padre le habían cambiado de turno en su centro de trabajo; la abuela, de avanzada edad (70 años), estaba mal de salud y no podía caminar; y el hermanastro no demostraba mayor interés por el problema de Clemente y más bien lo veía como una molestia.</w:t>
      </w:r>
    </w:p>
    <w:p w:rsidR="003F4972" w:rsidRDefault="003F4972" w:rsidP="005E446E">
      <w:pPr>
        <w:widowControl w:val="0"/>
        <w:tabs>
          <w:tab w:val="left" w:pos="567"/>
        </w:tabs>
        <w:spacing w:after="0" w:line="360" w:lineRule="auto"/>
        <w:jc w:val="both"/>
        <w:rPr>
          <w:rFonts w:ascii="Arial" w:hAnsi="Arial" w:cs="Arial"/>
          <w:sz w:val="24"/>
        </w:rPr>
      </w:pPr>
    </w:p>
    <w:p w:rsidR="003F4972"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 xml:space="preserve">La situación de Clemente se mantuvo así (sin recibir tratamiento) hasta 1984, momento en que comenzó mi trabajo con el niño. </w:t>
      </w:r>
      <w:r w:rsidR="005528F6">
        <w:rPr>
          <w:rFonts w:ascii="Arial" w:hAnsi="Arial" w:cs="Arial"/>
          <w:sz w:val="24"/>
        </w:rPr>
        <w:t>El tratamiento que llevé</w:t>
      </w:r>
      <w:r w:rsidRPr="00D700EA">
        <w:rPr>
          <w:rFonts w:ascii="Arial" w:hAnsi="Arial" w:cs="Arial"/>
          <w:sz w:val="24"/>
        </w:rPr>
        <w:t xml:space="preserve"> a cabo con Clemente tuvo una duración de aproximadamente seis meses.  </w:t>
      </w:r>
    </w:p>
    <w:p w:rsidR="003F4972" w:rsidRDefault="003F4972"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Lamentablemente, y por razones de trabajo, no pude continuar con el mismo.  Se intentó posteriormente que el niño fuese atendido en otro centro o institución especializada, pero sin resultados positivos.</w:t>
      </w:r>
    </w:p>
    <w:p w:rsidR="005F65A2" w:rsidRDefault="005F65A2" w:rsidP="005E446E">
      <w:pPr>
        <w:widowControl w:val="0"/>
        <w:tabs>
          <w:tab w:val="left" w:pos="567"/>
        </w:tabs>
        <w:spacing w:after="0" w:line="360" w:lineRule="auto"/>
        <w:jc w:val="both"/>
        <w:rPr>
          <w:rFonts w:ascii="Arial" w:hAnsi="Arial" w:cs="Arial"/>
          <w:sz w:val="24"/>
        </w:rPr>
      </w:pPr>
    </w:p>
    <w:p w:rsidR="005E446E" w:rsidRPr="00D700EA" w:rsidRDefault="005E446E" w:rsidP="005E446E">
      <w:pPr>
        <w:widowControl w:val="0"/>
        <w:tabs>
          <w:tab w:val="left" w:pos="567"/>
        </w:tabs>
        <w:spacing w:after="0" w:line="360" w:lineRule="auto"/>
        <w:jc w:val="both"/>
        <w:rPr>
          <w:rFonts w:ascii="Arial" w:hAnsi="Arial" w:cs="Arial"/>
          <w:sz w:val="24"/>
        </w:rPr>
      </w:pPr>
    </w:p>
    <w:p w:rsidR="005F65A2" w:rsidRPr="005E446E" w:rsidRDefault="003F4972" w:rsidP="005E446E">
      <w:pPr>
        <w:pStyle w:val="Prrafodelista"/>
        <w:widowControl w:val="0"/>
        <w:tabs>
          <w:tab w:val="left" w:pos="567"/>
        </w:tabs>
        <w:spacing w:after="0" w:line="360" w:lineRule="auto"/>
        <w:ind w:left="0"/>
        <w:jc w:val="both"/>
        <w:rPr>
          <w:rFonts w:ascii="Arial" w:hAnsi="Arial" w:cs="Arial"/>
          <w:b/>
          <w:sz w:val="24"/>
        </w:rPr>
      </w:pPr>
      <w:r w:rsidRPr="005E446E">
        <w:rPr>
          <w:rFonts w:ascii="Arial" w:hAnsi="Arial" w:cs="Arial"/>
          <w:b/>
          <w:sz w:val="24"/>
        </w:rPr>
        <w:t>2.4.</w:t>
      </w:r>
      <w:r w:rsidRPr="005E446E">
        <w:rPr>
          <w:rFonts w:ascii="Arial" w:hAnsi="Arial" w:cs="Arial"/>
          <w:b/>
          <w:sz w:val="24"/>
        </w:rPr>
        <w:tab/>
      </w:r>
      <w:r w:rsidR="005F65A2" w:rsidRPr="005E446E">
        <w:rPr>
          <w:rFonts w:ascii="Arial" w:hAnsi="Arial" w:cs="Arial"/>
          <w:b/>
          <w:sz w:val="24"/>
        </w:rPr>
        <w:t>ANÁLISIS DEL PROBLEMA ACTUAL</w:t>
      </w:r>
    </w:p>
    <w:p w:rsidR="00257551" w:rsidRPr="00D700EA" w:rsidRDefault="00257551" w:rsidP="005E446E">
      <w:pPr>
        <w:pStyle w:val="Prrafodelista"/>
        <w:widowControl w:val="0"/>
        <w:tabs>
          <w:tab w:val="left" w:pos="567"/>
        </w:tabs>
        <w:spacing w:after="0" w:line="360" w:lineRule="auto"/>
        <w:ind w:left="0"/>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Antes de dar inicio al tratamiento del niño se llevaron a cabo una serie de registros anecdóticos de su comportamiento en el hogar y a diferentes horas del día. A través de estos registros –realizados por el padre del menor y por el autor de este trabajo</w:t>
      </w:r>
      <w:r w:rsidR="003A484B">
        <w:rPr>
          <w:rFonts w:ascii="Arial" w:hAnsi="Arial" w:cs="Arial"/>
          <w:sz w:val="24"/>
        </w:rPr>
        <w:t xml:space="preserve">– </w:t>
      </w:r>
      <w:r w:rsidRPr="00D700EA">
        <w:rPr>
          <w:rFonts w:ascii="Arial" w:hAnsi="Arial" w:cs="Arial"/>
          <w:sz w:val="24"/>
        </w:rPr>
        <w:t>pudimos constatar que Clemente presentaba (o no presentaba) las siguientes conductas:</w:t>
      </w:r>
    </w:p>
    <w:p w:rsidR="003F4972" w:rsidRDefault="003F4972"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No miraba directamente a los ojos de las personas, salvo en contadas ocasiones. No buscaba la compañía o el contacto físico con otras personas, pero en algunas ocasiones se observó que llegaba a acercarse y a apoyar su cuerpo en el de la otra persona, o bien se sentaba en sus rodillas si la persona se hallaba sentada. También a veces permitía que lo abrazaran, pero sólo por unos instantes.</w:t>
      </w:r>
    </w:p>
    <w:p w:rsidR="003F4972" w:rsidRDefault="003F4972" w:rsidP="005E446E">
      <w:pPr>
        <w:widowControl w:val="0"/>
        <w:tabs>
          <w:tab w:val="left" w:pos="567"/>
        </w:tabs>
        <w:spacing w:after="0" w:line="360" w:lineRule="auto"/>
        <w:jc w:val="both"/>
        <w:rPr>
          <w:rFonts w:ascii="Arial" w:hAnsi="Arial" w:cs="Arial"/>
          <w:sz w:val="24"/>
        </w:rPr>
      </w:pPr>
    </w:p>
    <w:p w:rsidR="005E446E"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No hablaba y solamente emitía</w:t>
      </w:r>
      <w:r w:rsidR="003A484B">
        <w:rPr>
          <w:rFonts w:ascii="Arial" w:hAnsi="Arial" w:cs="Arial"/>
          <w:sz w:val="24"/>
        </w:rPr>
        <w:t xml:space="preserve"> algunos sonidos como “papapapa…</w:t>
      </w:r>
      <w:r w:rsidRPr="00D700EA">
        <w:rPr>
          <w:rFonts w:ascii="Arial" w:hAnsi="Arial" w:cs="Arial"/>
          <w:sz w:val="24"/>
        </w:rPr>
        <w:t xml:space="preserve">”, y otras veces estos sonidos eran ininteligibles. Si quería algo, cogía a la persona de la </w:t>
      </w:r>
      <w:r w:rsidRPr="00D700EA">
        <w:rPr>
          <w:rFonts w:ascii="Arial" w:hAnsi="Arial" w:cs="Arial"/>
          <w:sz w:val="24"/>
        </w:rPr>
        <w:lastRenderedPageBreak/>
        <w:t>mano y la llevaba hacia donde estaba lo que quería (generalmente comida).</w:t>
      </w:r>
    </w:p>
    <w:p w:rsidR="005E446E" w:rsidRDefault="005E446E" w:rsidP="005E446E">
      <w:pPr>
        <w:widowControl w:val="0"/>
        <w:spacing w:after="0" w:line="240" w:lineRule="auto"/>
        <w:rPr>
          <w:rFonts w:ascii="Arial" w:hAnsi="Arial" w:cs="Arial"/>
          <w:sz w:val="24"/>
        </w:rPr>
      </w:pPr>
    </w:p>
    <w:p w:rsidR="005E446E" w:rsidRDefault="005E446E" w:rsidP="005E446E">
      <w:pPr>
        <w:widowControl w:val="0"/>
        <w:spacing w:after="0" w:line="240" w:lineRule="auto"/>
        <w:jc w:val="center"/>
        <w:rPr>
          <w:rFonts w:ascii="Arial" w:hAnsi="Arial" w:cs="Arial"/>
          <w:sz w:val="24"/>
        </w:rPr>
      </w:pPr>
      <w:r>
        <w:rPr>
          <w:rFonts w:ascii="Arial" w:hAnsi="Arial" w:cs="Arial"/>
          <w:noProof/>
          <w:sz w:val="24"/>
          <w:lang w:val="es-PE" w:eastAsia="es-PE"/>
        </w:rPr>
        <w:drawing>
          <wp:inline distT="0" distB="0" distL="0" distR="0" wp14:anchorId="6639D98A" wp14:editId="545B832F">
            <wp:extent cx="4263044" cy="2967942"/>
            <wp:effectExtent l="19050" t="19050" r="23495" b="23495"/>
            <wp:docPr id="15" name="Imagen 15" descr="C:\Users\AUGUSTO\Pictures\Mis escaneos\2018-04 (Abr.)\Clement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UGUSTO\Pictures\Mis escaneos\2018-04 (Abr.)\Clemente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63044" cy="2967942"/>
                    </a:xfrm>
                    <a:prstGeom prst="rect">
                      <a:avLst/>
                    </a:prstGeom>
                    <a:noFill/>
                    <a:ln>
                      <a:solidFill>
                        <a:schemeClr val="tx1"/>
                      </a:solidFill>
                    </a:ln>
                  </pic:spPr>
                </pic:pic>
              </a:graphicData>
            </a:graphic>
          </wp:inline>
        </w:drawing>
      </w:r>
    </w:p>
    <w:p w:rsidR="005E446E" w:rsidRDefault="005E446E" w:rsidP="005E446E">
      <w:pPr>
        <w:widowControl w:val="0"/>
        <w:spacing w:after="0" w:line="240" w:lineRule="auto"/>
        <w:rPr>
          <w:rFonts w:ascii="Arial" w:hAnsi="Arial" w:cs="Arial"/>
          <w:sz w:val="24"/>
        </w:rPr>
      </w:pPr>
    </w:p>
    <w:p w:rsidR="005E446E" w:rsidRDefault="005E446E" w:rsidP="005E446E">
      <w:pPr>
        <w:widowControl w:val="0"/>
        <w:spacing w:after="0" w:line="240" w:lineRule="auto"/>
        <w:jc w:val="center"/>
        <w:rPr>
          <w:rFonts w:ascii="Arial" w:hAnsi="Arial" w:cs="Arial"/>
          <w:sz w:val="24"/>
        </w:rPr>
      </w:pPr>
      <w:r>
        <w:rPr>
          <w:rFonts w:ascii="Arial" w:hAnsi="Arial" w:cs="Arial"/>
          <w:sz w:val="24"/>
        </w:rPr>
        <w:t>Figura 1.</w:t>
      </w:r>
    </w:p>
    <w:p w:rsidR="005E446E" w:rsidRDefault="005E446E" w:rsidP="005E446E">
      <w:pPr>
        <w:widowControl w:val="0"/>
        <w:spacing w:after="0" w:line="240" w:lineRule="auto"/>
        <w:rPr>
          <w:rFonts w:ascii="Arial" w:hAnsi="Arial" w:cs="Arial"/>
          <w:sz w:val="24"/>
        </w:rPr>
      </w:pPr>
    </w:p>
    <w:p w:rsidR="005E446E" w:rsidRDefault="005E446E" w:rsidP="005E446E">
      <w:pPr>
        <w:widowControl w:val="0"/>
        <w:spacing w:after="0" w:line="240" w:lineRule="auto"/>
        <w:rPr>
          <w:rFonts w:ascii="Arial" w:hAnsi="Arial" w:cs="Arial"/>
          <w:sz w:val="24"/>
        </w:rPr>
      </w:pPr>
    </w:p>
    <w:p w:rsidR="005E446E" w:rsidRDefault="005E446E" w:rsidP="005E446E">
      <w:pPr>
        <w:widowControl w:val="0"/>
        <w:spacing w:after="0" w:line="240" w:lineRule="auto"/>
        <w:rPr>
          <w:rFonts w:ascii="Arial" w:hAnsi="Arial" w:cs="Arial"/>
          <w:sz w:val="24"/>
        </w:rPr>
      </w:pPr>
    </w:p>
    <w:p w:rsidR="005E446E" w:rsidRDefault="005E446E" w:rsidP="005E446E">
      <w:pPr>
        <w:widowControl w:val="0"/>
        <w:spacing w:after="0" w:line="240" w:lineRule="auto"/>
        <w:jc w:val="center"/>
        <w:rPr>
          <w:rFonts w:ascii="Arial" w:hAnsi="Arial" w:cs="Arial"/>
          <w:sz w:val="24"/>
        </w:rPr>
      </w:pPr>
      <w:r>
        <w:rPr>
          <w:rFonts w:ascii="Arial" w:hAnsi="Arial" w:cs="Arial"/>
          <w:noProof/>
          <w:sz w:val="24"/>
          <w:lang w:val="es-PE" w:eastAsia="es-PE"/>
        </w:rPr>
        <w:drawing>
          <wp:inline distT="0" distB="0" distL="0" distR="0" wp14:anchorId="55C48C2C" wp14:editId="7042559D">
            <wp:extent cx="3171825" cy="3559035"/>
            <wp:effectExtent l="19050" t="19050" r="9525" b="22860"/>
            <wp:docPr id="13" name="Imagen 13" descr="C:\Users\AUGUSTO\Pictures\Mis escaneos\2018-04 (Abr.)\Clemen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GUSTO\Pictures\Mis escaneos\2018-04 (Abr.)\Clemente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1825" cy="3559035"/>
                    </a:xfrm>
                    <a:prstGeom prst="rect">
                      <a:avLst/>
                    </a:prstGeom>
                    <a:noFill/>
                    <a:ln>
                      <a:solidFill>
                        <a:schemeClr val="tx1"/>
                      </a:solidFill>
                    </a:ln>
                  </pic:spPr>
                </pic:pic>
              </a:graphicData>
            </a:graphic>
          </wp:inline>
        </w:drawing>
      </w:r>
    </w:p>
    <w:p w:rsidR="005E446E" w:rsidRDefault="005E446E" w:rsidP="005E446E">
      <w:pPr>
        <w:widowControl w:val="0"/>
        <w:spacing w:after="0" w:line="240" w:lineRule="auto"/>
        <w:jc w:val="center"/>
        <w:rPr>
          <w:rFonts w:ascii="Arial" w:hAnsi="Arial" w:cs="Arial"/>
          <w:sz w:val="24"/>
        </w:rPr>
      </w:pPr>
    </w:p>
    <w:p w:rsidR="005E446E" w:rsidRDefault="005E446E" w:rsidP="005E446E">
      <w:pPr>
        <w:widowControl w:val="0"/>
        <w:spacing w:after="0" w:line="240" w:lineRule="auto"/>
        <w:jc w:val="center"/>
        <w:rPr>
          <w:rFonts w:ascii="Arial" w:hAnsi="Arial" w:cs="Arial"/>
          <w:sz w:val="24"/>
        </w:rPr>
      </w:pPr>
      <w:r>
        <w:rPr>
          <w:rFonts w:ascii="Arial" w:hAnsi="Arial" w:cs="Arial"/>
          <w:sz w:val="24"/>
        </w:rPr>
        <w:t>Figura 2.</w:t>
      </w:r>
    </w:p>
    <w:p w:rsidR="005E446E" w:rsidRDefault="005E446E" w:rsidP="005E446E">
      <w:pPr>
        <w:widowControl w:val="0"/>
        <w:spacing w:after="0" w:line="240" w:lineRule="auto"/>
        <w:jc w:val="center"/>
        <w:rPr>
          <w:rFonts w:ascii="Arial" w:hAnsi="Arial" w:cs="Arial"/>
          <w:sz w:val="24"/>
        </w:rPr>
      </w:pPr>
    </w:p>
    <w:p w:rsidR="005E446E" w:rsidRDefault="005E446E" w:rsidP="005E446E">
      <w:pPr>
        <w:widowControl w:val="0"/>
        <w:spacing w:after="0" w:line="240" w:lineRule="auto"/>
        <w:jc w:val="center"/>
        <w:rPr>
          <w:rFonts w:ascii="Arial" w:hAnsi="Arial" w:cs="Arial"/>
          <w:sz w:val="24"/>
        </w:rPr>
      </w:pPr>
    </w:p>
    <w:p w:rsidR="005E446E" w:rsidRDefault="005E446E" w:rsidP="005E446E">
      <w:pPr>
        <w:widowControl w:val="0"/>
        <w:spacing w:after="0" w:line="240" w:lineRule="auto"/>
        <w:jc w:val="center"/>
        <w:rPr>
          <w:rFonts w:ascii="Arial" w:hAnsi="Arial" w:cs="Arial"/>
          <w:sz w:val="24"/>
        </w:rPr>
      </w:pPr>
    </w:p>
    <w:p w:rsidR="005E446E" w:rsidRDefault="005E446E" w:rsidP="005E446E">
      <w:pPr>
        <w:widowControl w:val="0"/>
        <w:spacing w:after="0" w:line="240" w:lineRule="auto"/>
        <w:jc w:val="center"/>
        <w:rPr>
          <w:rFonts w:ascii="Arial" w:hAnsi="Arial" w:cs="Arial"/>
          <w:sz w:val="24"/>
        </w:rPr>
      </w:pPr>
      <w:r>
        <w:rPr>
          <w:rFonts w:ascii="Arial" w:hAnsi="Arial" w:cs="Arial"/>
          <w:noProof/>
          <w:sz w:val="24"/>
          <w:lang w:val="es-PE" w:eastAsia="es-PE"/>
        </w:rPr>
        <w:drawing>
          <wp:inline distT="0" distB="0" distL="0" distR="0" wp14:anchorId="3BDB5BE0" wp14:editId="69607352">
            <wp:extent cx="2562225" cy="3771596"/>
            <wp:effectExtent l="19050" t="19050" r="9525" b="19685"/>
            <wp:docPr id="16" name="Imagen 16" descr="C:\Users\AUGUSTO\Pictures\Mis escaneos\2018-04 (Abr.)\Clement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UGUSTO\Pictures\Mis escaneos\2018-04 (Abr.)\Clemente 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2225" cy="3771596"/>
                    </a:xfrm>
                    <a:prstGeom prst="rect">
                      <a:avLst/>
                    </a:prstGeom>
                    <a:noFill/>
                    <a:ln>
                      <a:solidFill>
                        <a:schemeClr val="tx1"/>
                      </a:solidFill>
                    </a:ln>
                  </pic:spPr>
                </pic:pic>
              </a:graphicData>
            </a:graphic>
          </wp:inline>
        </w:drawing>
      </w:r>
    </w:p>
    <w:p w:rsidR="005E446E" w:rsidRDefault="005E446E" w:rsidP="005E446E">
      <w:pPr>
        <w:widowControl w:val="0"/>
        <w:spacing w:after="0" w:line="240" w:lineRule="auto"/>
        <w:jc w:val="center"/>
        <w:rPr>
          <w:rFonts w:ascii="Arial" w:hAnsi="Arial" w:cs="Arial"/>
          <w:sz w:val="24"/>
        </w:rPr>
      </w:pPr>
    </w:p>
    <w:p w:rsidR="005E446E" w:rsidRDefault="005E446E" w:rsidP="005E446E">
      <w:pPr>
        <w:widowControl w:val="0"/>
        <w:spacing w:after="0" w:line="240" w:lineRule="auto"/>
        <w:jc w:val="center"/>
        <w:rPr>
          <w:rFonts w:ascii="Arial" w:hAnsi="Arial" w:cs="Arial"/>
          <w:sz w:val="24"/>
        </w:rPr>
      </w:pPr>
      <w:r>
        <w:rPr>
          <w:rFonts w:ascii="Arial" w:hAnsi="Arial" w:cs="Arial"/>
          <w:sz w:val="24"/>
        </w:rPr>
        <w:t>Figura 3.</w:t>
      </w:r>
    </w:p>
    <w:p w:rsidR="005E446E" w:rsidRDefault="005E446E" w:rsidP="005E446E">
      <w:pPr>
        <w:widowControl w:val="0"/>
        <w:spacing w:after="0" w:line="240" w:lineRule="auto"/>
        <w:jc w:val="center"/>
        <w:rPr>
          <w:rFonts w:ascii="Arial" w:hAnsi="Arial" w:cs="Arial"/>
          <w:sz w:val="24"/>
        </w:rPr>
      </w:pPr>
    </w:p>
    <w:p w:rsidR="005E446E" w:rsidRDefault="005E446E" w:rsidP="005E446E">
      <w:pPr>
        <w:widowControl w:val="0"/>
        <w:spacing w:after="0" w:line="240" w:lineRule="auto"/>
        <w:jc w:val="center"/>
        <w:rPr>
          <w:rFonts w:ascii="Arial" w:hAnsi="Arial" w:cs="Arial"/>
          <w:sz w:val="24"/>
        </w:rPr>
      </w:pPr>
    </w:p>
    <w:p w:rsidR="005E446E" w:rsidRDefault="005E446E" w:rsidP="005E446E">
      <w:pPr>
        <w:widowControl w:val="0"/>
        <w:spacing w:after="0" w:line="240" w:lineRule="auto"/>
        <w:jc w:val="center"/>
        <w:rPr>
          <w:rFonts w:ascii="Arial" w:hAnsi="Arial" w:cs="Arial"/>
          <w:sz w:val="24"/>
        </w:rPr>
      </w:pPr>
    </w:p>
    <w:p w:rsidR="005E446E" w:rsidRDefault="005E446E" w:rsidP="005E446E">
      <w:pPr>
        <w:widowControl w:val="0"/>
        <w:spacing w:after="0" w:line="240" w:lineRule="auto"/>
        <w:jc w:val="center"/>
        <w:rPr>
          <w:rFonts w:ascii="Arial" w:hAnsi="Arial" w:cs="Arial"/>
          <w:sz w:val="24"/>
        </w:rPr>
      </w:pPr>
      <w:r>
        <w:rPr>
          <w:rFonts w:ascii="Arial" w:hAnsi="Arial" w:cs="Arial"/>
          <w:noProof/>
          <w:sz w:val="24"/>
          <w:lang w:val="es-PE" w:eastAsia="es-PE"/>
        </w:rPr>
        <w:drawing>
          <wp:inline distT="0" distB="0" distL="0" distR="0" wp14:anchorId="3434ED8D" wp14:editId="6D8A0F1D">
            <wp:extent cx="4024188" cy="2876550"/>
            <wp:effectExtent l="19050" t="19050" r="14605" b="19050"/>
            <wp:docPr id="17" name="Imagen 17" descr="C:\Users\AUGUSTO\Pictures\Mis escaneos\2018-04 (Abr.)\Clement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UGUSTO\Pictures\Mis escaneos\2018-04 (Abr.)\Clemente 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30893" cy="2881343"/>
                    </a:xfrm>
                    <a:prstGeom prst="rect">
                      <a:avLst/>
                    </a:prstGeom>
                    <a:noFill/>
                    <a:ln>
                      <a:solidFill>
                        <a:schemeClr val="tx1"/>
                      </a:solidFill>
                    </a:ln>
                  </pic:spPr>
                </pic:pic>
              </a:graphicData>
            </a:graphic>
          </wp:inline>
        </w:drawing>
      </w:r>
    </w:p>
    <w:p w:rsidR="005E446E" w:rsidRDefault="005E446E" w:rsidP="005E446E">
      <w:pPr>
        <w:widowControl w:val="0"/>
        <w:spacing w:after="0" w:line="240" w:lineRule="auto"/>
        <w:jc w:val="center"/>
        <w:rPr>
          <w:rFonts w:ascii="Arial" w:hAnsi="Arial" w:cs="Arial"/>
          <w:sz w:val="24"/>
        </w:rPr>
      </w:pPr>
    </w:p>
    <w:p w:rsidR="005E446E" w:rsidRDefault="005E446E" w:rsidP="005E446E">
      <w:pPr>
        <w:widowControl w:val="0"/>
        <w:spacing w:after="0" w:line="240" w:lineRule="auto"/>
        <w:jc w:val="center"/>
        <w:rPr>
          <w:rFonts w:ascii="Arial" w:hAnsi="Arial" w:cs="Arial"/>
          <w:sz w:val="24"/>
        </w:rPr>
      </w:pPr>
      <w:r>
        <w:rPr>
          <w:rFonts w:ascii="Arial" w:hAnsi="Arial" w:cs="Arial"/>
          <w:sz w:val="24"/>
        </w:rPr>
        <w:t>Figura 4.</w:t>
      </w:r>
    </w:p>
    <w:p w:rsidR="005E446E" w:rsidRDefault="005E446E" w:rsidP="005E446E">
      <w:pPr>
        <w:widowControl w:val="0"/>
        <w:rPr>
          <w:rFonts w:ascii="Arial" w:hAnsi="Arial" w:cs="Arial"/>
          <w:sz w:val="24"/>
        </w:rPr>
      </w:pPr>
      <w:r>
        <w:rPr>
          <w:rFonts w:ascii="Arial" w:hAnsi="Arial" w:cs="Arial"/>
          <w:sz w:val="24"/>
        </w:rPr>
        <w:br w:type="page"/>
      </w: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lastRenderedPageBreak/>
        <w:t>No avisaba cuando tenía necesidad de orinar o de defecar. Si bien de tiempo en tiempo su padre o su abuela lo sentaban en la bacinica, la mayor parte de las veces el niño hacia sus necesidades en otros sitios, en cualquier momento y estando vestido.</w:t>
      </w:r>
    </w:p>
    <w:p w:rsidR="003F4972" w:rsidRDefault="003F4972"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Durante el día paraba caminando de un lado a otro de la casa: del patio a la cocina y de ésta otra vez al patio, a su dormitorio o a la sala. Pasaba mirando las cosas y cogiendo algunas de ellas. En algún momento, se sentaba en el piso del patio (que en parte era de cemento y en parte de tierra) y cogía la tierra, el barro, las piedras, las plantas y los papeles que s</w:t>
      </w:r>
      <w:r w:rsidR="003F4972">
        <w:rPr>
          <w:rFonts w:ascii="Arial" w:hAnsi="Arial" w:cs="Arial"/>
          <w:sz w:val="24"/>
        </w:rPr>
        <w:t xml:space="preserve">e encontraban allí. </w:t>
      </w:r>
      <w:r w:rsidRPr="00D700EA">
        <w:rPr>
          <w:rFonts w:ascii="Arial" w:hAnsi="Arial" w:cs="Arial"/>
          <w:sz w:val="24"/>
        </w:rPr>
        <w:t>Acostumbraba llevarse a la boca todo lo que cogía.</w:t>
      </w:r>
    </w:p>
    <w:p w:rsidR="003F4972" w:rsidRDefault="003F4972"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En varias ocasiones se ponía a jugar con el agua: Cogía dos recipientes, llenaba con agua uno de ellos y luego procedía a pasar el líquido de un recipiente a otro y de éste al primero, así sucesivamente. Podía pasarse un buen rato “ocupado” en esta actividad. En otros momentos, el niño se sentaba en el suelo (o también sobre su cama o sobre un sillón), cogía trapos o ropas para tapar con ellas sus piernas que las tenía cruzadas, y luego empezaba a mecer su cuerpo hacia adelante y hacia atrás, repetidamente y por un tiempo a veces prolongado.</w:t>
      </w:r>
    </w:p>
    <w:p w:rsidR="003F4972" w:rsidRDefault="003F4972"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Cuando se le impedía coger algo (por ejemplo: comida), ir a algún sitio (por ejemplo: a su dormitorio) o seguir con una actividad (como la de balancear su cuerpo), el niño se molestaba. Inicialmente se quejaba; luego se ponía a llorar; y algunas veces llegaba a morderse los nudillos de la mano y a golpearse la cabeza con el puño o contra la pared (pero no lo hacía con la fuerza suficiente como para hacerse daño).</w:t>
      </w:r>
    </w:p>
    <w:p w:rsidR="003F4972" w:rsidRDefault="003F4972"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El niño presentaba también otras conductas como: Reírse sin motivo evidente, adoptar posturas raras, mirarse las manos, correr aleteando las manos y los brazos, abrir excesivamente los ojos o bien cerrarlos fuertemente, entrechocar los dien</w:t>
      </w:r>
      <w:r w:rsidR="00FC63A7">
        <w:rPr>
          <w:rFonts w:ascii="Arial" w:hAnsi="Arial" w:cs="Arial"/>
          <w:sz w:val="24"/>
        </w:rPr>
        <w:t>tes…</w:t>
      </w:r>
    </w:p>
    <w:p w:rsidR="005F65A2" w:rsidRPr="00D700EA" w:rsidRDefault="005F65A2" w:rsidP="005E446E">
      <w:pPr>
        <w:widowControl w:val="0"/>
        <w:tabs>
          <w:tab w:val="left" w:pos="567"/>
        </w:tabs>
        <w:spacing w:after="0" w:line="360" w:lineRule="auto"/>
        <w:jc w:val="both"/>
        <w:rPr>
          <w:rFonts w:ascii="Arial" w:hAnsi="Arial" w:cs="Arial"/>
          <w:sz w:val="24"/>
        </w:rPr>
      </w:pPr>
    </w:p>
    <w:p w:rsidR="005F65A2" w:rsidRPr="005E446E" w:rsidRDefault="003F4972" w:rsidP="005E446E">
      <w:pPr>
        <w:pStyle w:val="Prrafodelista"/>
        <w:widowControl w:val="0"/>
        <w:tabs>
          <w:tab w:val="left" w:pos="567"/>
        </w:tabs>
        <w:spacing w:after="0" w:line="360" w:lineRule="auto"/>
        <w:ind w:left="0"/>
        <w:jc w:val="both"/>
        <w:rPr>
          <w:rFonts w:ascii="Arial" w:hAnsi="Arial" w:cs="Arial"/>
          <w:b/>
          <w:sz w:val="24"/>
        </w:rPr>
      </w:pPr>
      <w:r w:rsidRPr="005E446E">
        <w:rPr>
          <w:rFonts w:ascii="Arial" w:hAnsi="Arial" w:cs="Arial"/>
          <w:b/>
          <w:sz w:val="24"/>
        </w:rPr>
        <w:t>2.5.</w:t>
      </w:r>
      <w:r w:rsidRPr="005E446E">
        <w:rPr>
          <w:rFonts w:ascii="Arial" w:hAnsi="Arial" w:cs="Arial"/>
          <w:b/>
          <w:sz w:val="24"/>
        </w:rPr>
        <w:tab/>
      </w:r>
      <w:r w:rsidR="005F65A2" w:rsidRPr="005E446E">
        <w:rPr>
          <w:rFonts w:ascii="Arial" w:hAnsi="Arial" w:cs="Arial"/>
          <w:b/>
          <w:sz w:val="24"/>
        </w:rPr>
        <w:t>EVALUACIONES REALIZADAS</w:t>
      </w:r>
    </w:p>
    <w:p w:rsidR="007F4DC2" w:rsidRPr="00D700EA" w:rsidRDefault="007F4DC2" w:rsidP="005E446E">
      <w:pPr>
        <w:pStyle w:val="Prrafodelista"/>
        <w:widowControl w:val="0"/>
        <w:tabs>
          <w:tab w:val="left" w:pos="567"/>
        </w:tabs>
        <w:spacing w:after="0" w:line="360" w:lineRule="auto"/>
        <w:ind w:left="0"/>
        <w:jc w:val="both"/>
        <w:rPr>
          <w:rFonts w:ascii="Arial" w:hAnsi="Arial" w:cs="Arial"/>
          <w:sz w:val="24"/>
        </w:rPr>
      </w:pPr>
    </w:p>
    <w:p w:rsidR="005F65A2" w:rsidRPr="00D700EA" w:rsidRDefault="003F4972" w:rsidP="005E446E">
      <w:pPr>
        <w:widowControl w:val="0"/>
        <w:tabs>
          <w:tab w:val="left" w:pos="567"/>
        </w:tabs>
        <w:spacing w:after="0" w:line="360" w:lineRule="auto"/>
        <w:jc w:val="both"/>
        <w:rPr>
          <w:rFonts w:ascii="Arial" w:hAnsi="Arial" w:cs="Arial"/>
          <w:sz w:val="24"/>
        </w:rPr>
      </w:pPr>
      <w:r>
        <w:rPr>
          <w:rFonts w:ascii="Arial" w:hAnsi="Arial" w:cs="Arial"/>
          <w:sz w:val="24"/>
        </w:rPr>
        <w:t>En f</w:t>
      </w:r>
      <w:r w:rsidR="005F65A2" w:rsidRPr="00D700EA">
        <w:rPr>
          <w:rFonts w:ascii="Arial" w:hAnsi="Arial" w:cs="Arial"/>
          <w:sz w:val="24"/>
        </w:rPr>
        <w:t>ebrero de 1980, cuando el niño tenía 5 años de edad, se le practicó la primera evaluación psicológica en el “Servicio de Diagnóstico del Excepcional” (servicio este que se crea por un convenio entre el Ministerio de Educación y el Hogar Clínica San Juan de Dios).</w:t>
      </w:r>
    </w:p>
    <w:p w:rsidR="003F4972" w:rsidRDefault="003F4972" w:rsidP="005E446E">
      <w:pPr>
        <w:widowControl w:val="0"/>
        <w:tabs>
          <w:tab w:val="left" w:pos="426"/>
          <w:tab w:val="left" w:pos="567"/>
        </w:tabs>
        <w:spacing w:after="0" w:line="360" w:lineRule="auto"/>
        <w:jc w:val="both"/>
        <w:rPr>
          <w:rFonts w:ascii="Arial" w:hAnsi="Arial" w:cs="Arial"/>
          <w:sz w:val="24"/>
        </w:rPr>
      </w:pPr>
    </w:p>
    <w:p w:rsidR="005F65A2" w:rsidRPr="00D700EA" w:rsidRDefault="005F65A2" w:rsidP="005E446E">
      <w:pPr>
        <w:widowControl w:val="0"/>
        <w:tabs>
          <w:tab w:val="left" w:pos="426"/>
          <w:tab w:val="left" w:pos="567"/>
        </w:tabs>
        <w:spacing w:after="0" w:line="360" w:lineRule="auto"/>
        <w:jc w:val="both"/>
        <w:rPr>
          <w:rFonts w:ascii="Arial" w:hAnsi="Arial" w:cs="Arial"/>
          <w:sz w:val="24"/>
        </w:rPr>
      </w:pPr>
      <w:r w:rsidRPr="00D700EA">
        <w:rPr>
          <w:rFonts w:ascii="Arial" w:hAnsi="Arial" w:cs="Arial"/>
          <w:sz w:val="24"/>
        </w:rPr>
        <w:t>La psicóloga del Servicio, en base al Cuestionario de Repertorios Básicos del Niño (Mayo, Montezuma y Sato) y a la Escala de Madurez Social de</w:t>
      </w:r>
      <w:r w:rsidR="00AB67FE">
        <w:rPr>
          <w:rFonts w:ascii="Arial" w:hAnsi="Arial" w:cs="Arial"/>
          <w:sz w:val="24"/>
        </w:rPr>
        <w:t xml:space="preserve"> Vineland (otras pruebas como la</w:t>
      </w:r>
      <w:r w:rsidRPr="00D700EA">
        <w:rPr>
          <w:rFonts w:ascii="Arial" w:hAnsi="Arial" w:cs="Arial"/>
          <w:sz w:val="24"/>
        </w:rPr>
        <w:t xml:space="preserve"> WPPSI y el Bender no pudieron aplicársele), extrae los siguientes resultados con respecto al niño:</w:t>
      </w:r>
    </w:p>
    <w:p w:rsidR="003F4972" w:rsidRDefault="003F4972" w:rsidP="005E446E">
      <w:pPr>
        <w:pStyle w:val="Prrafodelista"/>
        <w:widowControl w:val="0"/>
        <w:tabs>
          <w:tab w:val="left" w:pos="567"/>
        </w:tabs>
        <w:spacing w:after="0" w:line="360" w:lineRule="auto"/>
        <w:ind w:left="0"/>
        <w:jc w:val="both"/>
        <w:rPr>
          <w:rFonts w:ascii="Arial" w:hAnsi="Arial" w:cs="Arial"/>
          <w:sz w:val="24"/>
        </w:rPr>
      </w:pPr>
    </w:p>
    <w:p w:rsidR="005F65A2" w:rsidRPr="00D700EA" w:rsidRDefault="00AB67FE" w:rsidP="005E446E">
      <w:pPr>
        <w:pStyle w:val="Prrafodelista"/>
        <w:widowControl w:val="0"/>
        <w:tabs>
          <w:tab w:val="left" w:pos="567"/>
        </w:tabs>
        <w:spacing w:after="0" w:line="240" w:lineRule="auto"/>
        <w:ind w:left="0"/>
        <w:jc w:val="both"/>
        <w:rPr>
          <w:rFonts w:ascii="Arial" w:hAnsi="Arial" w:cs="Arial"/>
          <w:sz w:val="24"/>
        </w:rPr>
      </w:pPr>
      <w:r>
        <w:rPr>
          <w:rFonts w:ascii="Arial" w:hAnsi="Arial" w:cs="Arial"/>
          <w:sz w:val="24"/>
        </w:rPr>
        <w:t>A</w:t>
      </w:r>
      <w:r w:rsidR="003F4972">
        <w:rPr>
          <w:rFonts w:ascii="Arial" w:hAnsi="Arial" w:cs="Arial"/>
          <w:sz w:val="24"/>
        </w:rPr>
        <w:t>.</w:t>
      </w:r>
      <w:r w:rsidR="003F4972">
        <w:rPr>
          <w:rFonts w:ascii="Arial" w:hAnsi="Arial" w:cs="Arial"/>
          <w:sz w:val="24"/>
        </w:rPr>
        <w:tab/>
      </w:r>
      <w:r w:rsidR="005F65A2" w:rsidRPr="00D700EA">
        <w:rPr>
          <w:rFonts w:ascii="Arial" w:hAnsi="Arial" w:cs="Arial"/>
          <w:sz w:val="24"/>
        </w:rPr>
        <w:t>Atención:</w:t>
      </w:r>
    </w:p>
    <w:p w:rsidR="003F4972" w:rsidRDefault="003F4972" w:rsidP="005E446E">
      <w:pPr>
        <w:pStyle w:val="Prrafodelista"/>
        <w:widowControl w:val="0"/>
        <w:tabs>
          <w:tab w:val="left" w:pos="567"/>
        </w:tabs>
        <w:spacing w:after="0" w:line="240" w:lineRule="auto"/>
        <w:ind w:left="0"/>
        <w:jc w:val="both"/>
        <w:rPr>
          <w:rFonts w:ascii="Arial" w:hAnsi="Arial" w:cs="Arial"/>
          <w:sz w:val="24"/>
        </w:rPr>
      </w:pPr>
    </w:p>
    <w:p w:rsidR="005F65A2" w:rsidRPr="00D700EA" w:rsidRDefault="00FC63A7" w:rsidP="005E446E">
      <w:pPr>
        <w:pStyle w:val="Prrafodelista"/>
        <w:widowControl w:val="0"/>
        <w:tabs>
          <w:tab w:val="left" w:pos="851"/>
        </w:tabs>
        <w:spacing w:after="0" w:line="240" w:lineRule="auto"/>
        <w:ind w:left="851" w:hanging="284"/>
        <w:jc w:val="both"/>
        <w:rPr>
          <w:rFonts w:ascii="Arial" w:hAnsi="Arial" w:cs="Arial"/>
          <w:sz w:val="24"/>
        </w:rPr>
      </w:pPr>
      <w:r>
        <w:rPr>
          <w:rFonts w:ascii="Arial" w:hAnsi="Arial" w:cs="Arial"/>
          <w:sz w:val="24"/>
        </w:rPr>
        <w:t>-</w:t>
      </w:r>
      <w:r>
        <w:rPr>
          <w:rFonts w:ascii="Arial" w:hAnsi="Arial" w:cs="Arial"/>
          <w:sz w:val="24"/>
        </w:rPr>
        <w:tab/>
      </w:r>
      <w:r w:rsidR="005F65A2" w:rsidRPr="00D700EA">
        <w:rPr>
          <w:rFonts w:ascii="Arial" w:hAnsi="Arial" w:cs="Arial"/>
          <w:sz w:val="24"/>
        </w:rPr>
        <w:t>Seguimiento visual: El niño sigue visualmente los objetos que son reforzantes para él, como por ejemplo los alimentos.</w:t>
      </w:r>
    </w:p>
    <w:p w:rsidR="005F65A2" w:rsidRPr="00D700EA" w:rsidRDefault="00FC63A7" w:rsidP="005E446E">
      <w:pPr>
        <w:pStyle w:val="Prrafodelista"/>
        <w:widowControl w:val="0"/>
        <w:tabs>
          <w:tab w:val="left" w:pos="851"/>
        </w:tabs>
        <w:spacing w:after="0" w:line="240" w:lineRule="auto"/>
        <w:ind w:left="851" w:hanging="284"/>
        <w:jc w:val="both"/>
        <w:rPr>
          <w:rFonts w:ascii="Arial" w:hAnsi="Arial" w:cs="Arial"/>
          <w:sz w:val="24"/>
        </w:rPr>
      </w:pPr>
      <w:r>
        <w:rPr>
          <w:rFonts w:ascii="Arial" w:hAnsi="Arial" w:cs="Arial"/>
          <w:sz w:val="24"/>
        </w:rPr>
        <w:t>-</w:t>
      </w:r>
      <w:r>
        <w:rPr>
          <w:rFonts w:ascii="Arial" w:hAnsi="Arial" w:cs="Arial"/>
          <w:sz w:val="24"/>
        </w:rPr>
        <w:tab/>
        <w:t>Sí</w:t>
      </w:r>
      <w:r w:rsidR="005F65A2" w:rsidRPr="00D700EA">
        <w:rPr>
          <w:rFonts w:ascii="Arial" w:hAnsi="Arial" w:cs="Arial"/>
          <w:sz w:val="24"/>
        </w:rPr>
        <w:t xml:space="preserve"> voltea a la</w:t>
      </w:r>
      <w:r>
        <w:rPr>
          <w:rFonts w:ascii="Arial" w:hAnsi="Arial" w:cs="Arial"/>
          <w:sz w:val="24"/>
        </w:rPr>
        <w:t xml:space="preserve"> fuente de estimulación visual; ma</w:t>
      </w:r>
      <w:r w:rsidR="005F65A2" w:rsidRPr="00D700EA">
        <w:rPr>
          <w:rFonts w:ascii="Arial" w:hAnsi="Arial" w:cs="Arial"/>
          <w:sz w:val="24"/>
        </w:rPr>
        <w:t>s no ante la estimulación táctil y auditiva.</w:t>
      </w:r>
    </w:p>
    <w:p w:rsidR="005F65A2" w:rsidRPr="00D700EA" w:rsidRDefault="005F65A2" w:rsidP="005E446E">
      <w:pPr>
        <w:pStyle w:val="Prrafodelista"/>
        <w:widowControl w:val="0"/>
        <w:tabs>
          <w:tab w:val="left" w:pos="567"/>
        </w:tabs>
        <w:spacing w:after="0" w:line="240" w:lineRule="auto"/>
        <w:ind w:left="0"/>
        <w:jc w:val="both"/>
        <w:rPr>
          <w:rFonts w:ascii="Arial" w:hAnsi="Arial" w:cs="Arial"/>
          <w:sz w:val="24"/>
        </w:rPr>
      </w:pPr>
    </w:p>
    <w:p w:rsidR="005F65A2" w:rsidRPr="00D700EA" w:rsidRDefault="00AB67FE" w:rsidP="005E446E">
      <w:pPr>
        <w:pStyle w:val="Prrafodelista"/>
        <w:widowControl w:val="0"/>
        <w:tabs>
          <w:tab w:val="left" w:pos="567"/>
        </w:tabs>
        <w:spacing w:after="0" w:line="240" w:lineRule="auto"/>
        <w:ind w:left="0"/>
        <w:jc w:val="both"/>
        <w:rPr>
          <w:rFonts w:ascii="Arial" w:hAnsi="Arial" w:cs="Arial"/>
          <w:sz w:val="24"/>
        </w:rPr>
      </w:pPr>
      <w:r>
        <w:rPr>
          <w:rFonts w:ascii="Arial" w:hAnsi="Arial" w:cs="Arial"/>
          <w:sz w:val="24"/>
        </w:rPr>
        <w:t>B</w:t>
      </w:r>
      <w:r w:rsidR="003F4972">
        <w:rPr>
          <w:rFonts w:ascii="Arial" w:hAnsi="Arial" w:cs="Arial"/>
          <w:sz w:val="24"/>
        </w:rPr>
        <w:t>.</w:t>
      </w:r>
      <w:r w:rsidR="003F4972">
        <w:rPr>
          <w:rFonts w:ascii="Arial" w:hAnsi="Arial" w:cs="Arial"/>
          <w:sz w:val="24"/>
        </w:rPr>
        <w:tab/>
      </w:r>
      <w:r w:rsidR="005F65A2" w:rsidRPr="00D700EA">
        <w:rPr>
          <w:rFonts w:ascii="Arial" w:hAnsi="Arial" w:cs="Arial"/>
          <w:sz w:val="24"/>
        </w:rPr>
        <w:t>Imitación:</w:t>
      </w:r>
    </w:p>
    <w:p w:rsidR="003F4972" w:rsidRDefault="003F4972" w:rsidP="005E446E">
      <w:pPr>
        <w:widowControl w:val="0"/>
        <w:tabs>
          <w:tab w:val="left" w:pos="567"/>
        </w:tabs>
        <w:spacing w:after="0" w:line="240" w:lineRule="auto"/>
        <w:jc w:val="both"/>
        <w:rPr>
          <w:rFonts w:ascii="Arial" w:hAnsi="Arial" w:cs="Arial"/>
          <w:sz w:val="24"/>
        </w:rPr>
      </w:pPr>
    </w:p>
    <w:p w:rsidR="005F65A2" w:rsidRPr="00D700EA" w:rsidRDefault="005F65A2" w:rsidP="005E446E">
      <w:pPr>
        <w:widowControl w:val="0"/>
        <w:tabs>
          <w:tab w:val="left" w:pos="567"/>
          <w:tab w:val="left" w:pos="851"/>
        </w:tabs>
        <w:spacing w:after="0" w:line="240" w:lineRule="auto"/>
        <w:ind w:left="567"/>
        <w:jc w:val="both"/>
        <w:rPr>
          <w:rFonts w:ascii="Arial" w:hAnsi="Arial" w:cs="Arial"/>
          <w:sz w:val="24"/>
        </w:rPr>
      </w:pPr>
      <w:r w:rsidRPr="00D700EA">
        <w:rPr>
          <w:rFonts w:ascii="Arial" w:hAnsi="Arial" w:cs="Arial"/>
          <w:sz w:val="24"/>
        </w:rPr>
        <w:t>Tiene un déficit del 100% con respecto a:</w:t>
      </w:r>
    </w:p>
    <w:p w:rsidR="005F65A2" w:rsidRPr="00D700EA" w:rsidRDefault="00AB67FE" w:rsidP="005E446E">
      <w:pPr>
        <w:pStyle w:val="Prrafodelista"/>
        <w:widowControl w:val="0"/>
        <w:tabs>
          <w:tab w:val="left" w:pos="567"/>
          <w:tab w:val="left" w:pos="851"/>
        </w:tabs>
        <w:spacing w:after="0" w:line="240" w:lineRule="auto"/>
        <w:ind w:left="567"/>
        <w:jc w:val="both"/>
        <w:rPr>
          <w:rFonts w:ascii="Arial" w:hAnsi="Arial" w:cs="Arial"/>
          <w:sz w:val="24"/>
        </w:rPr>
      </w:pPr>
      <w:r>
        <w:rPr>
          <w:rFonts w:ascii="Arial" w:hAnsi="Arial" w:cs="Arial"/>
          <w:sz w:val="24"/>
        </w:rPr>
        <w:t>-</w:t>
      </w:r>
      <w:r>
        <w:rPr>
          <w:rFonts w:ascii="Arial" w:hAnsi="Arial" w:cs="Arial"/>
          <w:sz w:val="24"/>
        </w:rPr>
        <w:tab/>
      </w:r>
      <w:r w:rsidR="005F65A2" w:rsidRPr="00D700EA">
        <w:rPr>
          <w:rFonts w:ascii="Arial" w:hAnsi="Arial" w:cs="Arial"/>
          <w:sz w:val="24"/>
        </w:rPr>
        <w:t>Imitación de movimientos de cabeza.</w:t>
      </w:r>
    </w:p>
    <w:p w:rsidR="005F65A2" w:rsidRPr="00D700EA" w:rsidRDefault="00AB67FE" w:rsidP="005E446E">
      <w:pPr>
        <w:pStyle w:val="Prrafodelista"/>
        <w:widowControl w:val="0"/>
        <w:tabs>
          <w:tab w:val="left" w:pos="567"/>
          <w:tab w:val="left" w:pos="851"/>
        </w:tabs>
        <w:spacing w:after="0" w:line="240" w:lineRule="auto"/>
        <w:ind w:left="567"/>
        <w:jc w:val="both"/>
        <w:rPr>
          <w:rFonts w:ascii="Arial" w:hAnsi="Arial" w:cs="Arial"/>
          <w:sz w:val="24"/>
        </w:rPr>
      </w:pPr>
      <w:r>
        <w:rPr>
          <w:rFonts w:ascii="Arial" w:hAnsi="Arial" w:cs="Arial"/>
          <w:sz w:val="24"/>
        </w:rPr>
        <w:t>-</w:t>
      </w:r>
      <w:r>
        <w:rPr>
          <w:rFonts w:ascii="Arial" w:hAnsi="Arial" w:cs="Arial"/>
          <w:sz w:val="24"/>
        </w:rPr>
        <w:tab/>
      </w:r>
      <w:r w:rsidR="005F65A2" w:rsidRPr="00D700EA">
        <w:rPr>
          <w:rFonts w:ascii="Arial" w:hAnsi="Arial" w:cs="Arial"/>
          <w:sz w:val="24"/>
        </w:rPr>
        <w:t>Imitación de movimientos de la cara.</w:t>
      </w:r>
    </w:p>
    <w:p w:rsidR="005F65A2" w:rsidRPr="00D700EA" w:rsidRDefault="00AB67FE" w:rsidP="005E446E">
      <w:pPr>
        <w:pStyle w:val="Prrafodelista"/>
        <w:widowControl w:val="0"/>
        <w:tabs>
          <w:tab w:val="left" w:pos="567"/>
          <w:tab w:val="left" w:pos="851"/>
        </w:tabs>
        <w:spacing w:after="0" w:line="240" w:lineRule="auto"/>
        <w:ind w:left="567"/>
        <w:jc w:val="both"/>
        <w:rPr>
          <w:rFonts w:ascii="Arial" w:hAnsi="Arial" w:cs="Arial"/>
          <w:sz w:val="24"/>
        </w:rPr>
      </w:pPr>
      <w:r>
        <w:rPr>
          <w:rFonts w:ascii="Arial" w:hAnsi="Arial" w:cs="Arial"/>
          <w:sz w:val="24"/>
        </w:rPr>
        <w:t>-</w:t>
      </w:r>
      <w:r>
        <w:rPr>
          <w:rFonts w:ascii="Arial" w:hAnsi="Arial" w:cs="Arial"/>
          <w:sz w:val="24"/>
        </w:rPr>
        <w:tab/>
      </w:r>
      <w:r w:rsidR="005F65A2" w:rsidRPr="00D700EA">
        <w:rPr>
          <w:rFonts w:ascii="Arial" w:hAnsi="Arial" w:cs="Arial"/>
          <w:sz w:val="24"/>
        </w:rPr>
        <w:t>Imitación de movimientos de brazos y manos.</w:t>
      </w:r>
    </w:p>
    <w:p w:rsidR="005F65A2" w:rsidRPr="00D700EA" w:rsidRDefault="00AB67FE" w:rsidP="005E446E">
      <w:pPr>
        <w:pStyle w:val="Prrafodelista"/>
        <w:widowControl w:val="0"/>
        <w:tabs>
          <w:tab w:val="left" w:pos="567"/>
          <w:tab w:val="left" w:pos="851"/>
        </w:tabs>
        <w:spacing w:after="0" w:line="240" w:lineRule="auto"/>
        <w:ind w:left="567"/>
        <w:jc w:val="both"/>
        <w:rPr>
          <w:rFonts w:ascii="Arial" w:hAnsi="Arial" w:cs="Arial"/>
          <w:sz w:val="24"/>
        </w:rPr>
      </w:pPr>
      <w:r>
        <w:rPr>
          <w:rFonts w:ascii="Arial" w:hAnsi="Arial" w:cs="Arial"/>
          <w:sz w:val="24"/>
        </w:rPr>
        <w:t>-</w:t>
      </w:r>
      <w:r>
        <w:rPr>
          <w:rFonts w:ascii="Arial" w:hAnsi="Arial" w:cs="Arial"/>
          <w:sz w:val="24"/>
        </w:rPr>
        <w:tab/>
      </w:r>
      <w:r w:rsidR="005F65A2" w:rsidRPr="00D700EA">
        <w:rPr>
          <w:rFonts w:ascii="Arial" w:hAnsi="Arial" w:cs="Arial"/>
          <w:sz w:val="24"/>
        </w:rPr>
        <w:t>Imitación de acciones.</w:t>
      </w:r>
    </w:p>
    <w:p w:rsidR="005F65A2" w:rsidRPr="00D700EA" w:rsidRDefault="00AB67FE" w:rsidP="005E446E">
      <w:pPr>
        <w:pStyle w:val="Prrafodelista"/>
        <w:widowControl w:val="0"/>
        <w:tabs>
          <w:tab w:val="left" w:pos="567"/>
          <w:tab w:val="left" w:pos="851"/>
        </w:tabs>
        <w:spacing w:after="0" w:line="240" w:lineRule="auto"/>
        <w:ind w:left="567"/>
        <w:jc w:val="both"/>
        <w:rPr>
          <w:rFonts w:ascii="Arial" w:hAnsi="Arial" w:cs="Arial"/>
          <w:sz w:val="24"/>
        </w:rPr>
      </w:pPr>
      <w:r>
        <w:rPr>
          <w:rFonts w:ascii="Arial" w:hAnsi="Arial" w:cs="Arial"/>
          <w:sz w:val="24"/>
        </w:rPr>
        <w:t>-</w:t>
      </w:r>
      <w:r>
        <w:rPr>
          <w:rFonts w:ascii="Arial" w:hAnsi="Arial" w:cs="Arial"/>
          <w:sz w:val="24"/>
        </w:rPr>
        <w:tab/>
      </w:r>
      <w:r w:rsidR="005F65A2" w:rsidRPr="00D700EA">
        <w:rPr>
          <w:rFonts w:ascii="Arial" w:hAnsi="Arial" w:cs="Arial"/>
          <w:sz w:val="24"/>
        </w:rPr>
        <w:t>Imitación de sonidos.</w:t>
      </w:r>
    </w:p>
    <w:p w:rsidR="003F4972" w:rsidRDefault="003F4972" w:rsidP="005E446E">
      <w:pPr>
        <w:pStyle w:val="Prrafodelista"/>
        <w:widowControl w:val="0"/>
        <w:tabs>
          <w:tab w:val="left" w:pos="567"/>
        </w:tabs>
        <w:spacing w:after="0" w:line="240" w:lineRule="auto"/>
        <w:ind w:left="0"/>
        <w:jc w:val="both"/>
        <w:rPr>
          <w:rFonts w:ascii="Arial" w:hAnsi="Arial" w:cs="Arial"/>
          <w:sz w:val="24"/>
        </w:rPr>
      </w:pPr>
    </w:p>
    <w:p w:rsidR="005F65A2" w:rsidRPr="00D700EA" w:rsidRDefault="003F4972" w:rsidP="005E446E">
      <w:pPr>
        <w:pStyle w:val="Prrafodelista"/>
        <w:widowControl w:val="0"/>
        <w:tabs>
          <w:tab w:val="left" w:pos="567"/>
        </w:tabs>
        <w:spacing w:after="0" w:line="240" w:lineRule="auto"/>
        <w:ind w:left="0"/>
        <w:jc w:val="both"/>
        <w:rPr>
          <w:rFonts w:ascii="Arial" w:hAnsi="Arial" w:cs="Arial"/>
          <w:sz w:val="24"/>
        </w:rPr>
      </w:pPr>
      <w:r>
        <w:rPr>
          <w:rFonts w:ascii="Arial" w:hAnsi="Arial" w:cs="Arial"/>
          <w:sz w:val="24"/>
        </w:rPr>
        <w:t>C.</w:t>
      </w:r>
      <w:r>
        <w:rPr>
          <w:rFonts w:ascii="Arial" w:hAnsi="Arial" w:cs="Arial"/>
          <w:sz w:val="24"/>
        </w:rPr>
        <w:tab/>
      </w:r>
      <w:r w:rsidR="005F65A2" w:rsidRPr="00D700EA">
        <w:rPr>
          <w:rFonts w:ascii="Arial" w:hAnsi="Arial" w:cs="Arial"/>
          <w:sz w:val="24"/>
        </w:rPr>
        <w:t>Seguimiento de instrucciones:</w:t>
      </w:r>
    </w:p>
    <w:p w:rsidR="003F4972" w:rsidRDefault="003F4972" w:rsidP="005E446E">
      <w:pPr>
        <w:pStyle w:val="Prrafodelista"/>
        <w:widowControl w:val="0"/>
        <w:tabs>
          <w:tab w:val="left" w:pos="567"/>
        </w:tabs>
        <w:spacing w:after="0" w:line="240" w:lineRule="auto"/>
        <w:ind w:left="0"/>
        <w:jc w:val="both"/>
        <w:rPr>
          <w:rFonts w:ascii="Arial" w:hAnsi="Arial" w:cs="Arial"/>
          <w:sz w:val="24"/>
        </w:rPr>
      </w:pPr>
    </w:p>
    <w:p w:rsidR="005F65A2" w:rsidRPr="00D700EA" w:rsidRDefault="005F65A2" w:rsidP="005E446E">
      <w:pPr>
        <w:pStyle w:val="Prrafodelista"/>
        <w:widowControl w:val="0"/>
        <w:tabs>
          <w:tab w:val="left" w:pos="567"/>
        </w:tabs>
        <w:spacing w:after="0" w:line="240" w:lineRule="auto"/>
        <w:ind w:left="0" w:firstLine="567"/>
        <w:jc w:val="both"/>
        <w:rPr>
          <w:rFonts w:ascii="Arial" w:hAnsi="Arial" w:cs="Arial"/>
          <w:sz w:val="24"/>
        </w:rPr>
      </w:pPr>
      <w:r w:rsidRPr="00D700EA">
        <w:rPr>
          <w:rFonts w:ascii="Arial" w:hAnsi="Arial" w:cs="Arial"/>
          <w:sz w:val="24"/>
        </w:rPr>
        <w:t>No ej</w:t>
      </w:r>
      <w:r w:rsidR="00AB67FE">
        <w:rPr>
          <w:rFonts w:ascii="Arial" w:hAnsi="Arial" w:cs="Arial"/>
          <w:sz w:val="24"/>
        </w:rPr>
        <w:t>ecuta órdenes sencillas como: ¡Párate!, ¡Ven!, ¡S</w:t>
      </w:r>
      <w:r w:rsidRPr="00D700EA">
        <w:rPr>
          <w:rFonts w:ascii="Arial" w:hAnsi="Arial" w:cs="Arial"/>
          <w:sz w:val="24"/>
        </w:rPr>
        <w:t>iéntate!, etc.</w:t>
      </w:r>
    </w:p>
    <w:p w:rsidR="005F65A2" w:rsidRPr="00D700EA" w:rsidRDefault="005F65A2" w:rsidP="005E446E">
      <w:pPr>
        <w:pStyle w:val="Prrafodelista"/>
        <w:widowControl w:val="0"/>
        <w:tabs>
          <w:tab w:val="left" w:pos="567"/>
        </w:tabs>
        <w:spacing w:after="0" w:line="240" w:lineRule="auto"/>
        <w:ind w:left="0"/>
        <w:jc w:val="both"/>
        <w:rPr>
          <w:rFonts w:ascii="Arial" w:hAnsi="Arial" w:cs="Arial"/>
          <w:sz w:val="24"/>
        </w:rPr>
      </w:pPr>
    </w:p>
    <w:p w:rsidR="005F65A2" w:rsidRPr="00D700EA" w:rsidRDefault="00AB67FE" w:rsidP="005E446E">
      <w:pPr>
        <w:pStyle w:val="Prrafodelista"/>
        <w:widowControl w:val="0"/>
        <w:tabs>
          <w:tab w:val="left" w:pos="567"/>
        </w:tabs>
        <w:spacing w:after="0" w:line="240" w:lineRule="auto"/>
        <w:ind w:left="0"/>
        <w:jc w:val="both"/>
        <w:rPr>
          <w:rFonts w:ascii="Arial" w:hAnsi="Arial" w:cs="Arial"/>
          <w:sz w:val="24"/>
        </w:rPr>
      </w:pPr>
      <w:r>
        <w:rPr>
          <w:rFonts w:ascii="Arial" w:hAnsi="Arial" w:cs="Arial"/>
          <w:sz w:val="24"/>
        </w:rPr>
        <w:t>D.</w:t>
      </w:r>
      <w:r>
        <w:rPr>
          <w:rFonts w:ascii="Arial" w:hAnsi="Arial" w:cs="Arial"/>
          <w:sz w:val="24"/>
        </w:rPr>
        <w:tab/>
        <w:t>Conducta s</w:t>
      </w:r>
      <w:r w:rsidR="003F4972">
        <w:rPr>
          <w:rFonts w:ascii="Arial" w:hAnsi="Arial" w:cs="Arial"/>
          <w:sz w:val="24"/>
        </w:rPr>
        <w:t>ocial</w:t>
      </w:r>
      <w:r>
        <w:rPr>
          <w:rFonts w:ascii="Arial" w:hAnsi="Arial" w:cs="Arial"/>
          <w:sz w:val="24"/>
        </w:rPr>
        <w:t>:</w:t>
      </w:r>
    </w:p>
    <w:p w:rsidR="003F4972" w:rsidRDefault="003F4972" w:rsidP="005E446E">
      <w:pPr>
        <w:pStyle w:val="Prrafodelista"/>
        <w:widowControl w:val="0"/>
        <w:tabs>
          <w:tab w:val="left" w:pos="567"/>
        </w:tabs>
        <w:spacing w:after="0" w:line="240" w:lineRule="auto"/>
        <w:ind w:left="0"/>
        <w:jc w:val="both"/>
        <w:rPr>
          <w:rFonts w:ascii="Arial" w:hAnsi="Arial" w:cs="Arial"/>
          <w:sz w:val="24"/>
        </w:rPr>
      </w:pPr>
    </w:p>
    <w:p w:rsidR="005F65A2" w:rsidRPr="00D700EA" w:rsidRDefault="005F65A2" w:rsidP="005E446E">
      <w:pPr>
        <w:pStyle w:val="Prrafodelista"/>
        <w:widowControl w:val="0"/>
        <w:tabs>
          <w:tab w:val="left" w:pos="567"/>
        </w:tabs>
        <w:spacing w:after="0" w:line="240" w:lineRule="auto"/>
        <w:ind w:left="567"/>
        <w:jc w:val="both"/>
        <w:rPr>
          <w:rFonts w:ascii="Arial" w:hAnsi="Arial" w:cs="Arial"/>
          <w:sz w:val="24"/>
        </w:rPr>
      </w:pPr>
      <w:r w:rsidRPr="00D700EA">
        <w:rPr>
          <w:rFonts w:ascii="Arial" w:hAnsi="Arial" w:cs="Arial"/>
          <w:sz w:val="24"/>
        </w:rPr>
        <w:t>El niño no logra comunicarse ya que no posee lenguaje (emite solamente sonidos irreconocibles). Cuando quiere que lo tomen en brazos, se acerca a uno y levanta ambos brazos y una pierna. No realiza actividades sencillas como la de garabatear con un lápiz o crayola.</w:t>
      </w:r>
    </w:p>
    <w:p w:rsidR="003F4972" w:rsidRDefault="003F4972" w:rsidP="005E446E">
      <w:pPr>
        <w:pStyle w:val="Prrafodelista"/>
        <w:widowControl w:val="0"/>
        <w:tabs>
          <w:tab w:val="left" w:pos="567"/>
        </w:tabs>
        <w:spacing w:after="0" w:line="240" w:lineRule="auto"/>
        <w:ind w:left="567"/>
        <w:jc w:val="both"/>
        <w:rPr>
          <w:rFonts w:ascii="Arial" w:hAnsi="Arial" w:cs="Arial"/>
          <w:sz w:val="24"/>
        </w:rPr>
      </w:pPr>
    </w:p>
    <w:p w:rsidR="005F65A2" w:rsidRPr="00D700EA" w:rsidRDefault="005F65A2" w:rsidP="005E446E">
      <w:pPr>
        <w:pStyle w:val="Prrafodelista"/>
        <w:widowControl w:val="0"/>
        <w:tabs>
          <w:tab w:val="left" w:pos="567"/>
        </w:tabs>
        <w:spacing w:after="0" w:line="240" w:lineRule="auto"/>
        <w:ind w:left="567"/>
        <w:jc w:val="both"/>
        <w:rPr>
          <w:rFonts w:ascii="Arial" w:hAnsi="Arial" w:cs="Arial"/>
          <w:sz w:val="24"/>
        </w:rPr>
      </w:pPr>
      <w:r w:rsidRPr="00D700EA">
        <w:rPr>
          <w:rFonts w:ascii="Arial" w:hAnsi="Arial" w:cs="Arial"/>
          <w:sz w:val="24"/>
        </w:rPr>
        <w:t xml:space="preserve">En cuanto a ayuda personal, es dependiente tanto al vestirse como al desvestirse. Mastica los alimentos; bebe utilizando el vaso; puede utilizar </w:t>
      </w:r>
      <w:r w:rsidRPr="00D700EA">
        <w:rPr>
          <w:rFonts w:ascii="Arial" w:hAnsi="Arial" w:cs="Arial"/>
          <w:sz w:val="24"/>
        </w:rPr>
        <w:lastRenderedPageBreak/>
        <w:t>la cuchara, pero generalmente come ayudándose con las manos o le dan de comer; no emplea el tenedor. En cuanto al aseo personal, también depende de los demás; no tiene control de esfínteres durante el día, pero si durante la noche; va a la bacinica cuando se siente fastidiado.</w:t>
      </w:r>
    </w:p>
    <w:p w:rsidR="003F4972" w:rsidRDefault="003F4972" w:rsidP="005E446E">
      <w:pPr>
        <w:pStyle w:val="Prrafodelista"/>
        <w:widowControl w:val="0"/>
        <w:tabs>
          <w:tab w:val="left" w:pos="567"/>
        </w:tabs>
        <w:spacing w:after="0" w:line="240" w:lineRule="auto"/>
        <w:ind w:left="567"/>
        <w:jc w:val="both"/>
        <w:rPr>
          <w:rFonts w:ascii="Arial" w:hAnsi="Arial" w:cs="Arial"/>
          <w:sz w:val="24"/>
        </w:rPr>
      </w:pPr>
    </w:p>
    <w:p w:rsidR="005F65A2" w:rsidRPr="00D700EA" w:rsidRDefault="005F65A2" w:rsidP="005E446E">
      <w:pPr>
        <w:pStyle w:val="Prrafodelista"/>
        <w:widowControl w:val="0"/>
        <w:tabs>
          <w:tab w:val="left" w:pos="567"/>
        </w:tabs>
        <w:spacing w:after="0" w:line="240" w:lineRule="auto"/>
        <w:ind w:left="567"/>
        <w:jc w:val="both"/>
        <w:rPr>
          <w:rFonts w:ascii="Arial" w:hAnsi="Arial" w:cs="Arial"/>
          <w:sz w:val="24"/>
        </w:rPr>
      </w:pPr>
      <w:r w:rsidRPr="00D700EA">
        <w:rPr>
          <w:rFonts w:ascii="Arial" w:hAnsi="Arial" w:cs="Arial"/>
          <w:sz w:val="24"/>
        </w:rPr>
        <w:t>No juega con otros niños. Respecto a su locomoción, logra movilizarse solo por la casa y puede superar obstáculos pequeños. De acuer</w:t>
      </w:r>
      <w:r w:rsidR="00AB67FE">
        <w:rPr>
          <w:rFonts w:ascii="Arial" w:hAnsi="Arial" w:cs="Arial"/>
          <w:sz w:val="24"/>
        </w:rPr>
        <w:t>do al Vineland, el niño ejecuta</w:t>
      </w:r>
      <w:r w:rsidRPr="00D700EA">
        <w:rPr>
          <w:rFonts w:ascii="Arial" w:hAnsi="Arial" w:cs="Arial"/>
          <w:sz w:val="24"/>
        </w:rPr>
        <w:t xml:space="preserve"> acciones correspondientes al nivel de un niño de año y medio de edad.</w:t>
      </w:r>
    </w:p>
    <w:p w:rsidR="005F65A2" w:rsidRDefault="005F65A2" w:rsidP="005E446E">
      <w:pPr>
        <w:pStyle w:val="Prrafodelista"/>
        <w:widowControl w:val="0"/>
        <w:tabs>
          <w:tab w:val="left" w:pos="567"/>
        </w:tabs>
        <w:spacing w:after="0" w:line="360" w:lineRule="auto"/>
        <w:ind w:left="0"/>
        <w:jc w:val="both"/>
        <w:rPr>
          <w:rFonts w:ascii="Arial" w:hAnsi="Arial" w:cs="Arial"/>
          <w:sz w:val="24"/>
        </w:rPr>
      </w:pPr>
    </w:p>
    <w:p w:rsidR="005E446E" w:rsidRDefault="005E446E"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Para que Clemente pudiera ingresar al Centro de Educación Especial “Tahuantinsuyo”, el psicólogo de dicho centro me pidió que le practicara una nueva evaluación al niño, la cual entregue a mediados del</w:t>
      </w:r>
      <w:r w:rsidR="00AB67FE">
        <w:rPr>
          <w:rFonts w:ascii="Arial" w:hAnsi="Arial" w:cs="Arial"/>
          <w:sz w:val="24"/>
        </w:rPr>
        <w:t xml:space="preserve"> mes de m</w:t>
      </w:r>
      <w:r w:rsidR="003F4972">
        <w:rPr>
          <w:rFonts w:ascii="Arial" w:hAnsi="Arial" w:cs="Arial"/>
          <w:sz w:val="24"/>
        </w:rPr>
        <w:t xml:space="preserve">arzo de 1981. </w:t>
      </w:r>
      <w:r w:rsidR="00AB67FE">
        <w:rPr>
          <w:rFonts w:ascii="Arial" w:hAnsi="Arial" w:cs="Arial"/>
          <w:sz w:val="24"/>
        </w:rPr>
        <w:t>Present</w:t>
      </w:r>
      <w:r w:rsidR="00FD49B3">
        <w:rPr>
          <w:rFonts w:ascii="Arial" w:hAnsi="Arial" w:cs="Arial"/>
          <w:sz w:val="24"/>
        </w:rPr>
        <w:t>o</w:t>
      </w:r>
      <w:r w:rsidRPr="00D700EA">
        <w:rPr>
          <w:rFonts w:ascii="Arial" w:hAnsi="Arial" w:cs="Arial"/>
          <w:sz w:val="24"/>
        </w:rPr>
        <w:t>, seguidamente, los resultados de esta última evaluación:</w:t>
      </w:r>
    </w:p>
    <w:p w:rsidR="00AB67FE" w:rsidRDefault="00AB67FE" w:rsidP="005E446E">
      <w:pPr>
        <w:pStyle w:val="Prrafodelista"/>
        <w:widowControl w:val="0"/>
        <w:tabs>
          <w:tab w:val="left" w:pos="567"/>
        </w:tabs>
        <w:spacing w:after="0" w:line="360" w:lineRule="auto"/>
        <w:ind w:left="0"/>
        <w:jc w:val="both"/>
        <w:rPr>
          <w:rFonts w:ascii="Arial" w:hAnsi="Arial" w:cs="Arial"/>
          <w:sz w:val="24"/>
        </w:rPr>
      </w:pPr>
    </w:p>
    <w:p w:rsidR="005F65A2" w:rsidRPr="00D700EA" w:rsidRDefault="00FD49B3" w:rsidP="00CF1A5D">
      <w:pPr>
        <w:pStyle w:val="Prrafodelista"/>
        <w:widowControl w:val="0"/>
        <w:tabs>
          <w:tab w:val="left" w:pos="567"/>
        </w:tabs>
        <w:spacing w:after="0" w:line="360" w:lineRule="auto"/>
        <w:ind w:left="567" w:hanging="567"/>
        <w:jc w:val="both"/>
        <w:rPr>
          <w:rFonts w:ascii="Arial" w:hAnsi="Arial" w:cs="Arial"/>
          <w:sz w:val="24"/>
        </w:rPr>
      </w:pPr>
      <w:r>
        <w:rPr>
          <w:rFonts w:ascii="Arial" w:hAnsi="Arial" w:cs="Arial"/>
          <w:sz w:val="24"/>
        </w:rPr>
        <w:t>-</w:t>
      </w:r>
      <w:r>
        <w:rPr>
          <w:rFonts w:ascii="Arial" w:hAnsi="Arial" w:cs="Arial"/>
          <w:sz w:val="24"/>
        </w:rPr>
        <w:tab/>
      </w:r>
      <w:r w:rsidR="005F65A2" w:rsidRPr="00D700EA">
        <w:rPr>
          <w:rFonts w:ascii="Arial" w:hAnsi="Arial" w:cs="Arial"/>
          <w:sz w:val="24"/>
        </w:rPr>
        <w:t>En cuanto a sus repertorios básicos, el niño presenta serios déficits tanto en atención, como en imitación y en seguimiento de instrucciones.</w:t>
      </w:r>
    </w:p>
    <w:p w:rsidR="00AB67FE" w:rsidRDefault="00AB67FE" w:rsidP="00CF1A5D">
      <w:pPr>
        <w:pStyle w:val="Prrafodelista"/>
        <w:widowControl w:val="0"/>
        <w:tabs>
          <w:tab w:val="left" w:pos="567"/>
        </w:tabs>
        <w:spacing w:after="0" w:line="360" w:lineRule="auto"/>
        <w:ind w:left="567" w:hanging="567"/>
        <w:jc w:val="both"/>
        <w:rPr>
          <w:rFonts w:ascii="Arial" w:hAnsi="Arial" w:cs="Arial"/>
          <w:sz w:val="24"/>
        </w:rPr>
      </w:pPr>
    </w:p>
    <w:p w:rsidR="005F65A2" w:rsidRPr="00D700EA" w:rsidRDefault="00FD49B3" w:rsidP="00CF1A5D">
      <w:pPr>
        <w:pStyle w:val="Prrafodelista"/>
        <w:widowControl w:val="0"/>
        <w:tabs>
          <w:tab w:val="left" w:pos="567"/>
        </w:tabs>
        <w:spacing w:after="0" w:line="360" w:lineRule="auto"/>
        <w:ind w:left="567" w:hanging="567"/>
        <w:jc w:val="both"/>
        <w:rPr>
          <w:rFonts w:ascii="Arial" w:hAnsi="Arial" w:cs="Arial"/>
          <w:sz w:val="24"/>
        </w:rPr>
      </w:pPr>
      <w:r>
        <w:rPr>
          <w:rFonts w:ascii="Arial" w:hAnsi="Arial" w:cs="Arial"/>
          <w:sz w:val="24"/>
        </w:rPr>
        <w:t>-</w:t>
      </w:r>
      <w:r>
        <w:rPr>
          <w:rFonts w:ascii="Arial" w:hAnsi="Arial" w:cs="Arial"/>
          <w:sz w:val="24"/>
        </w:rPr>
        <w:tab/>
      </w:r>
      <w:r w:rsidR="005F65A2" w:rsidRPr="00D700EA">
        <w:rPr>
          <w:rFonts w:ascii="Arial" w:hAnsi="Arial" w:cs="Arial"/>
          <w:sz w:val="24"/>
        </w:rPr>
        <w:t>En lo referente a su cuidado personal, el niño depende de su abuela tanto para vestirse como para desvestirse. No es capaz de ponerse por sí mismo las prendas de vestir, como tampoco quitárselas. Eso sí, ayuda cuando lo están vistiendo, alzando los brazos y piernas.</w:t>
      </w:r>
    </w:p>
    <w:p w:rsidR="00AB67FE" w:rsidRDefault="00AB67FE" w:rsidP="00CF1A5D">
      <w:pPr>
        <w:pStyle w:val="Prrafodelista"/>
        <w:widowControl w:val="0"/>
        <w:tabs>
          <w:tab w:val="left" w:pos="567"/>
        </w:tabs>
        <w:spacing w:after="0" w:line="360" w:lineRule="auto"/>
        <w:ind w:left="567" w:hanging="567"/>
        <w:jc w:val="both"/>
        <w:rPr>
          <w:rFonts w:ascii="Arial" w:hAnsi="Arial" w:cs="Arial"/>
          <w:sz w:val="24"/>
        </w:rPr>
      </w:pPr>
    </w:p>
    <w:p w:rsidR="005F65A2" w:rsidRPr="00D700EA" w:rsidRDefault="00FD49B3" w:rsidP="00CF1A5D">
      <w:pPr>
        <w:pStyle w:val="Prrafodelista"/>
        <w:widowControl w:val="0"/>
        <w:tabs>
          <w:tab w:val="left" w:pos="567"/>
        </w:tabs>
        <w:spacing w:after="0" w:line="360" w:lineRule="auto"/>
        <w:ind w:left="567" w:hanging="567"/>
        <w:jc w:val="both"/>
        <w:rPr>
          <w:rFonts w:ascii="Arial" w:hAnsi="Arial" w:cs="Arial"/>
          <w:sz w:val="24"/>
        </w:rPr>
      </w:pPr>
      <w:r>
        <w:rPr>
          <w:rFonts w:ascii="Arial" w:hAnsi="Arial" w:cs="Arial"/>
          <w:sz w:val="24"/>
        </w:rPr>
        <w:t>-</w:t>
      </w:r>
      <w:r>
        <w:rPr>
          <w:rFonts w:ascii="Arial" w:hAnsi="Arial" w:cs="Arial"/>
          <w:sz w:val="24"/>
        </w:rPr>
        <w:tab/>
      </w:r>
      <w:r w:rsidR="005F65A2" w:rsidRPr="00D700EA">
        <w:rPr>
          <w:rFonts w:ascii="Arial" w:hAnsi="Arial" w:cs="Arial"/>
          <w:sz w:val="24"/>
        </w:rPr>
        <w:t>En lo que a alimentación se refiere, el niño cuando tiene hambre va a la cocina y si encuentra comida la toma. Si no la hubiere, se irrita y se pone a llorar, y no para de hacerlo hasta que le den de comer. Cuando tiene sed, la abuela dice que el niño coge una taza y se dirige al caño, entonces ella sabe que tiene sed y le da de beber.</w:t>
      </w:r>
      <w:r>
        <w:rPr>
          <w:rFonts w:ascii="Arial" w:hAnsi="Arial" w:cs="Arial"/>
          <w:sz w:val="24"/>
        </w:rPr>
        <w:t xml:space="preserve"> </w:t>
      </w:r>
      <w:r w:rsidR="005F65A2" w:rsidRPr="00D700EA">
        <w:rPr>
          <w:rFonts w:ascii="Arial" w:hAnsi="Arial" w:cs="Arial"/>
          <w:sz w:val="24"/>
        </w:rPr>
        <w:t>Su abuela es quien le da de comer, aunq</w:t>
      </w:r>
      <w:r w:rsidR="00AB67FE">
        <w:rPr>
          <w:rFonts w:ascii="Arial" w:hAnsi="Arial" w:cs="Arial"/>
          <w:sz w:val="24"/>
        </w:rPr>
        <w:t xml:space="preserve">ue el niño es capaz de coger la </w:t>
      </w:r>
      <w:r w:rsidR="005F65A2" w:rsidRPr="00D700EA">
        <w:rPr>
          <w:rFonts w:ascii="Arial" w:hAnsi="Arial" w:cs="Arial"/>
          <w:sz w:val="24"/>
        </w:rPr>
        <w:t xml:space="preserve">cuchara y llevar el alimento a la boca (generalmente se ayuda con las manos para comer). </w:t>
      </w:r>
      <w:r w:rsidR="00AB67FE">
        <w:rPr>
          <w:rFonts w:ascii="Arial" w:hAnsi="Arial" w:cs="Arial"/>
          <w:sz w:val="24"/>
        </w:rPr>
        <w:t>Lo que sí</w:t>
      </w:r>
      <w:r w:rsidR="005F65A2" w:rsidRPr="00D700EA">
        <w:rPr>
          <w:rFonts w:ascii="Arial" w:hAnsi="Arial" w:cs="Arial"/>
          <w:sz w:val="24"/>
        </w:rPr>
        <w:t xml:space="preserve"> puede hacer es asir adecuadamente el vaso y beber su contenido.</w:t>
      </w:r>
    </w:p>
    <w:p w:rsidR="00AB67FE" w:rsidRDefault="00AB67FE" w:rsidP="00CF1A5D">
      <w:pPr>
        <w:pStyle w:val="Prrafodelista"/>
        <w:widowControl w:val="0"/>
        <w:tabs>
          <w:tab w:val="left" w:pos="567"/>
        </w:tabs>
        <w:spacing w:after="0" w:line="360" w:lineRule="auto"/>
        <w:ind w:left="567" w:hanging="567"/>
        <w:jc w:val="both"/>
        <w:rPr>
          <w:rFonts w:ascii="Arial" w:hAnsi="Arial" w:cs="Arial"/>
          <w:sz w:val="24"/>
        </w:rPr>
      </w:pPr>
    </w:p>
    <w:p w:rsidR="005F65A2" w:rsidRPr="00AB67FE" w:rsidRDefault="00FD49B3" w:rsidP="00CF1A5D">
      <w:pPr>
        <w:pStyle w:val="Prrafodelista"/>
        <w:widowControl w:val="0"/>
        <w:tabs>
          <w:tab w:val="left" w:pos="567"/>
        </w:tabs>
        <w:spacing w:after="0" w:line="360" w:lineRule="auto"/>
        <w:ind w:left="567" w:hanging="567"/>
        <w:jc w:val="both"/>
        <w:rPr>
          <w:rFonts w:ascii="Arial" w:hAnsi="Arial" w:cs="Arial"/>
          <w:sz w:val="24"/>
        </w:rPr>
      </w:pPr>
      <w:r>
        <w:rPr>
          <w:rFonts w:ascii="Arial" w:hAnsi="Arial" w:cs="Arial"/>
          <w:sz w:val="24"/>
        </w:rPr>
        <w:t>-</w:t>
      </w:r>
      <w:r>
        <w:rPr>
          <w:rFonts w:ascii="Arial" w:hAnsi="Arial" w:cs="Arial"/>
          <w:sz w:val="24"/>
        </w:rPr>
        <w:tab/>
      </w:r>
      <w:r w:rsidR="005F65A2" w:rsidRPr="00AB67FE">
        <w:rPr>
          <w:rFonts w:ascii="Arial" w:hAnsi="Arial" w:cs="Arial"/>
          <w:sz w:val="24"/>
        </w:rPr>
        <w:t xml:space="preserve">En su aseo el niño también depende totalmente de otras personas, pues no es capaz de lavarse la cara y las manos, y menos realizar actividades </w:t>
      </w:r>
      <w:r w:rsidR="005F65A2" w:rsidRPr="00AB67FE">
        <w:rPr>
          <w:rFonts w:ascii="Arial" w:hAnsi="Arial" w:cs="Arial"/>
          <w:sz w:val="24"/>
        </w:rPr>
        <w:lastRenderedPageBreak/>
        <w:t>más complejas como bañarse. El niño no ha aprendido a controlar sus esfínteres. Hace sus necesidades en cualquier momento y sin avisar, por lo que su abuela opta por sentarlo en la bacinica a intervalos regulares, pero esto no siempre da resultado.</w:t>
      </w:r>
    </w:p>
    <w:p w:rsidR="00AB67FE" w:rsidRDefault="00AB67FE" w:rsidP="00CF1A5D">
      <w:pPr>
        <w:pStyle w:val="Prrafodelista"/>
        <w:widowControl w:val="0"/>
        <w:tabs>
          <w:tab w:val="left" w:pos="567"/>
        </w:tabs>
        <w:spacing w:after="0" w:line="360" w:lineRule="auto"/>
        <w:ind w:left="567" w:hanging="567"/>
        <w:jc w:val="both"/>
        <w:rPr>
          <w:rFonts w:ascii="Arial" w:hAnsi="Arial" w:cs="Arial"/>
          <w:sz w:val="24"/>
        </w:rPr>
      </w:pPr>
    </w:p>
    <w:p w:rsidR="005F65A2" w:rsidRPr="00AB67FE" w:rsidRDefault="00FD49B3" w:rsidP="00CF1A5D">
      <w:pPr>
        <w:pStyle w:val="Prrafodelista"/>
        <w:widowControl w:val="0"/>
        <w:tabs>
          <w:tab w:val="left" w:pos="567"/>
        </w:tabs>
        <w:spacing w:after="0" w:line="360" w:lineRule="auto"/>
        <w:ind w:left="567" w:hanging="567"/>
        <w:jc w:val="both"/>
        <w:rPr>
          <w:rFonts w:ascii="Arial" w:hAnsi="Arial" w:cs="Arial"/>
          <w:sz w:val="24"/>
        </w:rPr>
      </w:pPr>
      <w:r>
        <w:rPr>
          <w:rFonts w:ascii="Arial" w:hAnsi="Arial" w:cs="Arial"/>
          <w:sz w:val="24"/>
        </w:rPr>
        <w:t>-</w:t>
      </w:r>
      <w:r>
        <w:rPr>
          <w:rFonts w:ascii="Arial" w:hAnsi="Arial" w:cs="Arial"/>
          <w:sz w:val="24"/>
        </w:rPr>
        <w:tab/>
      </w:r>
      <w:r w:rsidR="005F65A2" w:rsidRPr="00AB67FE">
        <w:rPr>
          <w:rFonts w:ascii="Arial" w:hAnsi="Arial" w:cs="Arial"/>
          <w:sz w:val="24"/>
        </w:rPr>
        <w:t>En lo que respecta al lenguaje, el niño no habla y sólo se dedica a emitir sonidos irreconocibles en su gran mayoría, y unas pocas v</w:t>
      </w:r>
      <w:r w:rsidR="00AB67FE">
        <w:rPr>
          <w:rFonts w:ascii="Arial" w:hAnsi="Arial" w:cs="Arial"/>
          <w:sz w:val="24"/>
        </w:rPr>
        <w:t>eces un sonido reconocible, como un papapapa…</w:t>
      </w:r>
    </w:p>
    <w:p w:rsidR="00AB67FE" w:rsidRDefault="00AB67FE" w:rsidP="00CF1A5D">
      <w:pPr>
        <w:pStyle w:val="Prrafodelista"/>
        <w:widowControl w:val="0"/>
        <w:tabs>
          <w:tab w:val="left" w:pos="567"/>
        </w:tabs>
        <w:spacing w:after="0" w:line="360" w:lineRule="auto"/>
        <w:ind w:left="567" w:hanging="567"/>
        <w:jc w:val="both"/>
        <w:rPr>
          <w:rFonts w:ascii="Arial" w:hAnsi="Arial" w:cs="Arial"/>
          <w:sz w:val="24"/>
        </w:rPr>
      </w:pPr>
    </w:p>
    <w:p w:rsidR="005F65A2" w:rsidRPr="00D700EA" w:rsidRDefault="00CF1A5D" w:rsidP="00CF1A5D">
      <w:pPr>
        <w:pStyle w:val="Prrafodelista"/>
        <w:widowControl w:val="0"/>
        <w:tabs>
          <w:tab w:val="left" w:pos="567"/>
        </w:tabs>
        <w:spacing w:after="0" w:line="360" w:lineRule="auto"/>
        <w:ind w:left="567" w:hanging="567"/>
        <w:jc w:val="both"/>
        <w:rPr>
          <w:rFonts w:ascii="Arial" w:hAnsi="Arial" w:cs="Arial"/>
          <w:sz w:val="24"/>
        </w:rPr>
      </w:pPr>
      <w:r>
        <w:rPr>
          <w:rFonts w:ascii="Arial" w:hAnsi="Arial" w:cs="Arial"/>
          <w:sz w:val="24"/>
        </w:rPr>
        <w:t>-</w:t>
      </w:r>
      <w:r>
        <w:rPr>
          <w:rFonts w:ascii="Arial" w:hAnsi="Arial" w:cs="Arial"/>
          <w:sz w:val="24"/>
        </w:rPr>
        <w:tab/>
      </w:r>
      <w:r w:rsidR="005F65A2" w:rsidRPr="00D700EA">
        <w:rPr>
          <w:rFonts w:ascii="Arial" w:hAnsi="Arial" w:cs="Arial"/>
          <w:sz w:val="24"/>
        </w:rPr>
        <w:t xml:space="preserve">El niño no agrede </w:t>
      </w:r>
      <w:r w:rsidR="00AB67FE">
        <w:rPr>
          <w:rFonts w:ascii="Arial" w:hAnsi="Arial" w:cs="Arial"/>
          <w:sz w:val="24"/>
        </w:rPr>
        <w:t>a otros y tampoco se agrede a sí</w:t>
      </w:r>
      <w:r w:rsidR="005F65A2" w:rsidRPr="00D700EA">
        <w:rPr>
          <w:rFonts w:ascii="Arial" w:hAnsi="Arial" w:cs="Arial"/>
          <w:sz w:val="24"/>
        </w:rPr>
        <w:t xml:space="preserve"> mismo (salvo unas pocas veces en que se ha observado que se golpea la cabeza con el puño y otras veces hacerse ligeras heridas en el dorso de la mano y en los nudillos, esto último producto de llevarse continuamente la mano a la boca).</w:t>
      </w:r>
    </w:p>
    <w:p w:rsidR="00AB67FE" w:rsidRDefault="00AB67FE" w:rsidP="00CF1A5D">
      <w:pPr>
        <w:pStyle w:val="Prrafodelista"/>
        <w:widowControl w:val="0"/>
        <w:tabs>
          <w:tab w:val="left" w:pos="567"/>
        </w:tabs>
        <w:spacing w:after="0" w:line="360" w:lineRule="auto"/>
        <w:ind w:left="567" w:hanging="567"/>
        <w:jc w:val="both"/>
        <w:rPr>
          <w:rFonts w:ascii="Arial" w:hAnsi="Arial" w:cs="Arial"/>
          <w:sz w:val="24"/>
        </w:rPr>
      </w:pPr>
    </w:p>
    <w:p w:rsidR="005F65A2" w:rsidRPr="00D700EA" w:rsidRDefault="00CF1A5D" w:rsidP="00CF1A5D">
      <w:pPr>
        <w:pStyle w:val="Prrafodelista"/>
        <w:widowControl w:val="0"/>
        <w:tabs>
          <w:tab w:val="left" w:pos="567"/>
        </w:tabs>
        <w:spacing w:after="0" w:line="360" w:lineRule="auto"/>
        <w:ind w:left="567" w:hanging="567"/>
        <w:jc w:val="both"/>
        <w:rPr>
          <w:rFonts w:ascii="Arial" w:hAnsi="Arial" w:cs="Arial"/>
          <w:sz w:val="24"/>
        </w:rPr>
      </w:pPr>
      <w:r>
        <w:rPr>
          <w:rFonts w:ascii="Arial" w:hAnsi="Arial" w:cs="Arial"/>
          <w:sz w:val="24"/>
        </w:rPr>
        <w:t>-</w:t>
      </w:r>
      <w:r>
        <w:rPr>
          <w:rFonts w:ascii="Arial" w:hAnsi="Arial" w:cs="Arial"/>
          <w:sz w:val="24"/>
        </w:rPr>
        <w:tab/>
      </w:r>
      <w:r w:rsidR="005F65A2" w:rsidRPr="00D700EA">
        <w:rPr>
          <w:rFonts w:ascii="Arial" w:hAnsi="Arial" w:cs="Arial"/>
          <w:sz w:val="24"/>
        </w:rPr>
        <w:t>El niño tiene un severo retraso en su desarrollo</w:t>
      </w:r>
      <w:r w:rsidR="00AB67FE">
        <w:rPr>
          <w:rFonts w:ascii="Arial" w:hAnsi="Arial" w:cs="Arial"/>
          <w:sz w:val="24"/>
        </w:rPr>
        <w:t xml:space="preserve">. Impresiona la reclusión en la </w:t>
      </w:r>
      <w:r w:rsidR="005F65A2" w:rsidRPr="00D700EA">
        <w:rPr>
          <w:rFonts w:ascii="Arial" w:hAnsi="Arial" w:cs="Arial"/>
          <w:sz w:val="24"/>
        </w:rPr>
        <w:t>que se halla, reclusión que se manifiesta evitando las miradas de los demás y mostrando desinterés por las personas que están a su alrededor. Su comportamiento durante el día se limita a caminar constantemente de un lugar a otro de la casa, emitiendo una serie de extrañas conductas repetitivas.</w:t>
      </w:r>
    </w:p>
    <w:p w:rsidR="00AB67FE" w:rsidRDefault="00AB67FE" w:rsidP="005E446E">
      <w:pPr>
        <w:widowControl w:val="0"/>
        <w:tabs>
          <w:tab w:val="left" w:pos="567"/>
        </w:tabs>
        <w:spacing w:after="0" w:line="360" w:lineRule="auto"/>
        <w:jc w:val="both"/>
        <w:rPr>
          <w:rFonts w:ascii="Arial" w:hAnsi="Arial" w:cs="Arial"/>
          <w:sz w:val="24"/>
        </w:rPr>
      </w:pPr>
    </w:p>
    <w:p w:rsidR="005F65A2"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 xml:space="preserve">Esta evaluación fue hecha en base a la observación de la </w:t>
      </w:r>
      <w:r w:rsidR="00AB67FE">
        <w:rPr>
          <w:rFonts w:ascii="Arial" w:hAnsi="Arial" w:cs="Arial"/>
          <w:sz w:val="24"/>
        </w:rPr>
        <w:t xml:space="preserve">conducta del niño en </w:t>
      </w:r>
      <w:r w:rsidRPr="00D700EA">
        <w:rPr>
          <w:rFonts w:ascii="Arial" w:hAnsi="Arial" w:cs="Arial"/>
          <w:sz w:val="24"/>
        </w:rPr>
        <w:t>su ambiente hogareño y a las entrevistas realizadas a los familiares cercanos (padre, abuela y hermano).</w:t>
      </w:r>
    </w:p>
    <w:p w:rsidR="00AB67FE" w:rsidRDefault="00AB67FE" w:rsidP="005E446E">
      <w:pPr>
        <w:widowControl w:val="0"/>
        <w:tabs>
          <w:tab w:val="left" w:pos="567"/>
        </w:tabs>
        <w:spacing w:after="0" w:line="360" w:lineRule="auto"/>
        <w:jc w:val="both"/>
        <w:rPr>
          <w:rFonts w:ascii="Arial" w:hAnsi="Arial" w:cs="Arial"/>
          <w:sz w:val="24"/>
        </w:rPr>
      </w:pPr>
    </w:p>
    <w:p w:rsidR="00AB67FE" w:rsidRDefault="00AB67FE" w:rsidP="005E446E">
      <w:pPr>
        <w:widowControl w:val="0"/>
        <w:jc w:val="both"/>
        <w:rPr>
          <w:rFonts w:ascii="Arial" w:hAnsi="Arial" w:cs="Arial"/>
          <w:sz w:val="24"/>
        </w:rPr>
      </w:pPr>
      <w:r>
        <w:rPr>
          <w:rFonts w:ascii="Arial" w:hAnsi="Arial" w:cs="Arial"/>
          <w:sz w:val="24"/>
        </w:rPr>
        <w:br w:type="page"/>
      </w:r>
    </w:p>
    <w:p w:rsidR="00AB67FE" w:rsidRDefault="00AB67FE" w:rsidP="005E446E">
      <w:pPr>
        <w:widowControl w:val="0"/>
        <w:tabs>
          <w:tab w:val="left" w:pos="567"/>
        </w:tabs>
        <w:spacing w:after="0" w:line="360" w:lineRule="auto"/>
        <w:jc w:val="both"/>
        <w:rPr>
          <w:rFonts w:ascii="Arial" w:hAnsi="Arial" w:cs="Arial"/>
          <w:sz w:val="24"/>
        </w:rPr>
      </w:pPr>
    </w:p>
    <w:p w:rsidR="00AB67FE" w:rsidRDefault="00AB67FE" w:rsidP="005E446E">
      <w:pPr>
        <w:widowControl w:val="0"/>
        <w:tabs>
          <w:tab w:val="left" w:pos="567"/>
        </w:tabs>
        <w:spacing w:after="0" w:line="360" w:lineRule="auto"/>
        <w:jc w:val="both"/>
        <w:rPr>
          <w:rFonts w:ascii="Arial" w:hAnsi="Arial" w:cs="Arial"/>
          <w:sz w:val="24"/>
        </w:rPr>
      </w:pPr>
    </w:p>
    <w:p w:rsidR="00AB67FE" w:rsidRDefault="00AB67FE" w:rsidP="005E446E">
      <w:pPr>
        <w:widowControl w:val="0"/>
        <w:tabs>
          <w:tab w:val="left" w:pos="567"/>
        </w:tabs>
        <w:spacing w:after="0" w:line="360" w:lineRule="auto"/>
        <w:jc w:val="both"/>
        <w:rPr>
          <w:rFonts w:ascii="Arial" w:hAnsi="Arial" w:cs="Arial"/>
          <w:sz w:val="24"/>
        </w:rPr>
      </w:pPr>
    </w:p>
    <w:p w:rsidR="00AB67FE" w:rsidRDefault="00AB67FE" w:rsidP="005E446E">
      <w:pPr>
        <w:widowControl w:val="0"/>
        <w:tabs>
          <w:tab w:val="left" w:pos="567"/>
        </w:tabs>
        <w:spacing w:after="0" w:line="360" w:lineRule="auto"/>
        <w:jc w:val="both"/>
        <w:rPr>
          <w:rFonts w:ascii="Arial" w:hAnsi="Arial" w:cs="Arial"/>
          <w:sz w:val="24"/>
        </w:rPr>
      </w:pPr>
    </w:p>
    <w:p w:rsidR="00AB67FE" w:rsidRDefault="00AB67FE" w:rsidP="005E446E">
      <w:pPr>
        <w:widowControl w:val="0"/>
        <w:tabs>
          <w:tab w:val="left" w:pos="567"/>
        </w:tabs>
        <w:spacing w:after="0" w:line="360" w:lineRule="auto"/>
        <w:jc w:val="both"/>
        <w:rPr>
          <w:rFonts w:ascii="Arial" w:hAnsi="Arial" w:cs="Arial"/>
          <w:sz w:val="24"/>
        </w:rPr>
      </w:pPr>
    </w:p>
    <w:p w:rsidR="006F5961" w:rsidRDefault="006F5961" w:rsidP="005E446E">
      <w:pPr>
        <w:widowControl w:val="0"/>
        <w:tabs>
          <w:tab w:val="left" w:pos="567"/>
        </w:tabs>
        <w:spacing w:after="0" w:line="360" w:lineRule="auto"/>
        <w:jc w:val="center"/>
        <w:rPr>
          <w:rFonts w:ascii="Arial" w:hAnsi="Arial" w:cs="Arial"/>
          <w:b/>
          <w:sz w:val="24"/>
        </w:rPr>
      </w:pPr>
      <w:r>
        <w:rPr>
          <w:rFonts w:ascii="Arial" w:hAnsi="Arial" w:cs="Arial"/>
          <w:b/>
          <w:sz w:val="24"/>
        </w:rPr>
        <w:t>Capítulo 3</w:t>
      </w:r>
      <w:r w:rsidR="00AB67FE" w:rsidRPr="00A3471F">
        <w:rPr>
          <w:rFonts w:ascii="Arial" w:hAnsi="Arial" w:cs="Arial"/>
          <w:b/>
          <w:sz w:val="24"/>
        </w:rPr>
        <w:t>.</w:t>
      </w:r>
      <w:r w:rsidR="005F65A2" w:rsidRPr="00A3471F">
        <w:rPr>
          <w:rFonts w:ascii="Arial" w:hAnsi="Arial" w:cs="Arial"/>
          <w:b/>
          <w:sz w:val="24"/>
        </w:rPr>
        <w:t xml:space="preserve"> </w:t>
      </w:r>
    </w:p>
    <w:p w:rsidR="005F65A2" w:rsidRPr="00A3471F" w:rsidRDefault="005F65A2" w:rsidP="005E446E">
      <w:pPr>
        <w:widowControl w:val="0"/>
        <w:tabs>
          <w:tab w:val="left" w:pos="567"/>
        </w:tabs>
        <w:spacing w:after="0" w:line="360" w:lineRule="auto"/>
        <w:jc w:val="center"/>
        <w:rPr>
          <w:rFonts w:ascii="Arial" w:hAnsi="Arial" w:cs="Arial"/>
          <w:b/>
          <w:sz w:val="24"/>
        </w:rPr>
      </w:pPr>
      <w:r w:rsidRPr="00A3471F">
        <w:rPr>
          <w:rFonts w:ascii="Arial" w:hAnsi="Arial" w:cs="Arial"/>
          <w:b/>
          <w:sz w:val="24"/>
        </w:rPr>
        <w:t>MÉTODO</w:t>
      </w:r>
    </w:p>
    <w:p w:rsidR="005F65A2" w:rsidRDefault="005F65A2" w:rsidP="005E446E">
      <w:pPr>
        <w:widowControl w:val="0"/>
        <w:tabs>
          <w:tab w:val="left" w:pos="567"/>
        </w:tabs>
        <w:spacing w:after="0" w:line="360" w:lineRule="auto"/>
        <w:jc w:val="both"/>
        <w:rPr>
          <w:rFonts w:ascii="Arial" w:hAnsi="Arial" w:cs="Arial"/>
          <w:sz w:val="24"/>
        </w:rPr>
      </w:pPr>
    </w:p>
    <w:p w:rsidR="00AB67FE" w:rsidRPr="00D700EA" w:rsidRDefault="00AB67FE" w:rsidP="005E446E">
      <w:pPr>
        <w:widowControl w:val="0"/>
        <w:tabs>
          <w:tab w:val="left" w:pos="567"/>
        </w:tabs>
        <w:spacing w:after="0" w:line="360" w:lineRule="auto"/>
        <w:jc w:val="both"/>
        <w:rPr>
          <w:rFonts w:ascii="Arial" w:hAnsi="Arial" w:cs="Arial"/>
          <w:sz w:val="24"/>
        </w:rPr>
      </w:pPr>
    </w:p>
    <w:p w:rsidR="005F65A2" w:rsidRPr="00A3471F" w:rsidRDefault="00AB67FE" w:rsidP="005E446E">
      <w:pPr>
        <w:pStyle w:val="Prrafodelista"/>
        <w:widowControl w:val="0"/>
        <w:tabs>
          <w:tab w:val="left" w:pos="567"/>
        </w:tabs>
        <w:spacing w:after="0" w:line="360" w:lineRule="auto"/>
        <w:ind w:left="0"/>
        <w:jc w:val="both"/>
        <w:rPr>
          <w:rFonts w:ascii="Arial" w:hAnsi="Arial" w:cs="Arial"/>
          <w:b/>
          <w:sz w:val="24"/>
        </w:rPr>
      </w:pPr>
      <w:r w:rsidRPr="00A3471F">
        <w:rPr>
          <w:rFonts w:ascii="Arial" w:hAnsi="Arial" w:cs="Arial"/>
          <w:b/>
          <w:sz w:val="24"/>
        </w:rPr>
        <w:t>3.1.</w:t>
      </w:r>
      <w:r w:rsidRPr="00A3471F">
        <w:rPr>
          <w:rFonts w:ascii="Arial" w:hAnsi="Arial" w:cs="Arial"/>
          <w:b/>
          <w:sz w:val="24"/>
        </w:rPr>
        <w:tab/>
      </w:r>
      <w:r w:rsidR="005F65A2" w:rsidRPr="00A3471F">
        <w:rPr>
          <w:rFonts w:ascii="Arial" w:hAnsi="Arial" w:cs="Arial"/>
          <w:b/>
          <w:sz w:val="24"/>
        </w:rPr>
        <w:t>DEFINICIÓN DE</w:t>
      </w:r>
      <w:r w:rsidR="00A3471F" w:rsidRPr="00A3471F">
        <w:rPr>
          <w:rFonts w:ascii="Arial" w:hAnsi="Arial" w:cs="Arial"/>
          <w:b/>
          <w:sz w:val="24"/>
        </w:rPr>
        <w:t>L</w:t>
      </w:r>
      <w:r w:rsidR="005F65A2" w:rsidRPr="00A3471F">
        <w:rPr>
          <w:rFonts w:ascii="Arial" w:hAnsi="Arial" w:cs="Arial"/>
          <w:b/>
          <w:sz w:val="24"/>
        </w:rPr>
        <w:t xml:space="preserve"> OBJETIVO DE INTERVENCIÓN</w:t>
      </w:r>
    </w:p>
    <w:p w:rsidR="00AB67FE" w:rsidRDefault="00AB67FE"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 xml:space="preserve">El sujeto de nuestra investigación acusa </w:t>
      </w:r>
      <w:r w:rsidR="00A3471F">
        <w:rPr>
          <w:rFonts w:ascii="Arial" w:hAnsi="Arial" w:cs="Arial"/>
          <w:sz w:val="24"/>
        </w:rPr>
        <w:t xml:space="preserve">serios déficits en cuanto a sus </w:t>
      </w:r>
      <w:r w:rsidRPr="00D700EA">
        <w:rPr>
          <w:rFonts w:ascii="Arial" w:hAnsi="Arial" w:cs="Arial"/>
          <w:sz w:val="24"/>
        </w:rPr>
        <w:t>repertorios de atención, imitación y seguimiento de instrucciones, según se puede comprobar a través de las dos evaluaciones que se le han practicado, las cuales están detalladas en el capítulo anterior.</w:t>
      </w:r>
    </w:p>
    <w:p w:rsidR="00A3471F" w:rsidRDefault="00A3471F"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Las conductas de atención, imitación y seguimiento de instrucciones son repertorios básicos. Se llaman así, porque estas conductas son los prerrequisitos o repertorios de entrada para la adquisición de conductas más complejas. Galindo y colaboradores (1983), mencionan que si un niño posee estos repertorios, tiene mayor probabilidad de aprender nuevas habilidades que otro que no los tiene, y que siempre que se detecta una insuficiencia en cualquiera de esas conductas, éste es el punto de partida para el entrenamiento.</w:t>
      </w:r>
    </w:p>
    <w:p w:rsidR="00A3471F" w:rsidRDefault="00A3471F"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En base a lo anterior es que nos hemos propuesto como objetivo principal el de crear en el sujeto los repertorios conductuales básicos de atención, imitación y seguimiento de instrucciones.</w:t>
      </w:r>
    </w:p>
    <w:p w:rsidR="00A3471F" w:rsidRDefault="00A3471F"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A continuación, definimos los objetivos de intervención del presente trabajo:</w:t>
      </w:r>
    </w:p>
    <w:p w:rsidR="00A3471F" w:rsidRDefault="00A3471F" w:rsidP="005E446E">
      <w:pPr>
        <w:widowControl w:val="0"/>
        <w:tabs>
          <w:tab w:val="left" w:pos="567"/>
        </w:tabs>
        <w:spacing w:after="0" w:line="360" w:lineRule="auto"/>
        <w:jc w:val="both"/>
        <w:rPr>
          <w:rFonts w:ascii="Arial" w:hAnsi="Arial" w:cs="Arial"/>
          <w:sz w:val="24"/>
        </w:rPr>
      </w:pPr>
    </w:p>
    <w:p w:rsidR="005F65A2" w:rsidRPr="00D700EA" w:rsidRDefault="005F65A2" w:rsidP="00CE065A">
      <w:pPr>
        <w:widowControl w:val="0"/>
        <w:tabs>
          <w:tab w:val="left" w:pos="567"/>
        </w:tabs>
        <w:spacing w:after="0" w:line="360" w:lineRule="auto"/>
        <w:ind w:left="567" w:hanging="567"/>
        <w:jc w:val="both"/>
        <w:rPr>
          <w:rFonts w:ascii="Arial" w:hAnsi="Arial" w:cs="Arial"/>
          <w:sz w:val="24"/>
        </w:rPr>
      </w:pPr>
      <w:r w:rsidRPr="00D700EA">
        <w:rPr>
          <w:rFonts w:ascii="Arial" w:hAnsi="Arial" w:cs="Arial"/>
          <w:sz w:val="24"/>
        </w:rPr>
        <w:t>1ro.</w:t>
      </w:r>
      <w:r w:rsidRPr="00D700EA">
        <w:rPr>
          <w:rFonts w:ascii="Arial" w:hAnsi="Arial" w:cs="Arial"/>
          <w:sz w:val="24"/>
        </w:rPr>
        <w:tab/>
        <w:t xml:space="preserve">Que el sujeto establezca contactos visuales ojo a ojo con el </w:t>
      </w:r>
      <w:r w:rsidRPr="00D700EA">
        <w:rPr>
          <w:rFonts w:ascii="Arial" w:hAnsi="Arial" w:cs="Arial"/>
          <w:sz w:val="24"/>
        </w:rPr>
        <w:lastRenderedPageBreak/>
        <w:t>experimentador, de por lo menos tres segundos de duración y en no menos del 80 por ciento de las veces en que este se lo solicite, sin que para ello tenga que hacerse uso de estímulos de apoyo o de reforzadores primarios.</w:t>
      </w:r>
    </w:p>
    <w:p w:rsidR="00A3471F" w:rsidRDefault="00A3471F" w:rsidP="00CE065A">
      <w:pPr>
        <w:widowControl w:val="0"/>
        <w:tabs>
          <w:tab w:val="left" w:pos="567"/>
        </w:tabs>
        <w:spacing w:after="0" w:line="360" w:lineRule="auto"/>
        <w:ind w:left="567" w:hanging="567"/>
        <w:jc w:val="both"/>
        <w:rPr>
          <w:rFonts w:ascii="Arial" w:hAnsi="Arial" w:cs="Arial"/>
          <w:sz w:val="24"/>
        </w:rPr>
      </w:pPr>
    </w:p>
    <w:p w:rsidR="005F65A2" w:rsidRPr="00D700EA" w:rsidRDefault="005F65A2" w:rsidP="00CE065A">
      <w:pPr>
        <w:widowControl w:val="0"/>
        <w:tabs>
          <w:tab w:val="left" w:pos="567"/>
        </w:tabs>
        <w:spacing w:after="0" w:line="360" w:lineRule="auto"/>
        <w:ind w:left="567" w:hanging="567"/>
        <w:jc w:val="both"/>
        <w:rPr>
          <w:rFonts w:ascii="Arial" w:hAnsi="Arial" w:cs="Arial"/>
          <w:sz w:val="24"/>
        </w:rPr>
      </w:pPr>
      <w:r w:rsidRPr="00D700EA">
        <w:rPr>
          <w:rFonts w:ascii="Arial" w:hAnsi="Arial" w:cs="Arial"/>
          <w:sz w:val="24"/>
        </w:rPr>
        <w:t>2do.</w:t>
      </w:r>
      <w:r w:rsidRPr="00D700EA">
        <w:rPr>
          <w:rFonts w:ascii="Arial" w:hAnsi="Arial" w:cs="Arial"/>
          <w:sz w:val="24"/>
        </w:rPr>
        <w:tab/>
        <w:t>Que el sujeto sea capaz de dar respuestas imitativas, de una topografía similar a la del modelo y con una latencia de respuesta no mayor de cinco segundos, ante una lista de treinta conductas-modelo que le serán presentadas por el experimentador, con no menos del 80 por ciento de aciertos y sin que para ello tenga que emplearse la instigación o el reforzamiento primario.</w:t>
      </w:r>
    </w:p>
    <w:p w:rsidR="00A3471F" w:rsidRDefault="00A3471F" w:rsidP="00CE065A">
      <w:pPr>
        <w:widowControl w:val="0"/>
        <w:tabs>
          <w:tab w:val="left" w:pos="567"/>
        </w:tabs>
        <w:spacing w:after="0" w:line="360" w:lineRule="auto"/>
        <w:ind w:left="567" w:hanging="567"/>
        <w:jc w:val="both"/>
        <w:rPr>
          <w:rFonts w:ascii="Arial" w:hAnsi="Arial" w:cs="Arial"/>
          <w:sz w:val="24"/>
        </w:rPr>
      </w:pPr>
    </w:p>
    <w:p w:rsidR="005F65A2" w:rsidRPr="00D700EA" w:rsidRDefault="005F65A2" w:rsidP="00CE065A">
      <w:pPr>
        <w:widowControl w:val="0"/>
        <w:tabs>
          <w:tab w:val="left" w:pos="567"/>
        </w:tabs>
        <w:spacing w:after="0" w:line="360" w:lineRule="auto"/>
        <w:ind w:left="567" w:hanging="567"/>
        <w:jc w:val="both"/>
        <w:rPr>
          <w:rFonts w:ascii="Arial" w:hAnsi="Arial" w:cs="Arial"/>
          <w:sz w:val="24"/>
        </w:rPr>
      </w:pPr>
      <w:r w:rsidRPr="00D700EA">
        <w:rPr>
          <w:rFonts w:ascii="Arial" w:hAnsi="Arial" w:cs="Arial"/>
          <w:sz w:val="24"/>
        </w:rPr>
        <w:t>3ro.</w:t>
      </w:r>
      <w:r w:rsidRPr="00D700EA">
        <w:rPr>
          <w:rFonts w:ascii="Arial" w:hAnsi="Arial" w:cs="Arial"/>
          <w:sz w:val="24"/>
        </w:rPr>
        <w:tab/>
        <w:t>Que ante una serie de veinte instrucciones dadas por el experimentador, el sujeto responda dando la conducta motora correspondiente a cada caso; que dicha conducta se dé dentro de los cinco segundos posteriores a la presentación de la instrucción; que para ello no tenga que hacerse uso de los estímulos de apoyo o del reforzamiento primario</w:t>
      </w:r>
      <w:r w:rsidR="00A3471F">
        <w:rPr>
          <w:rFonts w:ascii="Arial" w:hAnsi="Arial" w:cs="Arial"/>
          <w:sz w:val="24"/>
        </w:rPr>
        <w:t xml:space="preserve">; y que al hacerlo tenga por lo </w:t>
      </w:r>
      <w:r w:rsidRPr="00D700EA">
        <w:rPr>
          <w:rFonts w:ascii="Arial" w:hAnsi="Arial" w:cs="Arial"/>
          <w:sz w:val="24"/>
        </w:rPr>
        <w:t>menos un 80 por ciento de aciertos.</w:t>
      </w:r>
    </w:p>
    <w:p w:rsidR="005F65A2" w:rsidRDefault="005F65A2" w:rsidP="005E446E">
      <w:pPr>
        <w:widowControl w:val="0"/>
        <w:tabs>
          <w:tab w:val="left" w:pos="567"/>
        </w:tabs>
        <w:spacing w:after="0" w:line="360" w:lineRule="auto"/>
        <w:jc w:val="both"/>
        <w:rPr>
          <w:rFonts w:ascii="Arial" w:hAnsi="Arial" w:cs="Arial"/>
          <w:sz w:val="24"/>
        </w:rPr>
      </w:pPr>
    </w:p>
    <w:p w:rsidR="00A3471F" w:rsidRPr="00D700EA" w:rsidRDefault="00A3471F" w:rsidP="005E446E">
      <w:pPr>
        <w:widowControl w:val="0"/>
        <w:tabs>
          <w:tab w:val="left" w:pos="567"/>
        </w:tabs>
        <w:spacing w:after="0" w:line="360" w:lineRule="auto"/>
        <w:jc w:val="both"/>
        <w:rPr>
          <w:rFonts w:ascii="Arial" w:hAnsi="Arial" w:cs="Arial"/>
          <w:sz w:val="24"/>
        </w:rPr>
      </w:pPr>
    </w:p>
    <w:p w:rsidR="005F65A2" w:rsidRPr="00A3471F" w:rsidRDefault="00A3471F" w:rsidP="005E446E">
      <w:pPr>
        <w:pStyle w:val="Prrafodelista"/>
        <w:widowControl w:val="0"/>
        <w:tabs>
          <w:tab w:val="left" w:pos="567"/>
        </w:tabs>
        <w:spacing w:after="0" w:line="360" w:lineRule="auto"/>
        <w:ind w:left="0"/>
        <w:jc w:val="both"/>
        <w:rPr>
          <w:rFonts w:ascii="Arial" w:hAnsi="Arial" w:cs="Arial"/>
          <w:b/>
          <w:sz w:val="24"/>
        </w:rPr>
      </w:pPr>
      <w:r w:rsidRPr="00A3471F">
        <w:rPr>
          <w:rFonts w:ascii="Arial" w:hAnsi="Arial" w:cs="Arial"/>
          <w:b/>
          <w:sz w:val="24"/>
        </w:rPr>
        <w:t>3.2.</w:t>
      </w:r>
      <w:r w:rsidRPr="00A3471F">
        <w:rPr>
          <w:rFonts w:ascii="Arial" w:hAnsi="Arial" w:cs="Arial"/>
          <w:b/>
          <w:sz w:val="24"/>
        </w:rPr>
        <w:tab/>
      </w:r>
      <w:r w:rsidR="005F65A2" w:rsidRPr="00A3471F">
        <w:rPr>
          <w:rFonts w:ascii="Arial" w:hAnsi="Arial" w:cs="Arial"/>
          <w:b/>
          <w:sz w:val="24"/>
        </w:rPr>
        <w:t>DISEÑO DE INVESTIGACIÓN</w:t>
      </w:r>
    </w:p>
    <w:p w:rsidR="007F4DC2" w:rsidRPr="00D700EA" w:rsidRDefault="007F4DC2" w:rsidP="005E446E">
      <w:pPr>
        <w:pStyle w:val="Prrafodelista"/>
        <w:widowControl w:val="0"/>
        <w:tabs>
          <w:tab w:val="left" w:pos="567"/>
        </w:tabs>
        <w:spacing w:after="0" w:line="360" w:lineRule="auto"/>
        <w:ind w:left="0"/>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En el presente trabajo de investigación se utilizó un diseño conductual de tipo A-B. Según Castro (1975), se considera diseño A-B cualquier arreglo de condiciones que: a) tenga claramente definidas dos etapas experimentales, en una de las cuales se aplica la variable independiente de interés; b) la etapa B suceda temporalmente a la etapa A; c) proporcione una línea base a través de las dos etapas; d) el mismo organismo o grupo de organismos pase por las dos etapas; y, e) caracterice claramente la conducta registrada en la línea base de la etapa A.</w:t>
      </w:r>
    </w:p>
    <w:p w:rsidR="00A3471F" w:rsidRDefault="00A3471F"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 xml:space="preserve">En nuestro trabajo, la etapa A es el registro de los niveles de línea base de las </w:t>
      </w:r>
      <w:r w:rsidRPr="00D700EA">
        <w:rPr>
          <w:rFonts w:ascii="Arial" w:hAnsi="Arial" w:cs="Arial"/>
          <w:sz w:val="24"/>
        </w:rPr>
        <w:lastRenderedPageBreak/>
        <w:t>conductas de atención, imitación y seguimiento de instrucciones del sujeto, y la etapa B, la aplicación del tratamiento (los procedimientos conductuales).</w:t>
      </w:r>
    </w:p>
    <w:p w:rsidR="005F65A2" w:rsidRDefault="005F65A2" w:rsidP="005E446E">
      <w:pPr>
        <w:widowControl w:val="0"/>
        <w:tabs>
          <w:tab w:val="left" w:pos="567"/>
        </w:tabs>
        <w:spacing w:after="0" w:line="360" w:lineRule="auto"/>
        <w:jc w:val="both"/>
        <w:rPr>
          <w:rFonts w:ascii="Arial" w:hAnsi="Arial" w:cs="Arial"/>
          <w:sz w:val="24"/>
        </w:rPr>
      </w:pPr>
    </w:p>
    <w:p w:rsidR="00A3471F" w:rsidRPr="00D700EA" w:rsidRDefault="00A3471F" w:rsidP="005E446E">
      <w:pPr>
        <w:widowControl w:val="0"/>
        <w:tabs>
          <w:tab w:val="left" w:pos="567"/>
        </w:tabs>
        <w:spacing w:after="0" w:line="360" w:lineRule="auto"/>
        <w:jc w:val="both"/>
        <w:rPr>
          <w:rFonts w:ascii="Arial" w:hAnsi="Arial" w:cs="Arial"/>
          <w:sz w:val="24"/>
        </w:rPr>
      </w:pPr>
    </w:p>
    <w:p w:rsidR="005F65A2" w:rsidRPr="00A3471F" w:rsidRDefault="00A3471F" w:rsidP="005E446E">
      <w:pPr>
        <w:pStyle w:val="Prrafodelista"/>
        <w:widowControl w:val="0"/>
        <w:tabs>
          <w:tab w:val="left" w:pos="567"/>
        </w:tabs>
        <w:spacing w:after="0" w:line="360" w:lineRule="auto"/>
        <w:ind w:left="0"/>
        <w:jc w:val="both"/>
        <w:rPr>
          <w:rFonts w:ascii="Arial" w:hAnsi="Arial" w:cs="Arial"/>
          <w:b/>
          <w:sz w:val="24"/>
        </w:rPr>
      </w:pPr>
      <w:r w:rsidRPr="00A3471F">
        <w:rPr>
          <w:rFonts w:ascii="Arial" w:hAnsi="Arial" w:cs="Arial"/>
          <w:b/>
          <w:sz w:val="24"/>
        </w:rPr>
        <w:t>3.3.</w:t>
      </w:r>
      <w:r w:rsidRPr="00A3471F">
        <w:rPr>
          <w:rFonts w:ascii="Arial" w:hAnsi="Arial" w:cs="Arial"/>
          <w:b/>
          <w:sz w:val="24"/>
        </w:rPr>
        <w:tab/>
      </w:r>
      <w:r w:rsidR="005F65A2" w:rsidRPr="00A3471F">
        <w:rPr>
          <w:rFonts w:ascii="Arial" w:hAnsi="Arial" w:cs="Arial"/>
          <w:b/>
          <w:sz w:val="24"/>
        </w:rPr>
        <w:t>PROGRAMAS DE ENTRENAMIENTO</w:t>
      </w:r>
    </w:p>
    <w:p w:rsidR="007F4DC2" w:rsidRPr="00D700EA" w:rsidRDefault="007F4DC2" w:rsidP="005E446E">
      <w:pPr>
        <w:pStyle w:val="Prrafodelista"/>
        <w:widowControl w:val="0"/>
        <w:tabs>
          <w:tab w:val="left" w:pos="567"/>
        </w:tabs>
        <w:spacing w:after="0" w:line="360" w:lineRule="auto"/>
        <w:ind w:left="0"/>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Se describen a continuación, los programas de entrenamiento que se llevaron a cabo con el sujeto.</w:t>
      </w:r>
    </w:p>
    <w:p w:rsidR="005F65A2" w:rsidRPr="00D700EA" w:rsidRDefault="005F65A2" w:rsidP="005E446E">
      <w:pPr>
        <w:widowControl w:val="0"/>
        <w:tabs>
          <w:tab w:val="left" w:pos="567"/>
        </w:tabs>
        <w:spacing w:after="0" w:line="360" w:lineRule="auto"/>
        <w:jc w:val="both"/>
        <w:rPr>
          <w:rFonts w:ascii="Arial" w:hAnsi="Arial" w:cs="Arial"/>
          <w:sz w:val="24"/>
        </w:rPr>
      </w:pPr>
    </w:p>
    <w:p w:rsidR="005F65A2" w:rsidRPr="00334FAE" w:rsidRDefault="00A3471F" w:rsidP="005E446E">
      <w:pPr>
        <w:pStyle w:val="Prrafodelista"/>
        <w:widowControl w:val="0"/>
        <w:tabs>
          <w:tab w:val="left" w:pos="567"/>
        </w:tabs>
        <w:spacing w:after="0" w:line="360" w:lineRule="auto"/>
        <w:ind w:left="0"/>
        <w:jc w:val="both"/>
        <w:rPr>
          <w:rFonts w:ascii="Arial" w:hAnsi="Arial" w:cs="Arial"/>
          <w:b/>
          <w:sz w:val="24"/>
        </w:rPr>
      </w:pPr>
      <w:r w:rsidRPr="00334FAE">
        <w:rPr>
          <w:rFonts w:ascii="Arial" w:hAnsi="Arial" w:cs="Arial"/>
          <w:b/>
          <w:sz w:val="24"/>
        </w:rPr>
        <w:t>3.3.1.</w:t>
      </w:r>
      <w:r w:rsidRPr="00334FAE">
        <w:rPr>
          <w:rFonts w:ascii="Arial" w:hAnsi="Arial" w:cs="Arial"/>
          <w:b/>
          <w:sz w:val="24"/>
        </w:rPr>
        <w:tab/>
      </w:r>
      <w:r w:rsidR="005F65A2" w:rsidRPr="00334FAE">
        <w:rPr>
          <w:rFonts w:ascii="Arial" w:hAnsi="Arial" w:cs="Arial"/>
          <w:b/>
          <w:sz w:val="24"/>
        </w:rPr>
        <w:t>PROGRAMA DE ATENCIÓN</w:t>
      </w:r>
    </w:p>
    <w:p w:rsidR="00A3471F" w:rsidRDefault="00A3471F" w:rsidP="005E446E">
      <w:pPr>
        <w:widowControl w:val="0"/>
        <w:tabs>
          <w:tab w:val="left" w:pos="567"/>
        </w:tabs>
        <w:spacing w:after="0" w:line="360" w:lineRule="auto"/>
        <w:jc w:val="both"/>
        <w:rPr>
          <w:rFonts w:ascii="Arial" w:hAnsi="Arial" w:cs="Arial"/>
          <w:sz w:val="24"/>
        </w:rPr>
      </w:pPr>
    </w:p>
    <w:p w:rsidR="005F65A2" w:rsidRPr="00334FAE" w:rsidRDefault="00A3471F" w:rsidP="005E446E">
      <w:pPr>
        <w:widowControl w:val="0"/>
        <w:tabs>
          <w:tab w:val="left" w:pos="567"/>
        </w:tabs>
        <w:spacing w:after="0" w:line="360" w:lineRule="auto"/>
        <w:jc w:val="both"/>
        <w:rPr>
          <w:rFonts w:ascii="Arial" w:hAnsi="Arial" w:cs="Arial"/>
          <w:i/>
          <w:sz w:val="24"/>
        </w:rPr>
      </w:pPr>
      <w:r w:rsidRPr="00334FAE">
        <w:rPr>
          <w:rFonts w:ascii="Arial" w:hAnsi="Arial" w:cs="Arial"/>
          <w:i/>
          <w:sz w:val="24"/>
        </w:rPr>
        <w:t>1</w:t>
      </w:r>
      <w:r w:rsidR="00334FAE" w:rsidRPr="00334FAE">
        <w:rPr>
          <w:rFonts w:ascii="Arial" w:hAnsi="Arial" w:cs="Arial"/>
          <w:i/>
          <w:sz w:val="24"/>
        </w:rPr>
        <w:t>ra. parte – Contacto visual ojo a o</w:t>
      </w:r>
      <w:r w:rsidR="005F65A2" w:rsidRPr="00334FAE">
        <w:rPr>
          <w:rFonts w:ascii="Arial" w:hAnsi="Arial" w:cs="Arial"/>
          <w:i/>
          <w:sz w:val="24"/>
        </w:rPr>
        <w:t>jo.</w:t>
      </w:r>
    </w:p>
    <w:p w:rsidR="005F65A2" w:rsidRPr="00D700EA" w:rsidRDefault="005F65A2" w:rsidP="005E446E">
      <w:pPr>
        <w:widowControl w:val="0"/>
        <w:tabs>
          <w:tab w:val="left" w:pos="567"/>
        </w:tabs>
        <w:spacing w:after="0" w:line="360" w:lineRule="auto"/>
        <w:jc w:val="both"/>
        <w:rPr>
          <w:rFonts w:ascii="Arial" w:hAnsi="Arial" w:cs="Arial"/>
          <w:sz w:val="24"/>
        </w:rPr>
      </w:pPr>
    </w:p>
    <w:p w:rsidR="005F65A2" w:rsidRPr="00D700EA" w:rsidRDefault="00A3471F" w:rsidP="005E446E">
      <w:pPr>
        <w:pStyle w:val="Prrafodelista"/>
        <w:widowControl w:val="0"/>
        <w:tabs>
          <w:tab w:val="left" w:pos="567"/>
        </w:tabs>
        <w:spacing w:after="0" w:line="360" w:lineRule="auto"/>
        <w:ind w:left="0"/>
        <w:jc w:val="both"/>
        <w:rPr>
          <w:rFonts w:ascii="Arial" w:hAnsi="Arial" w:cs="Arial"/>
          <w:sz w:val="24"/>
        </w:rPr>
      </w:pPr>
      <w:r>
        <w:rPr>
          <w:rFonts w:ascii="Arial" w:hAnsi="Arial" w:cs="Arial"/>
          <w:sz w:val="24"/>
        </w:rPr>
        <w:t>I.</w:t>
      </w:r>
      <w:r>
        <w:rPr>
          <w:rFonts w:ascii="Arial" w:hAnsi="Arial" w:cs="Arial"/>
          <w:sz w:val="24"/>
        </w:rPr>
        <w:tab/>
      </w:r>
      <w:r w:rsidR="005F65A2" w:rsidRPr="00D700EA">
        <w:rPr>
          <w:rFonts w:ascii="Arial" w:hAnsi="Arial" w:cs="Arial"/>
          <w:sz w:val="24"/>
        </w:rPr>
        <w:t>DEFINICIÓN</w:t>
      </w:r>
    </w:p>
    <w:p w:rsidR="00FD525B" w:rsidRPr="00D700EA" w:rsidRDefault="00FD525B" w:rsidP="005E446E">
      <w:pPr>
        <w:pStyle w:val="Prrafodelista"/>
        <w:widowControl w:val="0"/>
        <w:tabs>
          <w:tab w:val="left" w:pos="567"/>
        </w:tabs>
        <w:spacing w:after="0" w:line="360" w:lineRule="auto"/>
        <w:ind w:left="0"/>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Para los efectos de este programa se define a la atención como la conducta de establecer contacto visual con personas.</w:t>
      </w:r>
    </w:p>
    <w:p w:rsidR="00FD525B" w:rsidRPr="00D700EA" w:rsidRDefault="00FD525B" w:rsidP="005E446E">
      <w:pPr>
        <w:widowControl w:val="0"/>
        <w:tabs>
          <w:tab w:val="left" w:pos="567"/>
        </w:tabs>
        <w:spacing w:after="0" w:line="360" w:lineRule="auto"/>
        <w:jc w:val="both"/>
        <w:rPr>
          <w:rFonts w:ascii="Arial" w:hAnsi="Arial" w:cs="Arial"/>
          <w:sz w:val="24"/>
        </w:rPr>
      </w:pPr>
    </w:p>
    <w:p w:rsidR="005F65A2" w:rsidRPr="00D700EA" w:rsidRDefault="00A3471F" w:rsidP="005E446E">
      <w:pPr>
        <w:pStyle w:val="Prrafodelista"/>
        <w:widowControl w:val="0"/>
        <w:tabs>
          <w:tab w:val="left" w:pos="567"/>
        </w:tabs>
        <w:spacing w:after="0" w:line="360" w:lineRule="auto"/>
        <w:ind w:left="0"/>
        <w:jc w:val="both"/>
        <w:rPr>
          <w:rFonts w:ascii="Arial" w:hAnsi="Arial" w:cs="Arial"/>
          <w:sz w:val="24"/>
        </w:rPr>
      </w:pPr>
      <w:r>
        <w:rPr>
          <w:rFonts w:ascii="Arial" w:hAnsi="Arial" w:cs="Arial"/>
          <w:sz w:val="24"/>
        </w:rPr>
        <w:t>II.</w:t>
      </w:r>
      <w:r>
        <w:rPr>
          <w:rFonts w:ascii="Arial" w:hAnsi="Arial" w:cs="Arial"/>
          <w:sz w:val="24"/>
        </w:rPr>
        <w:tab/>
      </w:r>
      <w:r w:rsidR="005F65A2" w:rsidRPr="00D700EA">
        <w:rPr>
          <w:rFonts w:ascii="Arial" w:hAnsi="Arial" w:cs="Arial"/>
          <w:sz w:val="24"/>
        </w:rPr>
        <w:t>OBJETIVO</w:t>
      </w:r>
    </w:p>
    <w:p w:rsidR="00A3471F" w:rsidRDefault="00A3471F"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Que el sujeto establezca contactos visuales ojo a ojo con el experimentador, de por lo menos 3 segundos de duración y en no menos del 80% de las veces en que éste se lo solicite, sin que para ello tenga que hacerse uso de estímulos de apoyo o de reforzadores primarios.</w:t>
      </w:r>
    </w:p>
    <w:p w:rsidR="005F65A2" w:rsidRPr="00D700EA" w:rsidRDefault="005F65A2" w:rsidP="005E446E">
      <w:pPr>
        <w:widowControl w:val="0"/>
        <w:tabs>
          <w:tab w:val="left" w:pos="567"/>
        </w:tabs>
        <w:spacing w:after="0" w:line="360" w:lineRule="auto"/>
        <w:jc w:val="both"/>
        <w:rPr>
          <w:rFonts w:ascii="Arial" w:hAnsi="Arial" w:cs="Arial"/>
          <w:sz w:val="24"/>
        </w:rPr>
      </w:pPr>
    </w:p>
    <w:p w:rsidR="005F65A2" w:rsidRPr="00D700EA" w:rsidRDefault="00A3471F" w:rsidP="005E446E">
      <w:pPr>
        <w:pStyle w:val="Prrafodelista"/>
        <w:widowControl w:val="0"/>
        <w:tabs>
          <w:tab w:val="left" w:pos="567"/>
        </w:tabs>
        <w:spacing w:after="0" w:line="360" w:lineRule="auto"/>
        <w:ind w:left="0"/>
        <w:jc w:val="both"/>
        <w:rPr>
          <w:rFonts w:ascii="Arial" w:hAnsi="Arial" w:cs="Arial"/>
          <w:sz w:val="24"/>
        </w:rPr>
      </w:pPr>
      <w:r>
        <w:rPr>
          <w:rFonts w:ascii="Arial" w:hAnsi="Arial" w:cs="Arial"/>
          <w:sz w:val="24"/>
        </w:rPr>
        <w:t>III.</w:t>
      </w:r>
      <w:r>
        <w:rPr>
          <w:rFonts w:ascii="Arial" w:hAnsi="Arial" w:cs="Arial"/>
          <w:sz w:val="24"/>
        </w:rPr>
        <w:tab/>
      </w:r>
      <w:r w:rsidR="005F65A2" w:rsidRPr="00D700EA">
        <w:rPr>
          <w:rFonts w:ascii="Arial" w:hAnsi="Arial" w:cs="Arial"/>
          <w:sz w:val="24"/>
        </w:rPr>
        <w:t>PASOS GENERALES</w:t>
      </w:r>
    </w:p>
    <w:p w:rsidR="00D977E5" w:rsidRPr="00D700EA" w:rsidRDefault="00D977E5" w:rsidP="005E446E">
      <w:pPr>
        <w:pStyle w:val="Prrafodelista"/>
        <w:widowControl w:val="0"/>
        <w:tabs>
          <w:tab w:val="left" w:pos="567"/>
        </w:tabs>
        <w:spacing w:after="0" w:line="360" w:lineRule="auto"/>
        <w:ind w:left="0"/>
        <w:jc w:val="both"/>
        <w:rPr>
          <w:rFonts w:ascii="Arial" w:hAnsi="Arial" w:cs="Arial"/>
          <w:sz w:val="24"/>
        </w:rPr>
      </w:pPr>
    </w:p>
    <w:p w:rsidR="005F65A2" w:rsidRPr="00D700EA" w:rsidRDefault="00334FAE" w:rsidP="00CE065A">
      <w:pPr>
        <w:widowControl w:val="0"/>
        <w:tabs>
          <w:tab w:val="left" w:pos="567"/>
        </w:tabs>
        <w:spacing w:after="0" w:line="360" w:lineRule="auto"/>
        <w:ind w:left="567" w:hanging="567"/>
        <w:jc w:val="both"/>
        <w:rPr>
          <w:rFonts w:ascii="Arial" w:hAnsi="Arial" w:cs="Arial"/>
          <w:sz w:val="24"/>
        </w:rPr>
      </w:pPr>
      <w:r>
        <w:rPr>
          <w:rFonts w:ascii="Arial" w:hAnsi="Arial" w:cs="Arial"/>
          <w:sz w:val="24"/>
        </w:rPr>
        <w:t>1ro.</w:t>
      </w:r>
      <w:r>
        <w:rPr>
          <w:rFonts w:ascii="Arial" w:hAnsi="Arial" w:cs="Arial"/>
          <w:sz w:val="24"/>
        </w:rPr>
        <w:tab/>
      </w:r>
      <w:r w:rsidR="005F65A2" w:rsidRPr="00D700EA">
        <w:rPr>
          <w:rFonts w:ascii="Arial" w:hAnsi="Arial" w:cs="Arial"/>
          <w:sz w:val="24"/>
        </w:rPr>
        <w:t>Establecimiento de la línea-base.</w:t>
      </w:r>
    </w:p>
    <w:p w:rsidR="005F65A2" w:rsidRPr="00D700EA" w:rsidRDefault="00334FAE" w:rsidP="00CE065A">
      <w:pPr>
        <w:widowControl w:val="0"/>
        <w:tabs>
          <w:tab w:val="left" w:pos="567"/>
        </w:tabs>
        <w:spacing w:after="0" w:line="360" w:lineRule="auto"/>
        <w:ind w:left="567" w:hanging="567"/>
        <w:jc w:val="both"/>
        <w:rPr>
          <w:rFonts w:ascii="Arial" w:hAnsi="Arial" w:cs="Arial"/>
          <w:sz w:val="24"/>
        </w:rPr>
      </w:pPr>
      <w:r>
        <w:rPr>
          <w:rFonts w:ascii="Arial" w:hAnsi="Arial" w:cs="Arial"/>
          <w:sz w:val="24"/>
        </w:rPr>
        <w:t>2do.</w:t>
      </w:r>
      <w:r>
        <w:rPr>
          <w:rFonts w:ascii="Arial" w:hAnsi="Arial" w:cs="Arial"/>
          <w:sz w:val="24"/>
        </w:rPr>
        <w:tab/>
      </w:r>
      <w:r w:rsidR="005F65A2" w:rsidRPr="00D700EA">
        <w:rPr>
          <w:rFonts w:ascii="Arial" w:hAnsi="Arial" w:cs="Arial"/>
          <w:sz w:val="24"/>
        </w:rPr>
        <w:t>Contacto visual ante la orden de cualquier duración, empleando la instigación y utilizando r</w:t>
      </w:r>
      <w:r>
        <w:rPr>
          <w:rFonts w:ascii="Arial" w:hAnsi="Arial" w:cs="Arial"/>
          <w:sz w:val="24"/>
        </w:rPr>
        <w:t>eforzamiento –social y primario– continuo.</w:t>
      </w:r>
    </w:p>
    <w:p w:rsidR="005F65A2" w:rsidRPr="00D700EA" w:rsidRDefault="00334FAE" w:rsidP="00CE065A">
      <w:pPr>
        <w:widowControl w:val="0"/>
        <w:tabs>
          <w:tab w:val="left" w:pos="567"/>
        </w:tabs>
        <w:spacing w:after="0" w:line="360" w:lineRule="auto"/>
        <w:ind w:left="567" w:hanging="567"/>
        <w:jc w:val="both"/>
        <w:rPr>
          <w:rFonts w:ascii="Arial" w:hAnsi="Arial" w:cs="Arial"/>
          <w:sz w:val="24"/>
        </w:rPr>
      </w:pPr>
      <w:r>
        <w:rPr>
          <w:rFonts w:ascii="Arial" w:hAnsi="Arial" w:cs="Arial"/>
          <w:sz w:val="24"/>
        </w:rPr>
        <w:t>3ro.</w:t>
      </w:r>
      <w:r>
        <w:rPr>
          <w:rFonts w:ascii="Arial" w:hAnsi="Arial" w:cs="Arial"/>
          <w:sz w:val="24"/>
        </w:rPr>
        <w:tab/>
      </w:r>
      <w:r w:rsidR="005F65A2" w:rsidRPr="00D700EA">
        <w:rPr>
          <w:rFonts w:ascii="Arial" w:hAnsi="Arial" w:cs="Arial"/>
          <w:sz w:val="24"/>
        </w:rPr>
        <w:t xml:space="preserve">Desvanecimiento de la instigación, hasta que </w:t>
      </w:r>
      <w:r w:rsidR="00934370" w:rsidRPr="00D700EA">
        <w:rPr>
          <w:rFonts w:ascii="Arial" w:hAnsi="Arial" w:cs="Arial"/>
          <w:sz w:val="24"/>
        </w:rPr>
        <w:t>el contacto visual se dé</w:t>
      </w:r>
      <w:r w:rsidR="005F65A2" w:rsidRPr="00D700EA">
        <w:rPr>
          <w:rFonts w:ascii="Arial" w:hAnsi="Arial" w:cs="Arial"/>
          <w:sz w:val="24"/>
        </w:rPr>
        <w:t xml:space="preserve"> ante la sola instrucción.</w:t>
      </w:r>
    </w:p>
    <w:p w:rsidR="005F65A2" w:rsidRPr="00D700EA" w:rsidRDefault="00334FAE" w:rsidP="00CE065A">
      <w:pPr>
        <w:widowControl w:val="0"/>
        <w:tabs>
          <w:tab w:val="left" w:pos="567"/>
        </w:tabs>
        <w:spacing w:after="0" w:line="360" w:lineRule="auto"/>
        <w:ind w:left="567" w:hanging="567"/>
        <w:jc w:val="both"/>
        <w:rPr>
          <w:rFonts w:ascii="Arial" w:hAnsi="Arial" w:cs="Arial"/>
          <w:sz w:val="24"/>
        </w:rPr>
      </w:pPr>
      <w:r>
        <w:rPr>
          <w:rFonts w:ascii="Arial" w:hAnsi="Arial" w:cs="Arial"/>
          <w:sz w:val="24"/>
        </w:rPr>
        <w:lastRenderedPageBreak/>
        <w:t>4to.</w:t>
      </w:r>
      <w:r>
        <w:rPr>
          <w:rFonts w:ascii="Arial" w:hAnsi="Arial" w:cs="Arial"/>
          <w:sz w:val="24"/>
        </w:rPr>
        <w:tab/>
      </w:r>
      <w:r w:rsidR="005F65A2" w:rsidRPr="00D700EA">
        <w:rPr>
          <w:rFonts w:ascii="Arial" w:hAnsi="Arial" w:cs="Arial"/>
          <w:sz w:val="24"/>
        </w:rPr>
        <w:t>Aumento de la duración del contacto I. Se espera ahora que el contacto visual tenga una duración mínima de 2 segundos para proceder a reforzarlo. Se sigue empleando el r</w:t>
      </w:r>
      <w:r>
        <w:rPr>
          <w:rFonts w:ascii="Arial" w:hAnsi="Arial" w:cs="Arial"/>
          <w:sz w:val="24"/>
        </w:rPr>
        <w:t>eforzamiento –social y primario–</w:t>
      </w:r>
      <w:r w:rsidR="005F65A2" w:rsidRPr="00D700EA">
        <w:rPr>
          <w:rFonts w:ascii="Arial" w:hAnsi="Arial" w:cs="Arial"/>
          <w:sz w:val="24"/>
        </w:rPr>
        <w:t xml:space="preserve"> continuo.</w:t>
      </w:r>
    </w:p>
    <w:p w:rsidR="005F65A2" w:rsidRPr="00D700EA" w:rsidRDefault="00334FAE" w:rsidP="00CE065A">
      <w:pPr>
        <w:widowControl w:val="0"/>
        <w:tabs>
          <w:tab w:val="left" w:pos="567"/>
        </w:tabs>
        <w:spacing w:after="0" w:line="360" w:lineRule="auto"/>
        <w:ind w:left="567" w:hanging="567"/>
        <w:jc w:val="both"/>
        <w:rPr>
          <w:rFonts w:ascii="Arial" w:hAnsi="Arial" w:cs="Arial"/>
          <w:sz w:val="24"/>
        </w:rPr>
      </w:pPr>
      <w:r>
        <w:rPr>
          <w:rFonts w:ascii="Arial" w:hAnsi="Arial" w:cs="Arial"/>
          <w:sz w:val="24"/>
        </w:rPr>
        <w:t>5to.</w:t>
      </w:r>
      <w:r>
        <w:rPr>
          <w:rFonts w:ascii="Arial" w:hAnsi="Arial" w:cs="Arial"/>
          <w:sz w:val="24"/>
        </w:rPr>
        <w:tab/>
      </w:r>
      <w:r w:rsidR="005F65A2" w:rsidRPr="00D700EA">
        <w:rPr>
          <w:rFonts w:ascii="Arial" w:hAnsi="Arial" w:cs="Arial"/>
          <w:sz w:val="24"/>
        </w:rPr>
        <w:t>Aumento de la duración del contacto II. La duración del contacto visual debe ser ahora de 3 segundos como mínimo para que sea reforzado. El reforzamiento sigue siendo continuo.</w:t>
      </w:r>
    </w:p>
    <w:p w:rsidR="005F65A2" w:rsidRPr="00D700EA" w:rsidRDefault="00334FAE" w:rsidP="00CE065A">
      <w:pPr>
        <w:widowControl w:val="0"/>
        <w:tabs>
          <w:tab w:val="left" w:pos="567"/>
        </w:tabs>
        <w:spacing w:after="0" w:line="360" w:lineRule="auto"/>
        <w:ind w:left="567" w:hanging="567"/>
        <w:jc w:val="both"/>
        <w:rPr>
          <w:rFonts w:ascii="Arial" w:hAnsi="Arial" w:cs="Arial"/>
          <w:sz w:val="24"/>
        </w:rPr>
      </w:pPr>
      <w:r>
        <w:rPr>
          <w:rFonts w:ascii="Arial" w:hAnsi="Arial" w:cs="Arial"/>
          <w:sz w:val="24"/>
        </w:rPr>
        <w:t>6to.</w:t>
      </w:r>
      <w:r>
        <w:rPr>
          <w:rFonts w:ascii="Arial" w:hAnsi="Arial" w:cs="Arial"/>
          <w:sz w:val="24"/>
        </w:rPr>
        <w:tab/>
      </w:r>
      <w:r w:rsidR="005F65A2" w:rsidRPr="00D700EA">
        <w:rPr>
          <w:rFonts w:ascii="Arial" w:hAnsi="Arial" w:cs="Arial"/>
          <w:sz w:val="24"/>
        </w:rPr>
        <w:t>Establecido el contacto visual de 3 segundos de duración ante la sola in</w:t>
      </w:r>
      <w:r w:rsidR="00CE065A">
        <w:rPr>
          <w:rFonts w:ascii="Arial" w:hAnsi="Arial" w:cs="Arial"/>
          <w:sz w:val="24"/>
        </w:rPr>
        <w:t>strucción de acuerdo a criterio</w:t>
      </w:r>
      <w:r w:rsidR="005F65A2" w:rsidRPr="00D700EA">
        <w:rPr>
          <w:rFonts w:ascii="Arial" w:hAnsi="Arial" w:cs="Arial"/>
          <w:sz w:val="24"/>
        </w:rPr>
        <w:t xml:space="preserve"> prefijado, se aplicará ahora el reforzamiento primario de manera intermitente (programa de razón variable).  El reforzamiento social se seguirá aplicando en forma continua.</w:t>
      </w:r>
    </w:p>
    <w:p w:rsidR="005F65A2" w:rsidRPr="00D700EA" w:rsidRDefault="00334FAE" w:rsidP="00CE065A">
      <w:pPr>
        <w:widowControl w:val="0"/>
        <w:tabs>
          <w:tab w:val="left" w:pos="567"/>
        </w:tabs>
        <w:spacing w:after="0" w:line="360" w:lineRule="auto"/>
        <w:ind w:left="567" w:hanging="567"/>
        <w:jc w:val="both"/>
        <w:rPr>
          <w:rFonts w:ascii="Arial" w:hAnsi="Arial" w:cs="Arial"/>
          <w:sz w:val="24"/>
        </w:rPr>
      </w:pPr>
      <w:r>
        <w:rPr>
          <w:rFonts w:ascii="Arial" w:hAnsi="Arial" w:cs="Arial"/>
          <w:sz w:val="24"/>
        </w:rPr>
        <w:t>7mo.</w:t>
      </w:r>
      <w:r>
        <w:rPr>
          <w:rFonts w:ascii="Arial" w:hAnsi="Arial" w:cs="Arial"/>
          <w:sz w:val="24"/>
        </w:rPr>
        <w:tab/>
      </w:r>
      <w:r w:rsidR="005F65A2" w:rsidRPr="00D700EA">
        <w:rPr>
          <w:rFonts w:ascii="Arial" w:hAnsi="Arial" w:cs="Arial"/>
          <w:sz w:val="24"/>
        </w:rPr>
        <w:t>Contacto visual de 3 segundos de duración ante la sola instrucción y sin la aplicación de reforzadores primarios. El reforzamiento social seguirá aplicándose, pero de manera intermitente.</w:t>
      </w:r>
    </w:p>
    <w:p w:rsidR="00934370" w:rsidRPr="00D700EA" w:rsidRDefault="00934370" w:rsidP="005E446E">
      <w:pPr>
        <w:widowControl w:val="0"/>
        <w:tabs>
          <w:tab w:val="left" w:pos="567"/>
        </w:tabs>
        <w:spacing w:after="0" w:line="360" w:lineRule="auto"/>
        <w:jc w:val="both"/>
        <w:rPr>
          <w:rFonts w:ascii="Arial" w:hAnsi="Arial" w:cs="Arial"/>
          <w:sz w:val="24"/>
        </w:rPr>
      </w:pPr>
    </w:p>
    <w:p w:rsidR="005F65A2" w:rsidRPr="00D700EA" w:rsidRDefault="00334FAE" w:rsidP="005E446E">
      <w:pPr>
        <w:pStyle w:val="Prrafodelista"/>
        <w:widowControl w:val="0"/>
        <w:tabs>
          <w:tab w:val="left" w:pos="567"/>
        </w:tabs>
        <w:spacing w:after="0" w:line="360" w:lineRule="auto"/>
        <w:ind w:left="0"/>
        <w:jc w:val="both"/>
        <w:rPr>
          <w:rFonts w:ascii="Arial" w:hAnsi="Arial" w:cs="Arial"/>
          <w:sz w:val="24"/>
        </w:rPr>
      </w:pPr>
      <w:r>
        <w:rPr>
          <w:rFonts w:ascii="Arial" w:hAnsi="Arial" w:cs="Arial"/>
          <w:sz w:val="24"/>
        </w:rPr>
        <w:t>IV.</w:t>
      </w:r>
      <w:r>
        <w:rPr>
          <w:rFonts w:ascii="Arial" w:hAnsi="Arial" w:cs="Arial"/>
          <w:sz w:val="24"/>
        </w:rPr>
        <w:tab/>
      </w:r>
      <w:r w:rsidR="005F65A2" w:rsidRPr="00D700EA">
        <w:rPr>
          <w:rFonts w:ascii="Arial" w:hAnsi="Arial" w:cs="Arial"/>
          <w:sz w:val="24"/>
        </w:rPr>
        <w:t>REPERTORIO DE ENTRADA</w:t>
      </w:r>
    </w:p>
    <w:p w:rsidR="00D977E5" w:rsidRPr="00D700EA" w:rsidRDefault="00D977E5" w:rsidP="005E446E">
      <w:pPr>
        <w:pStyle w:val="Prrafodelista"/>
        <w:widowControl w:val="0"/>
        <w:tabs>
          <w:tab w:val="left" w:pos="567"/>
        </w:tabs>
        <w:spacing w:after="0" w:line="360" w:lineRule="auto"/>
        <w:ind w:left="0"/>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Los únicos requisitos para el desarrollo de este programa son:</w:t>
      </w:r>
    </w:p>
    <w:p w:rsidR="00334FAE" w:rsidRDefault="00334FAE" w:rsidP="00CE065A">
      <w:pPr>
        <w:pStyle w:val="Prrafodelista"/>
        <w:widowControl w:val="0"/>
        <w:tabs>
          <w:tab w:val="left" w:pos="567"/>
        </w:tabs>
        <w:spacing w:after="0" w:line="360" w:lineRule="auto"/>
        <w:ind w:left="567" w:hanging="567"/>
        <w:jc w:val="both"/>
        <w:rPr>
          <w:rFonts w:ascii="Arial" w:hAnsi="Arial" w:cs="Arial"/>
          <w:sz w:val="24"/>
        </w:rPr>
      </w:pPr>
      <w:r>
        <w:rPr>
          <w:rFonts w:ascii="Arial" w:hAnsi="Arial" w:cs="Arial"/>
          <w:sz w:val="24"/>
        </w:rPr>
        <w:t>a)</w:t>
      </w:r>
      <w:r>
        <w:rPr>
          <w:rFonts w:ascii="Arial" w:hAnsi="Arial" w:cs="Arial"/>
          <w:sz w:val="24"/>
        </w:rPr>
        <w:tab/>
      </w:r>
      <w:r w:rsidR="005F65A2" w:rsidRPr="00D700EA">
        <w:rPr>
          <w:rFonts w:ascii="Arial" w:hAnsi="Arial" w:cs="Arial"/>
          <w:sz w:val="24"/>
        </w:rPr>
        <w:t>Que el sujeto sea capaz de ver y de oír.</w:t>
      </w:r>
    </w:p>
    <w:p w:rsidR="005F65A2" w:rsidRPr="00D700EA" w:rsidRDefault="00334FAE" w:rsidP="00CE065A">
      <w:pPr>
        <w:pStyle w:val="Prrafodelista"/>
        <w:widowControl w:val="0"/>
        <w:tabs>
          <w:tab w:val="left" w:pos="567"/>
        </w:tabs>
        <w:spacing w:after="0" w:line="360" w:lineRule="auto"/>
        <w:ind w:left="567" w:hanging="567"/>
        <w:jc w:val="both"/>
        <w:rPr>
          <w:rFonts w:ascii="Arial" w:hAnsi="Arial" w:cs="Arial"/>
          <w:sz w:val="24"/>
        </w:rPr>
      </w:pPr>
      <w:r>
        <w:rPr>
          <w:rFonts w:ascii="Arial" w:hAnsi="Arial" w:cs="Arial"/>
          <w:sz w:val="24"/>
        </w:rPr>
        <w:t>b)</w:t>
      </w:r>
      <w:r>
        <w:rPr>
          <w:rFonts w:ascii="Arial" w:hAnsi="Arial" w:cs="Arial"/>
          <w:sz w:val="24"/>
        </w:rPr>
        <w:tab/>
      </w:r>
      <w:r w:rsidR="005F65A2" w:rsidRPr="00D700EA">
        <w:rPr>
          <w:rFonts w:ascii="Arial" w:hAnsi="Arial" w:cs="Arial"/>
          <w:sz w:val="24"/>
        </w:rPr>
        <w:t>Que pueda permanecer sentado en una silla durante diez minutos por lo menos.</w:t>
      </w:r>
    </w:p>
    <w:p w:rsidR="005F65A2" w:rsidRPr="00D700EA" w:rsidRDefault="005F65A2" w:rsidP="005E446E">
      <w:pPr>
        <w:pStyle w:val="Prrafodelista"/>
        <w:widowControl w:val="0"/>
        <w:tabs>
          <w:tab w:val="left" w:pos="567"/>
        </w:tabs>
        <w:spacing w:after="0" w:line="360" w:lineRule="auto"/>
        <w:ind w:left="0"/>
        <w:jc w:val="both"/>
        <w:rPr>
          <w:rFonts w:ascii="Arial" w:hAnsi="Arial" w:cs="Arial"/>
          <w:sz w:val="24"/>
        </w:rPr>
      </w:pPr>
    </w:p>
    <w:p w:rsidR="005F65A2" w:rsidRPr="00D700EA" w:rsidRDefault="00334FAE" w:rsidP="005E446E">
      <w:pPr>
        <w:pStyle w:val="Prrafodelista"/>
        <w:widowControl w:val="0"/>
        <w:tabs>
          <w:tab w:val="left" w:pos="567"/>
        </w:tabs>
        <w:spacing w:after="0" w:line="360" w:lineRule="auto"/>
        <w:ind w:left="0"/>
        <w:jc w:val="both"/>
        <w:rPr>
          <w:rFonts w:ascii="Arial" w:hAnsi="Arial" w:cs="Arial"/>
          <w:sz w:val="24"/>
        </w:rPr>
      </w:pPr>
      <w:r>
        <w:rPr>
          <w:rFonts w:ascii="Arial" w:hAnsi="Arial" w:cs="Arial"/>
          <w:sz w:val="24"/>
        </w:rPr>
        <w:t>V.</w:t>
      </w:r>
      <w:r>
        <w:rPr>
          <w:rFonts w:ascii="Arial" w:hAnsi="Arial" w:cs="Arial"/>
          <w:sz w:val="24"/>
        </w:rPr>
        <w:tab/>
      </w:r>
      <w:r w:rsidR="005F65A2" w:rsidRPr="00D700EA">
        <w:rPr>
          <w:rFonts w:ascii="Arial" w:hAnsi="Arial" w:cs="Arial"/>
          <w:sz w:val="24"/>
        </w:rPr>
        <w:t>MATERIALES, REFORZADORES Y AMBIENTE A UTILIZAR</w:t>
      </w:r>
    </w:p>
    <w:p w:rsidR="00934370" w:rsidRPr="00D700EA" w:rsidRDefault="00934370" w:rsidP="005E446E">
      <w:pPr>
        <w:pStyle w:val="Prrafodelista"/>
        <w:widowControl w:val="0"/>
        <w:tabs>
          <w:tab w:val="left" w:pos="567"/>
        </w:tabs>
        <w:spacing w:after="0" w:line="360" w:lineRule="auto"/>
        <w:ind w:left="0"/>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Los materiales que se utilizarán para trabajar con el sujeto serán: Una mesa y dos sillas, hojas de registro, lapiceros y reloj cronómetro.</w:t>
      </w:r>
    </w:p>
    <w:p w:rsidR="00334FAE" w:rsidRDefault="00334FAE"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Como reforzadores utilizaremos: Galletas dulces, caramelos u otras golosinas.  También, fruta cortada en trozos pequeños o dulces preparados, como la gelatina.</w:t>
      </w:r>
    </w:p>
    <w:p w:rsidR="00334FAE" w:rsidRDefault="00334FAE"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 xml:space="preserve">Las sesiones de tratamiento se llevarán a cabo en el patio de la casa del </w:t>
      </w:r>
      <w:r w:rsidRPr="00D700EA">
        <w:rPr>
          <w:rFonts w:ascii="Arial" w:hAnsi="Arial" w:cs="Arial"/>
          <w:sz w:val="24"/>
        </w:rPr>
        <w:lastRenderedPageBreak/>
        <w:t>sujeto.</w:t>
      </w:r>
    </w:p>
    <w:p w:rsidR="005F65A2" w:rsidRPr="00D700EA" w:rsidRDefault="005F65A2" w:rsidP="005E446E">
      <w:pPr>
        <w:widowControl w:val="0"/>
        <w:tabs>
          <w:tab w:val="left" w:pos="567"/>
        </w:tabs>
        <w:spacing w:after="0" w:line="360" w:lineRule="auto"/>
        <w:jc w:val="both"/>
        <w:rPr>
          <w:rFonts w:ascii="Arial" w:hAnsi="Arial" w:cs="Arial"/>
          <w:sz w:val="24"/>
        </w:rPr>
      </w:pPr>
    </w:p>
    <w:p w:rsidR="005F65A2" w:rsidRPr="00D700EA" w:rsidRDefault="00334FAE" w:rsidP="005E446E">
      <w:pPr>
        <w:pStyle w:val="Prrafodelista"/>
        <w:widowControl w:val="0"/>
        <w:tabs>
          <w:tab w:val="left" w:pos="567"/>
        </w:tabs>
        <w:spacing w:after="0" w:line="360" w:lineRule="auto"/>
        <w:ind w:left="0"/>
        <w:jc w:val="both"/>
        <w:rPr>
          <w:rFonts w:ascii="Arial" w:hAnsi="Arial" w:cs="Arial"/>
          <w:sz w:val="24"/>
        </w:rPr>
      </w:pPr>
      <w:r>
        <w:rPr>
          <w:rFonts w:ascii="Arial" w:hAnsi="Arial" w:cs="Arial"/>
          <w:sz w:val="24"/>
        </w:rPr>
        <w:t>VI.</w:t>
      </w:r>
      <w:r>
        <w:rPr>
          <w:rFonts w:ascii="Arial" w:hAnsi="Arial" w:cs="Arial"/>
          <w:sz w:val="24"/>
        </w:rPr>
        <w:tab/>
      </w:r>
      <w:r w:rsidR="005F65A2" w:rsidRPr="00D700EA">
        <w:rPr>
          <w:rFonts w:ascii="Arial" w:hAnsi="Arial" w:cs="Arial"/>
          <w:sz w:val="24"/>
        </w:rPr>
        <w:t>PROCEDIMIENTO</w:t>
      </w:r>
    </w:p>
    <w:p w:rsidR="00934370" w:rsidRPr="00D700EA" w:rsidRDefault="00934370" w:rsidP="005E446E">
      <w:pPr>
        <w:pStyle w:val="Prrafodelista"/>
        <w:widowControl w:val="0"/>
        <w:tabs>
          <w:tab w:val="left" w:pos="567"/>
        </w:tabs>
        <w:spacing w:after="0" w:line="360" w:lineRule="auto"/>
        <w:ind w:left="0"/>
        <w:jc w:val="both"/>
        <w:rPr>
          <w:rFonts w:ascii="Arial" w:hAnsi="Arial" w:cs="Arial"/>
          <w:sz w:val="24"/>
        </w:rPr>
      </w:pPr>
    </w:p>
    <w:p w:rsidR="005F65A2" w:rsidRPr="00D700EA" w:rsidRDefault="00334FAE" w:rsidP="005E446E">
      <w:pPr>
        <w:widowControl w:val="0"/>
        <w:tabs>
          <w:tab w:val="left" w:pos="567"/>
          <w:tab w:val="left" w:pos="1134"/>
        </w:tabs>
        <w:spacing w:after="0" w:line="360" w:lineRule="auto"/>
        <w:jc w:val="both"/>
        <w:rPr>
          <w:rFonts w:ascii="Arial" w:hAnsi="Arial" w:cs="Arial"/>
          <w:sz w:val="24"/>
        </w:rPr>
      </w:pPr>
      <w:r>
        <w:rPr>
          <w:rFonts w:ascii="Arial" w:hAnsi="Arial" w:cs="Arial"/>
          <w:sz w:val="24"/>
        </w:rPr>
        <w:t>Paso 1.-</w:t>
      </w:r>
      <w:r>
        <w:rPr>
          <w:rFonts w:ascii="Arial" w:hAnsi="Arial" w:cs="Arial"/>
          <w:sz w:val="24"/>
        </w:rPr>
        <w:tab/>
      </w:r>
      <w:r w:rsidR="005F65A2" w:rsidRPr="00D700EA">
        <w:rPr>
          <w:rFonts w:ascii="Arial" w:hAnsi="Arial" w:cs="Arial"/>
          <w:sz w:val="24"/>
        </w:rPr>
        <w:t>Establecimiento de la línea-base.  Sujeto y experimentador estarán sentados frente a una distancia de 50 centímetros aproximadamente. El experimentador llamará al sujeto en 10 ocasiones (ensayos) consecutivos, diciéndole: “Clemente, mírame”. Habrá un intervalo de 10 a 15 segundos entre cada ensayo. Se considerara respuesta correcta a cualquier contacto visual, por breve que sea, que el sujeto establezca con el experimentador, y si dicho contacto visual se da dentro de los 4 segundos posteriores a la llamada del experimentador.</w:t>
      </w:r>
    </w:p>
    <w:p w:rsidR="00334FAE" w:rsidRDefault="00334FAE"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Si la respuesta del sujeto cumple los requisitos arriba mencionados, se marcará un check (v) en la hoja de registro; en caso contrario se pondrá un aspa (x).</w:t>
      </w:r>
    </w:p>
    <w:p w:rsidR="00CE065A" w:rsidRDefault="00CE065A"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No se reforzarán los contactos visuales en esta etapa.</w:t>
      </w:r>
    </w:p>
    <w:p w:rsidR="00334FAE" w:rsidRDefault="00334FAE"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La línea-base se tomará en 3 días consecutivos, una sesión por día, y en cada sesión se harán 10 ensayos. Si el suj</w:t>
      </w:r>
      <w:r w:rsidR="00CE065A">
        <w:rPr>
          <w:rFonts w:ascii="Arial" w:hAnsi="Arial" w:cs="Arial"/>
          <w:sz w:val="24"/>
        </w:rPr>
        <w:t>eto lograra en esta etapa un 80%</w:t>
      </w:r>
      <w:r w:rsidRPr="00D700EA">
        <w:rPr>
          <w:rFonts w:ascii="Arial" w:hAnsi="Arial" w:cs="Arial"/>
          <w:sz w:val="24"/>
        </w:rPr>
        <w:t xml:space="preserve"> o más de respuestas correctas no se seguirá con la aplicación del programa. De no ser así, el programa proseguiría en el paso siguiente.</w:t>
      </w:r>
    </w:p>
    <w:p w:rsidR="00334FAE" w:rsidRDefault="00334FAE" w:rsidP="005E446E">
      <w:pPr>
        <w:widowControl w:val="0"/>
        <w:tabs>
          <w:tab w:val="left" w:pos="567"/>
        </w:tabs>
        <w:spacing w:after="0" w:line="360" w:lineRule="auto"/>
        <w:jc w:val="both"/>
        <w:rPr>
          <w:rFonts w:ascii="Arial" w:hAnsi="Arial" w:cs="Arial"/>
          <w:sz w:val="24"/>
        </w:rPr>
      </w:pPr>
    </w:p>
    <w:p w:rsidR="005F65A2" w:rsidRPr="00D700EA" w:rsidRDefault="00334FAE" w:rsidP="005E446E">
      <w:pPr>
        <w:widowControl w:val="0"/>
        <w:tabs>
          <w:tab w:val="left" w:pos="567"/>
          <w:tab w:val="left" w:pos="1134"/>
        </w:tabs>
        <w:spacing w:after="0" w:line="360" w:lineRule="auto"/>
        <w:jc w:val="both"/>
        <w:rPr>
          <w:rFonts w:ascii="Arial" w:hAnsi="Arial" w:cs="Arial"/>
          <w:sz w:val="24"/>
        </w:rPr>
      </w:pPr>
      <w:r>
        <w:rPr>
          <w:rFonts w:ascii="Arial" w:hAnsi="Arial" w:cs="Arial"/>
          <w:sz w:val="24"/>
        </w:rPr>
        <w:t>Paso 2.</w:t>
      </w:r>
      <w:r w:rsidR="00CE065A">
        <w:rPr>
          <w:rFonts w:ascii="Arial" w:hAnsi="Arial" w:cs="Arial"/>
          <w:sz w:val="24"/>
        </w:rPr>
        <w:t>-</w:t>
      </w:r>
      <w:r>
        <w:rPr>
          <w:rFonts w:ascii="Arial" w:hAnsi="Arial" w:cs="Arial"/>
          <w:sz w:val="24"/>
        </w:rPr>
        <w:tab/>
      </w:r>
      <w:r w:rsidR="005F65A2" w:rsidRPr="00D700EA">
        <w:rPr>
          <w:rFonts w:ascii="Arial" w:hAnsi="Arial" w:cs="Arial"/>
          <w:sz w:val="24"/>
        </w:rPr>
        <w:t xml:space="preserve">Empieza aquí la fase de tratamiento. El sujeto y el experimentador se sentarán frente a frente, tratando de que las cabezas de ambos </w:t>
      </w:r>
      <w:r w:rsidR="00FD525B" w:rsidRPr="00D700EA">
        <w:rPr>
          <w:rFonts w:ascii="Arial" w:hAnsi="Arial" w:cs="Arial"/>
          <w:sz w:val="24"/>
        </w:rPr>
        <w:t>estén</w:t>
      </w:r>
      <w:r w:rsidR="005F65A2" w:rsidRPr="00D700EA">
        <w:rPr>
          <w:rFonts w:ascii="Arial" w:hAnsi="Arial" w:cs="Arial"/>
          <w:sz w:val="24"/>
        </w:rPr>
        <w:t xml:space="preserve"> a una misma altura. El experimentador llamará al sujeto un promedio de 10 ensayos consecutivos (el número no es fijo), diciéndole: “Clemente, mírame”. Si el sujeto estableciera contacto visual ojo a ojo de cualquier duración con el experimentador y si este contacto se diera dentro de los cuatro segundos posteriores a la llamada del experimentador, se considerará como respuesta correcta (v) y ésta será inmediatamente reforzada con alabanzas y caricias (reforzamiento social) y reforzadores primarios.</w:t>
      </w:r>
    </w:p>
    <w:p w:rsidR="00334FAE" w:rsidRDefault="00334FAE"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En el caso de que el sujeto no estableciera contacto visual con el experimentador, este empleará la instigación: Cogiendo la barbilla del sujeto se hace que su cara esté dirigida hacia la del experimentador; entonces, éste repite la instrucción (“Clemente, mírame”), a la vez que chasquea los dedos frente a los ojos del sujeto para llamar su atención. El experimentador llevará sus dedos desde la cara del sujeto hasta la propia, tratando que el sujeto siga con la mirada este movimiento. Si se lograra de esta manera establecer el contacto visual ojo a ojo, se reforzará inmediatamente al sujeto y se pondrá un check i (vi) en la hoja de registro. Pero, si a pesar de la instigación, no se lograra la respuesta esperada, se marcará un aspa (x) en el registro y se proseguirá con un nuevo ensayo.</w:t>
      </w:r>
    </w:p>
    <w:p w:rsidR="00334FAE" w:rsidRDefault="00334FAE" w:rsidP="005E446E">
      <w:pPr>
        <w:widowControl w:val="0"/>
        <w:tabs>
          <w:tab w:val="left" w:pos="567"/>
        </w:tabs>
        <w:spacing w:after="0" w:line="360" w:lineRule="auto"/>
        <w:jc w:val="both"/>
        <w:rPr>
          <w:rFonts w:ascii="Arial" w:hAnsi="Arial" w:cs="Arial"/>
          <w:sz w:val="24"/>
        </w:rPr>
      </w:pPr>
    </w:p>
    <w:p w:rsidR="005F65A2" w:rsidRPr="00D700EA" w:rsidRDefault="0012243C" w:rsidP="005E446E">
      <w:pPr>
        <w:widowControl w:val="0"/>
        <w:tabs>
          <w:tab w:val="left" w:pos="567"/>
        </w:tabs>
        <w:spacing w:after="0" w:line="360" w:lineRule="auto"/>
        <w:jc w:val="both"/>
        <w:rPr>
          <w:rFonts w:ascii="Arial" w:hAnsi="Arial" w:cs="Arial"/>
          <w:sz w:val="24"/>
        </w:rPr>
      </w:pPr>
      <w:r>
        <w:rPr>
          <w:rFonts w:ascii="Arial" w:hAnsi="Arial" w:cs="Arial"/>
          <w:sz w:val="24"/>
        </w:rPr>
        <w:t>Si au</w:t>
      </w:r>
      <w:r w:rsidR="00334FAE">
        <w:rPr>
          <w:rFonts w:ascii="Arial" w:hAnsi="Arial" w:cs="Arial"/>
          <w:sz w:val="24"/>
        </w:rPr>
        <w:t>n</w:t>
      </w:r>
      <w:r>
        <w:rPr>
          <w:rFonts w:ascii="Arial" w:hAnsi="Arial" w:cs="Arial"/>
          <w:sz w:val="24"/>
        </w:rPr>
        <w:t xml:space="preserve"> </w:t>
      </w:r>
      <w:r w:rsidR="005F65A2" w:rsidRPr="00D700EA">
        <w:rPr>
          <w:rFonts w:ascii="Arial" w:hAnsi="Arial" w:cs="Arial"/>
          <w:sz w:val="24"/>
        </w:rPr>
        <w:t>empleando la instigación, no se consiguiera establecer el contacto visual en 5 ensayos consecutivos, se procederá a aplicar un sub-programa de “moldeamiento de la conducta de contacto visual ojo a ojo”.</w:t>
      </w:r>
    </w:p>
    <w:p w:rsidR="00334FAE" w:rsidRDefault="00334FAE" w:rsidP="005E446E">
      <w:pPr>
        <w:widowControl w:val="0"/>
        <w:tabs>
          <w:tab w:val="left" w:pos="567"/>
        </w:tabs>
        <w:spacing w:after="0" w:line="360" w:lineRule="auto"/>
        <w:jc w:val="both"/>
        <w:rPr>
          <w:rFonts w:ascii="Arial" w:hAnsi="Arial" w:cs="Arial"/>
          <w:sz w:val="24"/>
        </w:rPr>
      </w:pPr>
    </w:p>
    <w:p w:rsidR="005F65A2" w:rsidRPr="00D700EA" w:rsidRDefault="00334FAE" w:rsidP="005E446E">
      <w:pPr>
        <w:widowControl w:val="0"/>
        <w:tabs>
          <w:tab w:val="left" w:pos="567"/>
          <w:tab w:val="left" w:pos="1134"/>
        </w:tabs>
        <w:spacing w:after="0" w:line="360" w:lineRule="auto"/>
        <w:jc w:val="both"/>
        <w:rPr>
          <w:rFonts w:ascii="Arial" w:hAnsi="Arial" w:cs="Arial"/>
          <w:sz w:val="24"/>
        </w:rPr>
      </w:pPr>
      <w:r>
        <w:rPr>
          <w:rFonts w:ascii="Arial" w:hAnsi="Arial" w:cs="Arial"/>
          <w:sz w:val="24"/>
        </w:rPr>
        <w:t>Paso 3.</w:t>
      </w:r>
      <w:r w:rsidR="0012243C">
        <w:rPr>
          <w:rFonts w:ascii="Arial" w:hAnsi="Arial" w:cs="Arial"/>
          <w:sz w:val="24"/>
        </w:rPr>
        <w:t>-</w:t>
      </w:r>
      <w:r>
        <w:rPr>
          <w:rFonts w:ascii="Arial" w:hAnsi="Arial" w:cs="Arial"/>
          <w:sz w:val="24"/>
        </w:rPr>
        <w:tab/>
      </w:r>
      <w:r w:rsidR="005F65A2" w:rsidRPr="00D700EA">
        <w:rPr>
          <w:rFonts w:ascii="Arial" w:hAnsi="Arial" w:cs="Arial"/>
          <w:sz w:val="24"/>
        </w:rPr>
        <w:t>El sujeto se encuentra realizando contactos visuales de cualquier duración con el experimentador. El siguiente paso consistirá en desvanecer la instigación, retirando gradualmente los estímulos de apoyo (el cogerle la barbilla y el chasquido de dedos), hasta que el sujeto responda ante la sola instrucción del experimentador. La respuesta así conseguida se registrará con un check d (vd).</w:t>
      </w:r>
    </w:p>
    <w:p w:rsidR="00334FAE" w:rsidRDefault="00334FAE"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Se continuará con el reforzamiento continuo de los contactos visuales.</w:t>
      </w:r>
    </w:p>
    <w:p w:rsidR="00847F19" w:rsidRDefault="00847F19"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Si el sujeto lograra en 3 sesiones consecutivas un 80% o más de respuestas correctas (contactos visuales de cualquier duración ante la sola orden del experimentador) en un número de ensayos variable, se proseguirá con el paso 4.</w:t>
      </w:r>
    </w:p>
    <w:p w:rsidR="00334FAE" w:rsidRDefault="00334FAE" w:rsidP="005E446E">
      <w:pPr>
        <w:widowControl w:val="0"/>
        <w:tabs>
          <w:tab w:val="left" w:pos="567"/>
        </w:tabs>
        <w:spacing w:after="0" w:line="360" w:lineRule="auto"/>
        <w:jc w:val="both"/>
        <w:rPr>
          <w:rFonts w:ascii="Arial" w:hAnsi="Arial" w:cs="Arial"/>
          <w:sz w:val="24"/>
        </w:rPr>
      </w:pPr>
    </w:p>
    <w:p w:rsidR="005F65A2" w:rsidRPr="00D700EA" w:rsidRDefault="00334FAE" w:rsidP="005E446E">
      <w:pPr>
        <w:widowControl w:val="0"/>
        <w:tabs>
          <w:tab w:val="left" w:pos="567"/>
          <w:tab w:val="left" w:pos="1134"/>
        </w:tabs>
        <w:spacing w:after="0" w:line="360" w:lineRule="auto"/>
        <w:jc w:val="both"/>
        <w:rPr>
          <w:rFonts w:ascii="Arial" w:hAnsi="Arial" w:cs="Arial"/>
          <w:sz w:val="24"/>
        </w:rPr>
      </w:pPr>
      <w:r>
        <w:rPr>
          <w:rFonts w:ascii="Arial" w:hAnsi="Arial" w:cs="Arial"/>
          <w:sz w:val="24"/>
        </w:rPr>
        <w:t>Paso 4.</w:t>
      </w:r>
      <w:r w:rsidR="0012243C">
        <w:rPr>
          <w:rFonts w:ascii="Arial" w:hAnsi="Arial" w:cs="Arial"/>
          <w:sz w:val="24"/>
        </w:rPr>
        <w:t>-</w:t>
      </w:r>
      <w:r>
        <w:rPr>
          <w:rFonts w:ascii="Arial" w:hAnsi="Arial" w:cs="Arial"/>
          <w:sz w:val="24"/>
        </w:rPr>
        <w:tab/>
      </w:r>
      <w:r w:rsidR="005F65A2" w:rsidRPr="00D700EA">
        <w:rPr>
          <w:rFonts w:ascii="Arial" w:hAnsi="Arial" w:cs="Arial"/>
          <w:sz w:val="24"/>
        </w:rPr>
        <w:t xml:space="preserve">Este paso persigue aumentar la duración del contacto visual, para lo </w:t>
      </w:r>
      <w:r w:rsidR="005F65A2" w:rsidRPr="00D700EA">
        <w:rPr>
          <w:rFonts w:ascii="Arial" w:hAnsi="Arial" w:cs="Arial"/>
          <w:sz w:val="24"/>
        </w:rPr>
        <w:lastRenderedPageBreak/>
        <w:t>cual se irá aumentando gradualmente el criterio de tiempo para reforzar.</w:t>
      </w:r>
    </w:p>
    <w:p w:rsidR="00334FAE" w:rsidRDefault="00334FAE"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Ahora se reforzarán los contactos visuales ojo a ojo de 2 segundos de duración como mínimo que se den entre el sujeto y el experimentador, ante la indicación de éste último.</w:t>
      </w:r>
    </w:p>
    <w:p w:rsidR="00334FAE" w:rsidRDefault="00334FAE"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Las respuestas correctas del sujeto seguirán manteniéndose bajo un programa de reforzamiento continuo.</w:t>
      </w:r>
    </w:p>
    <w:p w:rsidR="00334FAE" w:rsidRDefault="00334FAE"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Si el sujeto lograra un 80% o más de respuestas correctas (en un número de ensayos variable) en 3 sesiones consecutivas, se seguirá con el paso 5.</w:t>
      </w:r>
    </w:p>
    <w:p w:rsidR="00334FAE" w:rsidRDefault="00334FAE" w:rsidP="005E446E">
      <w:pPr>
        <w:widowControl w:val="0"/>
        <w:tabs>
          <w:tab w:val="left" w:pos="567"/>
        </w:tabs>
        <w:spacing w:after="0" w:line="360" w:lineRule="auto"/>
        <w:jc w:val="both"/>
        <w:rPr>
          <w:rFonts w:ascii="Arial" w:hAnsi="Arial" w:cs="Arial"/>
          <w:sz w:val="24"/>
        </w:rPr>
      </w:pPr>
    </w:p>
    <w:p w:rsidR="005F65A2" w:rsidRPr="00D700EA" w:rsidRDefault="00334FAE" w:rsidP="005E446E">
      <w:pPr>
        <w:widowControl w:val="0"/>
        <w:tabs>
          <w:tab w:val="left" w:pos="567"/>
          <w:tab w:val="left" w:pos="1134"/>
        </w:tabs>
        <w:spacing w:after="0" w:line="360" w:lineRule="auto"/>
        <w:jc w:val="both"/>
        <w:rPr>
          <w:rFonts w:ascii="Arial" w:hAnsi="Arial" w:cs="Arial"/>
          <w:sz w:val="24"/>
        </w:rPr>
      </w:pPr>
      <w:r>
        <w:rPr>
          <w:rFonts w:ascii="Arial" w:hAnsi="Arial" w:cs="Arial"/>
          <w:sz w:val="24"/>
        </w:rPr>
        <w:t>Paso 5.</w:t>
      </w:r>
      <w:r w:rsidR="0012243C">
        <w:rPr>
          <w:rFonts w:ascii="Arial" w:hAnsi="Arial" w:cs="Arial"/>
          <w:sz w:val="24"/>
        </w:rPr>
        <w:t>-</w:t>
      </w:r>
      <w:r>
        <w:rPr>
          <w:rFonts w:ascii="Arial" w:hAnsi="Arial" w:cs="Arial"/>
          <w:sz w:val="24"/>
        </w:rPr>
        <w:tab/>
      </w:r>
      <w:r w:rsidR="005F65A2" w:rsidRPr="00D700EA">
        <w:rPr>
          <w:rFonts w:ascii="Arial" w:hAnsi="Arial" w:cs="Arial"/>
          <w:sz w:val="24"/>
        </w:rPr>
        <w:t>Aquí se aumentará nuevamente el criterio de tiempo para reforzar. Ahora se reforzarán los contactos visuales ojo a ojo de 3 segundos de duración como mínimo, que se establezcan entre el sujeto y el experimentador ante la orden de este último. Se prosigue con el programa de reforzamiento continuo.</w:t>
      </w:r>
    </w:p>
    <w:p w:rsidR="0012243C" w:rsidRDefault="0012243C"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Si el sujeto lograra un 80% o más de respuestas correctas (contactos visuales ojo a ojo con él experimentador de 3 segundos o más de duración y ante la sola orden de este último) en un número de ensayos variables y en 3 sesiones consecutivas, se podrá seguir con el siguiente paso.</w:t>
      </w:r>
    </w:p>
    <w:p w:rsidR="00334FAE" w:rsidRDefault="00334FAE" w:rsidP="005E446E">
      <w:pPr>
        <w:widowControl w:val="0"/>
        <w:tabs>
          <w:tab w:val="left" w:pos="567"/>
        </w:tabs>
        <w:spacing w:after="0" w:line="360" w:lineRule="auto"/>
        <w:jc w:val="both"/>
        <w:rPr>
          <w:rFonts w:ascii="Arial" w:hAnsi="Arial" w:cs="Arial"/>
          <w:sz w:val="24"/>
        </w:rPr>
      </w:pPr>
    </w:p>
    <w:p w:rsidR="005F65A2" w:rsidRPr="00D700EA" w:rsidRDefault="00334FAE" w:rsidP="005E446E">
      <w:pPr>
        <w:widowControl w:val="0"/>
        <w:tabs>
          <w:tab w:val="left" w:pos="567"/>
          <w:tab w:val="left" w:pos="1134"/>
        </w:tabs>
        <w:spacing w:after="0" w:line="360" w:lineRule="auto"/>
        <w:jc w:val="both"/>
        <w:rPr>
          <w:rFonts w:ascii="Arial" w:hAnsi="Arial" w:cs="Arial"/>
          <w:sz w:val="24"/>
        </w:rPr>
      </w:pPr>
      <w:r>
        <w:rPr>
          <w:rFonts w:ascii="Arial" w:hAnsi="Arial" w:cs="Arial"/>
          <w:sz w:val="24"/>
        </w:rPr>
        <w:t>Paso 6.</w:t>
      </w:r>
      <w:r w:rsidR="0012243C">
        <w:rPr>
          <w:rFonts w:ascii="Arial" w:hAnsi="Arial" w:cs="Arial"/>
          <w:sz w:val="24"/>
        </w:rPr>
        <w:t>-</w:t>
      </w:r>
      <w:r>
        <w:rPr>
          <w:rFonts w:ascii="Arial" w:hAnsi="Arial" w:cs="Arial"/>
          <w:sz w:val="24"/>
        </w:rPr>
        <w:tab/>
      </w:r>
      <w:r w:rsidR="005F65A2" w:rsidRPr="00D700EA">
        <w:rPr>
          <w:rFonts w:ascii="Arial" w:hAnsi="Arial" w:cs="Arial"/>
          <w:sz w:val="24"/>
        </w:rPr>
        <w:t>La conducta de “contacto visual ojo a ojo de 3 segundos o más de duración ante la orden”, que está siendo mantenida bajo un programa de reforzamiento continuo, pasará ahora a estarlo bajo un programa de reforzamiento intermitente de razón variable. Esto se hará sólo para el reforzador primario, pues el reforzador social se seguirá aplicando en forma continua.</w:t>
      </w:r>
    </w:p>
    <w:p w:rsidR="00334FAE" w:rsidRDefault="00334FAE"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Para entrar al siguiente paso, el sujeto tendrá que lograr un 80% o más de respuestas correctas (en un número de ensayo variable) durante 3 sesiones consecutivas y en las condiciones anteriormente señaladas.</w:t>
      </w:r>
    </w:p>
    <w:p w:rsidR="00334FAE" w:rsidRDefault="00334FAE" w:rsidP="005E446E">
      <w:pPr>
        <w:widowControl w:val="0"/>
        <w:tabs>
          <w:tab w:val="left" w:pos="567"/>
        </w:tabs>
        <w:spacing w:after="0" w:line="360" w:lineRule="auto"/>
        <w:jc w:val="both"/>
        <w:rPr>
          <w:rFonts w:ascii="Arial" w:hAnsi="Arial" w:cs="Arial"/>
          <w:sz w:val="24"/>
        </w:rPr>
      </w:pPr>
    </w:p>
    <w:p w:rsidR="005F65A2" w:rsidRPr="00D700EA" w:rsidRDefault="00334FAE" w:rsidP="005E446E">
      <w:pPr>
        <w:widowControl w:val="0"/>
        <w:tabs>
          <w:tab w:val="left" w:pos="567"/>
          <w:tab w:val="left" w:pos="1134"/>
        </w:tabs>
        <w:spacing w:after="0" w:line="360" w:lineRule="auto"/>
        <w:jc w:val="both"/>
        <w:rPr>
          <w:rFonts w:ascii="Arial" w:hAnsi="Arial" w:cs="Arial"/>
          <w:sz w:val="24"/>
        </w:rPr>
      </w:pPr>
      <w:r>
        <w:rPr>
          <w:rFonts w:ascii="Arial" w:hAnsi="Arial" w:cs="Arial"/>
          <w:sz w:val="24"/>
        </w:rPr>
        <w:t>Paso 7.</w:t>
      </w:r>
      <w:r w:rsidR="0012243C">
        <w:rPr>
          <w:rFonts w:ascii="Arial" w:hAnsi="Arial" w:cs="Arial"/>
          <w:sz w:val="24"/>
        </w:rPr>
        <w:t>-</w:t>
      </w:r>
      <w:r>
        <w:rPr>
          <w:rFonts w:ascii="Arial" w:hAnsi="Arial" w:cs="Arial"/>
          <w:sz w:val="24"/>
        </w:rPr>
        <w:tab/>
      </w:r>
      <w:r w:rsidR="005F65A2" w:rsidRPr="00D700EA">
        <w:rPr>
          <w:rFonts w:ascii="Arial" w:hAnsi="Arial" w:cs="Arial"/>
          <w:sz w:val="24"/>
        </w:rPr>
        <w:t>Aquí se procederá al retiro del programa de reforzamiento de razón variable y la conducta se mantendrá solamente con el reforzamiento social, el cual en un principio se aplicara en forma continua para luego hacerlo en forma intermitente.</w:t>
      </w:r>
    </w:p>
    <w:p w:rsidR="00334FAE" w:rsidRDefault="00334FAE"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El sujeto, en esta etapa, estará estableciendo contactos visuales ojo a ojo con el experimentador de por lo menos 3 segundos de duración, con no menos del 80% de respuestas correctas y sin que para ello tenga que hacerse uso de estímulos de apoyo o de reforzadores primarios. De lograrse esto, se podrá decir que el sujeto ha logrado el objetivo propuesto por este programa.</w:t>
      </w:r>
    </w:p>
    <w:p w:rsidR="005F65A2" w:rsidRPr="00D700EA" w:rsidRDefault="005F65A2" w:rsidP="005E446E">
      <w:pPr>
        <w:widowControl w:val="0"/>
        <w:tabs>
          <w:tab w:val="left" w:pos="567"/>
        </w:tabs>
        <w:spacing w:after="0" w:line="360" w:lineRule="auto"/>
        <w:jc w:val="both"/>
        <w:rPr>
          <w:rFonts w:ascii="Arial" w:hAnsi="Arial" w:cs="Arial"/>
          <w:sz w:val="24"/>
        </w:rPr>
      </w:pPr>
    </w:p>
    <w:p w:rsidR="005F65A2" w:rsidRPr="00D700EA" w:rsidRDefault="00334FAE" w:rsidP="005E446E">
      <w:pPr>
        <w:pStyle w:val="Prrafodelista"/>
        <w:widowControl w:val="0"/>
        <w:tabs>
          <w:tab w:val="left" w:pos="567"/>
        </w:tabs>
        <w:spacing w:after="0" w:line="360" w:lineRule="auto"/>
        <w:ind w:left="0"/>
        <w:jc w:val="both"/>
        <w:rPr>
          <w:rFonts w:ascii="Arial" w:hAnsi="Arial" w:cs="Arial"/>
          <w:sz w:val="24"/>
        </w:rPr>
      </w:pPr>
      <w:r>
        <w:rPr>
          <w:rFonts w:ascii="Arial" w:hAnsi="Arial" w:cs="Arial"/>
          <w:sz w:val="24"/>
        </w:rPr>
        <w:t>VII.</w:t>
      </w:r>
      <w:r>
        <w:rPr>
          <w:rFonts w:ascii="Arial" w:hAnsi="Arial" w:cs="Arial"/>
          <w:sz w:val="24"/>
        </w:rPr>
        <w:tab/>
      </w:r>
      <w:r w:rsidR="005F65A2" w:rsidRPr="00D700EA">
        <w:rPr>
          <w:rFonts w:ascii="Arial" w:hAnsi="Arial" w:cs="Arial"/>
          <w:sz w:val="24"/>
        </w:rPr>
        <w:t>REGISTRO</w:t>
      </w:r>
    </w:p>
    <w:p w:rsidR="00334FAE" w:rsidRDefault="00334FAE"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Las respuestas del sujeto se registrarán de la siguiente manera:</w:t>
      </w:r>
    </w:p>
    <w:p w:rsidR="00084ECF" w:rsidRDefault="00084ECF" w:rsidP="005E446E">
      <w:pPr>
        <w:widowControl w:val="0"/>
        <w:tabs>
          <w:tab w:val="left" w:pos="567"/>
        </w:tabs>
        <w:spacing w:after="0" w:line="360" w:lineRule="auto"/>
        <w:jc w:val="both"/>
        <w:rPr>
          <w:rFonts w:ascii="Arial" w:hAnsi="Arial" w:cs="Arial"/>
          <w:sz w:val="24"/>
        </w:rPr>
      </w:pPr>
      <w:r>
        <w:rPr>
          <w:rFonts w:ascii="Arial" w:hAnsi="Arial" w:cs="Arial"/>
          <w:sz w:val="24"/>
        </w:rPr>
        <w:t>(v) respuesta correcta</w:t>
      </w: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(x) no responde</w:t>
      </w:r>
    </w:p>
    <w:p w:rsidR="00084ECF" w:rsidRDefault="00084ECF" w:rsidP="005E446E">
      <w:pPr>
        <w:widowControl w:val="0"/>
        <w:tabs>
          <w:tab w:val="left" w:pos="567"/>
        </w:tabs>
        <w:spacing w:after="0" w:line="360" w:lineRule="auto"/>
        <w:jc w:val="both"/>
        <w:rPr>
          <w:rFonts w:ascii="Arial" w:hAnsi="Arial" w:cs="Arial"/>
          <w:sz w:val="24"/>
        </w:rPr>
      </w:pPr>
      <w:r>
        <w:rPr>
          <w:rFonts w:ascii="Arial" w:hAnsi="Arial" w:cs="Arial"/>
          <w:sz w:val="24"/>
        </w:rPr>
        <w:t>(vi) respuesta instigada</w:t>
      </w: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(v</w:t>
      </w:r>
      <w:r w:rsidR="0012243C">
        <w:rPr>
          <w:rFonts w:ascii="Arial" w:hAnsi="Arial" w:cs="Arial"/>
          <w:sz w:val="24"/>
        </w:rPr>
        <w:t>.</w:t>
      </w:r>
      <w:r w:rsidRPr="00D700EA">
        <w:rPr>
          <w:rFonts w:ascii="Arial" w:hAnsi="Arial" w:cs="Arial"/>
          <w:sz w:val="24"/>
        </w:rPr>
        <w:t>) respuesta reforzada</w:t>
      </w: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(vd) respuesta con desvanecimiento de la instigación.</w:t>
      </w:r>
    </w:p>
    <w:p w:rsidR="005F65A2" w:rsidRPr="00D700EA" w:rsidRDefault="005F65A2" w:rsidP="005E446E">
      <w:pPr>
        <w:widowControl w:val="0"/>
        <w:tabs>
          <w:tab w:val="left" w:pos="567"/>
        </w:tabs>
        <w:spacing w:after="0" w:line="360" w:lineRule="auto"/>
        <w:jc w:val="both"/>
        <w:rPr>
          <w:rFonts w:ascii="Arial" w:hAnsi="Arial" w:cs="Arial"/>
          <w:sz w:val="24"/>
        </w:rPr>
      </w:pPr>
    </w:p>
    <w:p w:rsidR="005F65A2" w:rsidRPr="00084ECF" w:rsidRDefault="00084ECF" w:rsidP="005E446E">
      <w:pPr>
        <w:pStyle w:val="Prrafodelista"/>
        <w:widowControl w:val="0"/>
        <w:tabs>
          <w:tab w:val="left" w:pos="567"/>
        </w:tabs>
        <w:spacing w:after="0" w:line="360" w:lineRule="auto"/>
        <w:ind w:left="0"/>
        <w:jc w:val="both"/>
        <w:rPr>
          <w:rFonts w:ascii="Arial" w:hAnsi="Arial" w:cs="Arial"/>
          <w:sz w:val="24"/>
        </w:rPr>
      </w:pPr>
      <w:r>
        <w:rPr>
          <w:rFonts w:ascii="Arial" w:hAnsi="Arial" w:cs="Arial"/>
          <w:sz w:val="24"/>
        </w:rPr>
        <w:t>VIII.</w:t>
      </w:r>
      <w:r>
        <w:rPr>
          <w:rFonts w:ascii="Arial" w:hAnsi="Arial" w:cs="Arial"/>
          <w:sz w:val="24"/>
        </w:rPr>
        <w:tab/>
      </w:r>
      <w:r w:rsidR="005F65A2" w:rsidRPr="00084ECF">
        <w:rPr>
          <w:rFonts w:ascii="Arial" w:hAnsi="Arial" w:cs="Arial"/>
          <w:sz w:val="24"/>
        </w:rPr>
        <w:t>SONDEO</w:t>
      </w:r>
    </w:p>
    <w:p w:rsidR="00084ECF" w:rsidRDefault="00084ECF"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Cada 10 sesiones de tratamiento se hará una sesión de sondeo, que consistirá en realizar 10 ensayos con el sujeto; en cada ensayo se le dará la instrucción “Clemente, mírame” y se anotará si el sujeto da o no la respuesta correcta. No se utilizarán estímulos de apoyo ni se reforzarán –ni primaria ni socialmente- las respuestas correctas. Si el sujeto en esta ocasión lograra el objetivo del programa, éste se daría por concluido; de no ser así, se continuará con la aplicación del programa.</w:t>
      </w:r>
    </w:p>
    <w:p w:rsidR="005F65A2" w:rsidRPr="00D700EA" w:rsidRDefault="005F65A2" w:rsidP="005E446E">
      <w:pPr>
        <w:widowControl w:val="0"/>
        <w:tabs>
          <w:tab w:val="left" w:pos="567"/>
        </w:tabs>
        <w:spacing w:after="0" w:line="360" w:lineRule="auto"/>
        <w:jc w:val="both"/>
        <w:rPr>
          <w:rFonts w:ascii="Arial" w:hAnsi="Arial" w:cs="Arial"/>
          <w:sz w:val="24"/>
        </w:rPr>
      </w:pPr>
    </w:p>
    <w:p w:rsidR="005F65A2" w:rsidRPr="00D700EA" w:rsidRDefault="00084ECF" w:rsidP="005E446E">
      <w:pPr>
        <w:pStyle w:val="Prrafodelista"/>
        <w:widowControl w:val="0"/>
        <w:tabs>
          <w:tab w:val="left" w:pos="567"/>
        </w:tabs>
        <w:spacing w:after="0" w:line="360" w:lineRule="auto"/>
        <w:ind w:left="0"/>
        <w:jc w:val="both"/>
        <w:rPr>
          <w:rFonts w:ascii="Arial" w:hAnsi="Arial" w:cs="Arial"/>
          <w:sz w:val="24"/>
        </w:rPr>
      </w:pPr>
      <w:r>
        <w:rPr>
          <w:rFonts w:ascii="Arial" w:hAnsi="Arial" w:cs="Arial"/>
          <w:sz w:val="24"/>
        </w:rPr>
        <w:t>IX.</w:t>
      </w:r>
      <w:r>
        <w:rPr>
          <w:rFonts w:ascii="Arial" w:hAnsi="Arial" w:cs="Arial"/>
          <w:sz w:val="24"/>
        </w:rPr>
        <w:tab/>
      </w:r>
      <w:r w:rsidR="005F65A2" w:rsidRPr="00D700EA">
        <w:rPr>
          <w:rFonts w:ascii="Arial" w:hAnsi="Arial" w:cs="Arial"/>
          <w:sz w:val="24"/>
        </w:rPr>
        <w:t>EVALUACIÓN FINAL</w:t>
      </w:r>
    </w:p>
    <w:p w:rsidR="00084ECF" w:rsidRDefault="00084ECF"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La evaluación final se llevará a cabo en una sola sesión y se realizará cuando el sujeto logre un 80% o más de respuestas correctas estando en el paso 7 del programa. Se harán 10 ensayos en los que el experimentador dirá al sujeto: “Clemente, mírame”, anotándose el número de respuestas correctas que el sujeto da.  No se reforzarán los contactos visuales, ni se instigarán los mismos. Se espera aquí que el sujeto logre el objetivo del programa.</w:t>
      </w:r>
    </w:p>
    <w:p w:rsidR="005F65A2" w:rsidRPr="00D700EA" w:rsidRDefault="005F65A2" w:rsidP="005E446E">
      <w:pPr>
        <w:widowControl w:val="0"/>
        <w:tabs>
          <w:tab w:val="left" w:pos="567"/>
        </w:tabs>
        <w:spacing w:after="0" w:line="360" w:lineRule="auto"/>
        <w:jc w:val="both"/>
        <w:rPr>
          <w:rFonts w:ascii="Arial" w:hAnsi="Arial" w:cs="Arial"/>
          <w:sz w:val="24"/>
        </w:rPr>
      </w:pPr>
    </w:p>
    <w:p w:rsidR="005F65A2" w:rsidRPr="00D700EA" w:rsidRDefault="00084ECF" w:rsidP="005E446E">
      <w:pPr>
        <w:pStyle w:val="Prrafodelista"/>
        <w:widowControl w:val="0"/>
        <w:tabs>
          <w:tab w:val="left" w:pos="567"/>
        </w:tabs>
        <w:spacing w:after="0" w:line="360" w:lineRule="auto"/>
        <w:ind w:left="0"/>
        <w:jc w:val="both"/>
        <w:rPr>
          <w:rFonts w:ascii="Arial" w:hAnsi="Arial" w:cs="Arial"/>
          <w:sz w:val="24"/>
        </w:rPr>
      </w:pPr>
      <w:r>
        <w:rPr>
          <w:rFonts w:ascii="Arial" w:hAnsi="Arial" w:cs="Arial"/>
          <w:sz w:val="24"/>
        </w:rPr>
        <w:t>X.</w:t>
      </w:r>
      <w:r>
        <w:rPr>
          <w:rFonts w:ascii="Arial" w:hAnsi="Arial" w:cs="Arial"/>
          <w:sz w:val="24"/>
        </w:rPr>
        <w:tab/>
      </w:r>
      <w:r w:rsidR="005F65A2" w:rsidRPr="00D700EA">
        <w:rPr>
          <w:rFonts w:ascii="Arial" w:hAnsi="Arial" w:cs="Arial"/>
          <w:sz w:val="24"/>
        </w:rPr>
        <w:t>SEGUIMIENTO</w:t>
      </w:r>
    </w:p>
    <w:p w:rsidR="00084ECF" w:rsidRDefault="00084ECF"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El seguimiento se podrá hacer durante el desarrollo de los otros programas de tratamiento que se trabajarán con el sujeto, como son los de Imitación y Seguimiento de Instrucciones.  Como se sabe, estos programas requieren de la conducta de atención para su desarrollo; por lo tanto, no se realizará una evaluación de seguimiento estrictamente formal, salvo que surjan dificultades en la aplicación de los otros programas.</w:t>
      </w:r>
    </w:p>
    <w:p w:rsidR="005F65A2" w:rsidRDefault="005F65A2" w:rsidP="005E446E">
      <w:pPr>
        <w:widowControl w:val="0"/>
        <w:tabs>
          <w:tab w:val="left" w:pos="567"/>
        </w:tabs>
        <w:spacing w:after="0" w:line="360" w:lineRule="auto"/>
        <w:jc w:val="both"/>
        <w:rPr>
          <w:rFonts w:ascii="Arial" w:hAnsi="Arial" w:cs="Arial"/>
          <w:sz w:val="24"/>
        </w:rPr>
      </w:pPr>
    </w:p>
    <w:p w:rsidR="005F65A2" w:rsidRPr="00084ECF" w:rsidRDefault="00084ECF" w:rsidP="005E446E">
      <w:pPr>
        <w:pStyle w:val="Prrafodelista"/>
        <w:widowControl w:val="0"/>
        <w:tabs>
          <w:tab w:val="left" w:pos="567"/>
        </w:tabs>
        <w:spacing w:after="0" w:line="360" w:lineRule="auto"/>
        <w:ind w:left="0"/>
        <w:jc w:val="both"/>
        <w:rPr>
          <w:rFonts w:ascii="Arial" w:hAnsi="Arial" w:cs="Arial"/>
          <w:b/>
          <w:sz w:val="24"/>
        </w:rPr>
      </w:pPr>
      <w:r>
        <w:rPr>
          <w:rFonts w:ascii="Arial" w:hAnsi="Arial" w:cs="Arial"/>
          <w:b/>
          <w:sz w:val="24"/>
        </w:rPr>
        <w:t>3</w:t>
      </w:r>
      <w:r w:rsidRPr="00084ECF">
        <w:rPr>
          <w:rFonts w:ascii="Arial" w:hAnsi="Arial" w:cs="Arial"/>
          <w:b/>
          <w:sz w:val="24"/>
        </w:rPr>
        <w:t>.3.2.</w:t>
      </w:r>
      <w:r w:rsidRPr="00084ECF">
        <w:rPr>
          <w:rFonts w:ascii="Arial" w:hAnsi="Arial" w:cs="Arial"/>
          <w:b/>
          <w:sz w:val="24"/>
        </w:rPr>
        <w:tab/>
      </w:r>
      <w:r w:rsidR="005F65A2" w:rsidRPr="00084ECF">
        <w:rPr>
          <w:rFonts w:ascii="Arial" w:hAnsi="Arial" w:cs="Arial"/>
          <w:b/>
          <w:sz w:val="24"/>
        </w:rPr>
        <w:t>PROGRAMA DE IMITACIÓN</w:t>
      </w:r>
    </w:p>
    <w:p w:rsidR="00CB1D33" w:rsidRPr="00D700EA" w:rsidRDefault="00CB1D33" w:rsidP="005E446E">
      <w:pPr>
        <w:pStyle w:val="Prrafodelista"/>
        <w:widowControl w:val="0"/>
        <w:tabs>
          <w:tab w:val="left" w:pos="567"/>
        </w:tabs>
        <w:spacing w:after="0" w:line="360" w:lineRule="auto"/>
        <w:ind w:left="0"/>
        <w:jc w:val="both"/>
        <w:rPr>
          <w:rFonts w:ascii="Arial" w:hAnsi="Arial" w:cs="Arial"/>
          <w:sz w:val="24"/>
        </w:rPr>
      </w:pPr>
    </w:p>
    <w:p w:rsidR="005F65A2" w:rsidRPr="00D700EA" w:rsidRDefault="00084ECF" w:rsidP="005E446E">
      <w:pPr>
        <w:pStyle w:val="Prrafodelista"/>
        <w:widowControl w:val="0"/>
        <w:tabs>
          <w:tab w:val="left" w:pos="567"/>
        </w:tabs>
        <w:spacing w:after="0" w:line="360" w:lineRule="auto"/>
        <w:ind w:left="0"/>
        <w:jc w:val="both"/>
        <w:rPr>
          <w:rFonts w:ascii="Arial" w:hAnsi="Arial" w:cs="Arial"/>
          <w:sz w:val="24"/>
        </w:rPr>
      </w:pPr>
      <w:r>
        <w:rPr>
          <w:rFonts w:ascii="Arial" w:hAnsi="Arial" w:cs="Arial"/>
          <w:sz w:val="24"/>
        </w:rPr>
        <w:t>I.</w:t>
      </w:r>
      <w:r>
        <w:rPr>
          <w:rFonts w:ascii="Arial" w:hAnsi="Arial" w:cs="Arial"/>
          <w:sz w:val="24"/>
        </w:rPr>
        <w:tab/>
      </w:r>
      <w:r w:rsidR="005F65A2" w:rsidRPr="00D700EA">
        <w:rPr>
          <w:rFonts w:ascii="Arial" w:hAnsi="Arial" w:cs="Arial"/>
          <w:sz w:val="24"/>
        </w:rPr>
        <w:t>DEFINICIÓN</w:t>
      </w:r>
    </w:p>
    <w:p w:rsidR="00084ECF" w:rsidRDefault="00084ECF"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“La imitación… constituye un procedimiento mediante el cual la conducta del sujeto se coloca bajo el control topográfico (formal) y temporal que brinda la conducta de otro sujeto, que funciona así como modelo” (Ribes, 1970).</w:t>
      </w:r>
    </w:p>
    <w:p w:rsidR="00084ECF" w:rsidRDefault="00084ECF"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“Decimos que hay imitación cuando existe una similitud topográfica y una relación temporal estrecha entre la conducta del modelo y la conducta de la persona que imita” (Galindo y colaboradores, 1980).</w:t>
      </w:r>
    </w:p>
    <w:p w:rsidR="005F65A2" w:rsidRPr="00D700EA" w:rsidRDefault="005F65A2" w:rsidP="005E446E">
      <w:pPr>
        <w:widowControl w:val="0"/>
        <w:tabs>
          <w:tab w:val="left" w:pos="567"/>
        </w:tabs>
        <w:spacing w:after="0" w:line="360" w:lineRule="auto"/>
        <w:jc w:val="both"/>
        <w:rPr>
          <w:rFonts w:ascii="Arial" w:hAnsi="Arial" w:cs="Arial"/>
          <w:sz w:val="24"/>
        </w:rPr>
      </w:pPr>
    </w:p>
    <w:p w:rsidR="005F65A2" w:rsidRPr="00D700EA" w:rsidRDefault="00084ECF" w:rsidP="005E446E">
      <w:pPr>
        <w:pStyle w:val="Prrafodelista"/>
        <w:widowControl w:val="0"/>
        <w:tabs>
          <w:tab w:val="left" w:pos="567"/>
        </w:tabs>
        <w:spacing w:after="0" w:line="360" w:lineRule="auto"/>
        <w:ind w:left="0"/>
        <w:jc w:val="both"/>
        <w:rPr>
          <w:rFonts w:ascii="Arial" w:hAnsi="Arial" w:cs="Arial"/>
          <w:sz w:val="24"/>
        </w:rPr>
      </w:pPr>
      <w:r>
        <w:rPr>
          <w:rFonts w:ascii="Arial" w:hAnsi="Arial" w:cs="Arial"/>
          <w:sz w:val="24"/>
        </w:rPr>
        <w:t>II.</w:t>
      </w:r>
      <w:r>
        <w:rPr>
          <w:rFonts w:ascii="Arial" w:hAnsi="Arial" w:cs="Arial"/>
          <w:sz w:val="24"/>
        </w:rPr>
        <w:tab/>
      </w:r>
      <w:r w:rsidR="005F65A2" w:rsidRPr="00D700EA">
        <w:rPr>
          <w:rFonts w:ascii="Arial" w:hAnsi="Arial" w:cs="Arial"/>
          <w:sz w:val="24"/>
        </w:rPr>
        <w:t>OBJETIVO</w:t>
      </w:r>
    </w:p>
    <w:p w:rsidR="00084ECF" w:rsidRDefault="00084ECF" w:rsidP="005E446E">
      <w:pPr>
        <w:widowControl w:val="0"/>
        <w:tabs>
          <w:tab w:val="left" w:pos="567"/>
        </w:tabs>
        <w:spacing w:after="0" w:line="360" w:lineRule="auto"/>
        <w:jc w:val="both"/>
        <w:rPr>
          <w:rFonts w:ascii="Arial" w:hAnsi="Arial" w:cs="Arial"/>
          <w:sz w:val="24"/>
        </w:rPr>
      </w:pPr>
    </w:p>
    <w:p w:rsidR="005F65A2" w:rsidRPr="00D700EA" w:rsidRDefault="005F65A2" w:rsidP="0012243C">
      <w:pPr>
        <w:widowControl w:val="0"/>
        <w:tabs>
          <w:tab w:val="left" w:pos="567"/>
        </w:tabs>
        <w:spacing w:after="0" w:line="360" w:lineRule="auto"/>
        <w:jc w:val="both"/>
        <w:rPr>
          <w:rFonts w:ascii="Arial" w:hAnsi="Arial" w:cs="Arial"/>
          <w:sz w:val="24"/>
        </w:rPr>
      </w:pPr>
      <w:r w:rsidRPr="00D700EA">
        <w:rPr>
          <w:rFonts w:ascii="Arial" w:hAnsi="Arial" w:cs="Arial"/>
          <w:sz w:val="24"/>
        </w:rPr>
        <w:t xml:space="preserve">Que el sujeto sea capaz de dar respuestas imitativas, de una topografía similar </w:t>
      </w:r>
      <w:r w:rsidRPr="00D700EA">
        <w:rPr>
          <w:rFonts w:ascii="Arial" w:hAnsi="Arial" w:cs="Arial"/>
          <w:sz w:val="24"/>
        </w:rPr>
        <w:lastRenderedPageBreak/>
        <w:t>a la del modelo y con una latencia de respuesta no mayor de 5 segundos, ante una lista de 30 conductas-modelo le serán presentadas por el expe</w:t>
      </w:r>
      <w:r w:rsidR="0012243C">
        <w:rPr>
          <w:rFonts w:ascii="Arial" w:hAnsi="Arial" w:cs="Arial"/>
          <w:sz w:val="24"/>
        </w:rPr>
        <w:t>rimentador, con no menos del 80</w:t>
      </w:r>
      <w:r w:rsidRPr="00D700EA">
        <w:rPr>
          <w:rFonts w:ascii="Arial" w:hAnsi="Arial" w:cs="Arial"/>
          <w:sz w:val="24"/>
        </w:rPr>
        <w:t xml:space="preserve"> de aciertos y sin que para ello tenga que emplearse la instigación o el reforzamiento primario.</w:t>
      </w:r>
    </w:p>
    <w:p w:rsidR="005F65A2" w:rsidRPr="00D700EA" w:rsidRDefault="005F65A2" w:rsidP="005E446E">
      <w:pPr>
        <w:widowControl w:val="0"/>
        <w:tabs>
          <w:tab w:val="left" w:pos="567"/>
        </w:tabs>
        <w:spacing w:after="0" w:line="360" w:lineRule="auto"/>
        <w:jc w:val="both"/>
        <w:rPr>
          <w:rFonts w:ascii="Arial" w:hAnsi="Arial" w:cs="Arial"/>
          <w:sz w:val="24"/>
        </w:rPr>
      </w:pPr>
    </w:p>
    <w:p w:rsidR="005F65A2" w:rsidRPr="00D700EA" w:rsidRDefault="00084ECF" w:rsidP="005E446E">
      <w:pPr>
        <w:pStyle w:val="Prrafodelista"/>
        <w:widowControl w:val="0"/>
        <w:tabs>
          <w:tab w:val="left" w:pos="567"/>
        </w:tabs>
        <w:spacing w:after="0" w:line="360" w:lineRule="auto"/>
        <w:ind w:left="0"/>
        <w:jc w:val="both"/>
        <w:rPr>
          <w:rFonts w:ascii="Arial" w:hAnsi="Arial" w:cs="Arial"/>
          <w:sz w:val="24"/>
        </w:rPr>
      </w:pPr>
      <w:r>
        <w:rPr>
          <w:rFonts w:ascii="Arial" w:hAnsi="Arial" w:cs="Arial"/>
          <w:sz w:val="24"/>
        </w:rPr>
        <w:t>III.</w:t>
      </w:r>
      <w:r>
        <w:rPr>
          <w:rFonts w:ascii="Arial" w:hAnsi="Arial" w:cs="Arial"/>
          <w:sz w:val="24"/>
        </w:rPr>
        <w:tab/>
      </w:r>
      <w:r w:rsidR="005F65A2" w:rsidRPr="00D700EA">
        <w:rPr>
          <w:rFonts w:ascii="Arial" w:hAnsi="Arial" w:cs="Arial"/>
          <w:sz w:val="24"/>
        </w:rPr>
        <w:t>PASOS GENERALES</w:t>
      </w:r>
    </w:p>
    <w:p w:rsidR="00084ECF" w:rsidRDefault="00084ECF" w:rsidP="005E446E">
      <w:pPr>
        <w:widowControl w:val="0"/>
        <w:tabs>
          <w:tab w:val="left" w:pos="567"/>
        </w:tabs>
        <w:spacing w:after="0" w:line="360" w:lineRule="auto"/>
        <w:jc w:val="both"/>
        <w:rPr>
          <w:rFonts w:ascii="Arial" w:hAnsi="Arial" w:cs="Arial"/>
          <w:sz w:val="24"/>
        </w:rPr>
      </w:pPr>
    </w:p>
    <w:p w:rsidR="005F65A2" w:rsidRPr="00D700EA" w:rsidRDefault="005F65A2" w:rsidP="0012243C">
      <w:pPr>
        <w:widowControl w:val="0"/>
        <w:tabs>
          <w:tab w:val="left" w:pos="567"/>
        </w:tabs>
        <w:spacing w:after="0" w:line="360" w:lineRule="auto"/>
        <w:ind w:left="567" w:hanging="567"/>
        <w:jc w:val="both"/>
        <w:rPr>
          <w:rFonts w:ascii="Arial" w:hAnsi="Arial" w:cs="Arial"/>
          <w:sz w:val="24"/>
        </w:rPr>
      </w:pPr>
      <w:r w:rsidRPr="00D700EA">
        <w:rPr>
          <w:rFonts w:ascii="Arial" w:hAnsi="Arial" w:cs="Arial"/>
          <w:sz w:val="24"/>
        </w:rPr>
        <w:t>1ro.</w:t>
      </w:r>
      <w:r w:rsidRPr="00D700EA">
        <w:rPr>
          <w:rFonts w:ascii="Arial" w:hAnsi="Arial" w:cs="Arial"/>
          <w:sz w:val="24"/>
        </w:rPr>
        <w:tab/>
        <w:t>Establecimiento de la línea-base</w:t>
      </w:r>
    </w:p>
    <w:p w:rsidR="005F65A2" w:rsidRPr="00D700EA" w:rsidRDefault="005F65A2" w:rsidP="0012243C">
      <w:pPr>
        <w:widowControl w:val="0"/>
        <w:tabs>
          <w:tab w:val="left" w:pos="567"/>
        </w:tabs>
        <w:spacing w:after="0" w:line="360" w:lineRule="auto"/>
        <w:ind w:left="567" w:hanging="567"/>
        <w:jc w:val="both"/>
        <w:rPr>
          <w:rFonts w:ascii="Arial" w:hAnsi="Arial" w:cs="Arial"/>
          <w:sz w:val="24"/>
        </w:rPr>
      </w:pPr>
      <w:r w:rsidRPr="00D700EA">
        <w:rPr>
          <w:rFonts w:ascii="Arial" w:hAnsi="Arial" w:cs="Arial"/>
          <w:sz w:val="24"/>
        </w:rPr>
        <w:t>2do.</w:t>
      </w:r>
      <w:r w:rsidRPr="00D700EA">
        <w:rPr>
          <w:rFonts w:ascii="Arial" w:hAnsi="Arial" w:cs="Arial"/>
          <w:sz w:val="24"/>
        </w:rPr>
        <w:tab/>
        <w:t>Que el sujeto de la respuesta imitativa, empleando para ello (de ser necesario) la instigación física y haciendo uso del reforzamiento –social y primario</w:t>
      </w:r>
      <w:r w:rsidR="0012243C">
        <w:rPr>
          <w:rFonts w:ascii="Arial" w:hAnsi="Arial" w:cs="Arial"/>
          <w:sz w:val="24"/>
        </w:rPr>
        <w:t xml:space="preserve">– </w:t>
      </w:r>
      <w:r w:rsidRPr="00D700EA">
        <w:rPr>
          <w:rFonts w:ascii="Arial" w:hAnsi="Arial" w:cs="Arial"/>
          <w:sz w:val="24"/>
        </w:rPr>
        <w:t>continuo.</w:t>
      </w:r>
    </w:p>
    <w:p w:rsidR="005F65A2" w:rsidRPr="00D700EA" w:rsidRDefault="005F65A2" w:rsidP="0012243C">
      <w:pPr>
        <w:widowControl w:val="0"/>
        <w:tabs>
          <w:tab w:val="left" w:pos="567"/>
        </w:tabs>
        <w:spacing w:after="0" w:line="360" w:lineRule="auto"/>
        <w:ind w:left="567" w:hanging="567"/>
        <w:jc w:val="both"/>
        <w:rPr>
          <w:rFonts w:ascii="Arial" w:hAnsi="Arial" w:cs="Arial"/>
          <w:sz w:val="24"/>
        </w:rPr>
      </w:pPr>
      <w:r w:rsidRPr="00D700EA">
        <w:rPr>
          <w:rFonts w:ascii="Arial" w:hAnsi="Arial" w:cs="Arial"/>
          <w:sz w:val="24"/>
        </w:rPr>
        <w:t>3ro.</w:t>
      </w:r>
      <w:r w:rsidRPr="00D700EA">
        <w:rPr>
          <w:rFonts w:ascii="Arial" w:hAnsi="Arial" w:cs="Arial"/>
          <w:sz w:val="24"/>
        </w:rPr>
        <w:tab/>
        <w:t>Desvanecimiento de la instigación física, hasta que la respue</w:t>
      </w:r>
      <w:r w:rsidR="00084ECF">
        <w:rPr>
          <w:rFonts w:ascii="Arial" w:hAnsi="Arial" w:cs="Arial"/>
          <w:sz w:val="24"/>
        </w:rPr>
        <w:t>sta imitativa del sujeto se dé</w:t>
      </w:r>
      <w:r w:rsidRPr="00D700EA">
        <w:rPr>
          <w:rFonts w:ascii="Arial" w:hAnsi="Arial" w:cs="Arial"/>
          <w:sz w:val="24"/>
        </w:rPr>
        <w:t xml:space="preserve"> ante la sola conducta del experimentador. El reforzamiento seguirá siendo continuo.</w:t>
      </w:r>
    </w:p>
    <w:p w:rsidR="005F65A2" w:rsidRPr="00D700EA" w:rsidRDefault="005F65A2" w:rsidP="0012243C">
      <w:pPr>
        <w:widowControl w:val="0"/>
        <w:tabs>
          <w:tab w:val="left" w:pos="567"/>
        </w:tabs>
        <w:spacing w:after="0" w:line="360" w:lineRule="auto"/>
        <w:ind w:left="567" w:hanging="567"/>
        <w:jc w:val="both"/>
        <w:rPr>
          <w:rFonts w:ascii="Arial" w:hAnsi="Arial" w:cs="Arial"/>
          <w:sz w:val="24"/>
        </w:rPr>
      </w:pPr>
      <w:r w:rsidRPr="00D700EA">
        <w:rPr>
          <w:rFonts w:ascii="Arial" w:hAnsi="Arial" w:cs="Arial"/>
          <w:sz w:val="24"/>
        </w:rPr>
        <w:t>4to.</w:t>
      </w:r>
      <w:r w:rsidRPr="00D700EA">
        <w:rPr>
          <w:rFonts w:ascii="Arial" w:hAnsi="Arial" w:cs="Arial"/>
          <w:sz w:val="24"/>
        </w:rPr>
        <w:tab/>
        <w:t xml:space="preserve">Una vez que el sujeto haya aprendido a imitar una conducta, esta pasará a mantenimiento </w:t>
      </w:r>
      <w:r w:rsidR="00021F76">
        <w:rPr>
          <w:rFonts w:ascii="Arial" w:hAnsi="Arial" w:cs="Arial"/>
          <w:sz w:val="24"/>
        </w:rPr>
        <w:t xml:space="preserve">y </w:t>
      </w:r>
      <w:r w:rsidRPr="00D700EA">
        <w:rPr>
          <w:rFonts w:ascii="Arial" w:hAnsi="Arial" w:cs="Arial"/>
          <w:sz w:val="24"/>
        </w:rPr>
        <w:t>se procederá a trabajar con otra conducta de la lista. Al trabajarse una nueva conducta será necesario repetir los pasos anteriores. Las conductas ya adquiridas se mantendrán bajo un programa de reforzamiento continuo.</w:t>
      </w:r>
    </w:p>
    <w:p w:rsidR="005F65A2" w:rsidRPr="00D700EA" w:rsidRDefault="005F65A2" w:rsidP="0012243C">
      <w:pPr>
        <w:widowControl w:val="0"/>
        <w:tabs>
          <w:tab w:val="left" w:pos="567"/>
        </w:tabs>
        <w:spacing w:after="0" w:line="360" w:lineRule="auto"/>
        <w:ind w:left="567" w:hanging="567"/>
        <w:jc w:val="both"/>
        <w:rPr>
          <w:rFonts w:ascii="Arial" w:hAnsi="Arial" w:cs="Arial"/>
          <w:sz w:val="24"/>
        </w:rPr>
      </w:pPr>
      <w:r w:rsidRPr="00D700EA">
        <w:rPr>
          <w:rFonts w:ascii="Arial" w:hAnsi="Arial" w:cs="Arial"/>
          <w:sz w:val="24"/>
        </w:rPr>
        <w:t>5to.</w:t>
      </w:r>
      <w:r w:rsidRPr="00D700EA">
        <w:rPr>
          <w:rFonts w:ascii="Arial" w:hAnsi="Arial" w:cs="Arial"/>
          <w:sz w:val="24"/>
        </w:rPr>
        <w:tab/>
        <w:t xml:space="preserve">Las conductas ya adquiridas y que están bajo un programa de reforzamiento continuo, pasarán ahora a estarlo bajo un programa de reforzamiento intermitente (de razón variable). Esto únicamente para el reforzador primario, pues el social se seguirá administrando en </w:t>
      </w:r>
      <w:r w:rsidR="00084ECF">
        <w:rPr>
          <w:rFonts w:ascii="Arial" w:hAnsi="Arial" w:cs="Arial"/>
          <w:sz w:val="24"/>
        </w:rPr>
        <w:t>f</w:t>
      </w:r>
      <w:r w:rsidRPr="00D700EA">
        <w:rPr>
          <w:rFonts w:ascii="Arial" w:hAnsi="Arial" w:cs="Arial"/>
          <w:sz w:val="24"/>
        </w:rPr>
        <w:t>orma continua.</w:t>
      </w:r>
    </w:p>
    <w:p w:rsidR="005F65A2" w:rsidRPr="00D700EA" w:rsidRDefault="005F65A2" w:rsidP="0012243C">
      <w:pPr>
        <w:widowControl w:val="0"/>
        <w:tabs>
          <w:tab w:val="left" w:pos="567"/>
        </w:tabs>
        <w:spacing w:after="0" w:line="360" w:lineRule="auto"/>
        <w:ind w:left="567" w:hanging="567"/>
        <w:jc w:val="both"/>
        <w:rPr>
          <w:rFonts w:ascii="Arial" w:hAnsi="Arial" w:cs="Arial"/>
          <w:sz w:val="24"/>
        </w:rPr>
      </w:pPr>
      <w:r w:rsidRPr="00D700EA">
        <w:rPr>
          <w:rFonts w:ascii="Arial" w:hAnsi="Arial" w:cs="Arial"/>
          <w:sz w:val="24"/>
        </w:rPr>
        <w:t>6to.</w:t>
      </w:r>
      <w:r w:rsidRPr="00D700EA">
        <w:rPr>
          <w:rFonts w:ascii="Arial" w:hAnsi="Arial" w:cs="Arial"/>
          <w:sz w:val="24"/>
        </w:rPr>
        <w:tab/>
        <w:t>Por último, el sujeto será capaz de dar respuestas imitativas (de una topografía similar a la del modelo y con una latencia de respuesta no mayor de 5 segundos) ante las 30 conductas-modelo de una lista que le presentará el experimentador, con no menos del 80% de aciertos y sin que para ello se haga uso de la instigación o de reforzadores primarios. El reforzamiento social seguirá  aplicándose, pero de manera intermitente.</w:t>
      </w:r>
    </w:p>
    <w:p w:rsidR="005F65A2" w:rsidRPr="00D700EA" w:rsidRDefault="005F65A2" w:rsidP="005E446E">
      <w:pPr>
        <w:widowControl w:val="0"/>
        <w:tabs>
          <w:tab w:val="left" w:pos="567"/>
        </w:tabs>
        <w:spacing w:after="0" w:line="360" w:lineRule="auto"/>
        <w:jc w:val="both"/>
        <w:rPr>
          <w:rFonts w:ascii="Arial" w:hAnsi="Arial" w:cs="Arial"/>
          <w:sz w:val="24"/>
        </w:rPr>
      </w:pPr>
    </w:p>
    <w:p w:rsidR="005F65A2" w:rsidRPr="00D700EA" w:rsidRDefault="00084ECF" w:rsidP="005E446E">
      <w:pPr>
        <w:pStyle w:val="Prrafodelista"/>
        <w:widowControl w:val="0"/>
        <w:tabs>
          <w:tab w:val="left" w:pos="567"/>
        </w:tabs>
        <w:spacing w:after="0" w:line="360" w:lineRule="auto"/>
        <w:ind w:left="0"/>
        <w:jc w:val="both"/>
        <w:rPr>
          <w:rFonts w:ascii="Arial" w:hAnsi="Arial" w:cs="Arial"/>
          <w:sz w:val="24"/>
        </w:rPr>
      </w:pPr>
      <w:r>
        <w:rPr>
          <w:rFonts w:ascii="Arial" w:hAnsi="Arial" w:cs="Arial"/>
          <w:sz w:val="24"/>
        </w:rPr>
        <w:t>IV.</w:t>
      </w:r>
      <w:r>
        <w:rPr>
          <w:rFonts w:ascii="Arial" w:hAnsi="Arial" w:cs="Arial"/>
          <w:sz w:val="24"/>
        </w:rPr>
        <w:tab/>
      </w:r>
      <w:r w:rsidR="005F65A2" w:rsidRPr="00D700EA">
        <w:rPr>
          <w:rFonts w:ascii="Arial" w:hAnsi="Arial" w:cs="Arial"/>
          <w:sz w:val="24"/>
        </w:rPr>
        <w:t>REPERTORIO DE ENTRADA</w:t>
      </w:r>
    </w:p>
    <w:p w:rsidR="00CB1D33" w:rsidRPr="00D700EA" w:rsidRDefault="00CB1D33" w:rsidP="005E446E">
      <w:pPr>
        <w:pStyle w:val="Prrafodelista"/>
        <w:widowControl w:val="0"/>
        <w:tabs>
          <w:tab w:val="left" w:pos="567"/>
        </w:tabs>
        <w:spacing w:after="0" w:line="360" w:lineRule="auto"/>
        <w:ind w:left="0"/>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Los únicos requisitos para el desarrollo de este programa son:</w:t>
      </w:r>
    </w:p>
    <w:p w:rsidR="005F65A2" w:rsidRPr="00D700EA" w:rsidRDefault="005F65A2" w:rsidP="00847F19">
      <w:pPr>
        <w:pStyle w:val="Prrafodelista"/>
        <w:widowControl w:val="0"/>
        <w:numPr>
          <w:ilvl w:val="0"/>
          <w:numId w:val="33"/>
        </w:numPr>
        <w:tabs>
          <w:tab w:val="left" w:pos="567"/>
        </w:tabs>
        <w:spacing w:after="0" w:line="360" w:lineRule="auto"/>
        <w:ind w:left="567" w:hanging="567"/>
        <w:jc w:val="both"/>
        <w:rPr>
          <w:rFonts w:ascii="Arial" w:hAnsi="Arial" w:cs="Arial"/>
          <w:sz w:val="24"/>
        </w:rPr>
      </w:pPr>
      <w:r w:rsidRPr="00D700EA">
        <w:rPr>
          <w:rFonts w:ascii="Arial" w:hAnsi="Arial" w:cs="Arial"/>
          <w:sz w:val="24"/>
        </w:rPr>
        <w:t>Que el sujeto no tenga impedimentos visuales que no le permitan fijar su atención.</w:t>
      </w:r>
    </w:p>
    <w:p w:rsidR="005F65A2" w:rsidRPr="00D700EA" w:rsidRDefault="005F65A2" w:rsidP="00847F19">
      <w:pPr>
        <w:pStyle w:val="Prrafodelista"/>
        <w:widowControl w:val="0"/>
        <w:numPr>
          <w:ilvl w:val="0"/>
          <w:numId w:val="33"/>
        </w:numPr>
        <w:tabs>
          <w:tab w:val="left" w:pos="567"/>
        </w:tabs>
        <w:spacing w:after="0" w:line="360" w:lineRule="auto"/>
        <w:ind w:left="567" w:hanging="567"/>
        <w:jc w:val="both"/>
        <w:rPr>
          <w:rFonts w:ascii="Arial" w:hAnsi="Arial" w:cs="Arial"/>
          <w:sz w:val="24"/>
        </w:rPr>
      </w:pPr>
      <w:r w:rsidRPr="00D700EA">
        <w:rPr>
          <w:rFonts w:ascii="Arial" w:hAnsi="Arial" w:cs="Arial"/>
          <w:sz w:val="24"/>
        </w:rPr>
        <w:t>Que tenga la capacidad física para emitir las conductas que componen el programa.</w:t>
      </w:r>
    </w:p>
    <w:p w:rsidR="005F65A2" w:rsidRPr="00D700EA" w:rsidRDefault="005F65A2" w:rsidP="005E446E">
      <w:pPr>
        <w:pStyle w:val="Prrafodelista"/>
        <w:widowControl w:val="0"/>
        <w:tabs>
          <w:tab w:val="left" w:pos="567"/>
        </w:tabs>
        <w:spacing w:after="0" w:line="360" w:lineRule="auto"/>
        <w:ind w:left="0"/>
        <w:jc w:val="both"/>
        <w:rPr>
          <w:rFonts w:ascii="Arial" w:hAnsi="Arial" w:cs="Arial"/>
          <w:sz w:val="24"/>
        </w:rPr>
      </w:pPr>
    </w:p>
    <w:p w:rsidR="005F65A2" w:rsidRPr="00D700EA" w:rsidRDefault="00084ECF" w:rsidP="005E446E">
      <w:pPr>
        <w:pStyle w:val="Prrafodelista"/>
        <w:widowControl w:val="0"/>
        <w:tabs>
          <w:tab w:val="left" w:pos="567"/>
        </w:tabs>
        <w:spacing w:after="0" w:line="360" w:lineRule="auto"/>
        <w:ind w:left="0"/>
        <w:jc w:val="both"/>
        <w:rPr>
          <w:rFonts w:ascii="Arial" w:hAnsi="Arial" w:cs="Arial"/>
          <w:sz w:val="24"/>
        </w:rPr>
      </w:pPr>
      <w:r>
        <w:rPr>
          <w:rFonts w:ascii="Arial" w:hAnsi="Arial" w:cs="Arial"/>
          <w:sz w:val="24"/>
        </w:rPr>
        <w:t>V.</w:t>
      </w:r>
      <w:r>
        <w:rPr>
          <w:rFonts w:ascii="Arial" w:hAnsi="Arial" w:cs="Arial"/>
          <w:sz w:val="24"/>
        </w:rPr>
        <w:tab/>
      </w:r>
      <w:r w:rsidR="005F65A2" w:rsidRPr="00D700EA">
        <w:rPr>
          <w:rFonts w:ascii="Arial" w:hAnsi="Arial" w:cs="Arial"/>
          <w:sz w:val="24"/>
        </w:rPr>
        <w:t>MATERIALES, REFORZADORES Y AMBIENTE</w:t>
      </w:r>
    </w:p>
    <w:p w:rsidR="00CB1D33" w:rsidRPr="00D700EA" w:rsidRDefault="00CB1D33" w:rsidP="005E446E">
      <w:pPr>
        <w:pStyle w:val="Prrafodelista"/>
        <w:widowControl w:val="0"/>
        <w:tabs>
          <w:tab w:val="left" w:pos="567"/>
        </w:tabs>
        <w:spacing w:after="0" w:line="360" w:lineRule="auto"/>
        <w:ind w:left="0"/>
        <w:jc w:val="both"/>
        <w:rPr>
          <w:rFonts w:ascii="Arial" w:hAnsi="Arial" w:cs="Arial"/>
          <w:sz w:val="24"/>
        </w:rPr>
      </w:pPr>
    </w:p>
    <w:p w:rsidR="005F65A2"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El tratamiento se llevará a cabo en el patio de la casa del su</w:t>
      </w:r>
      <w:r w:rsidR="00021F76">
        <w:rPr>
          <w:rFonts w:ascii="Arial" w:hAnsi="Arial" w:cs="Arial"/>
          <w:sz w:val="24"/>
        </w:rPr>
        <w:t>jeto. Para ello serán necesarios</w:t>
      </w:r>
      <w:r w:rsidRPr="00D700EA">
        <w:rPr>
          <w:rFonts w:ascii="Arial" w:hAnsi="Arial" w:cs="Arial"/>
          <w:sz w:val="24"/>
        </w:rPr>
        <w:t xml:space="preserve"> una serie de materiales, tales como una mesa y dos sillas, hojas de registro, lapicero y reloj cronómetro. Igualmente, objetos diversos como un cesto para basura, un lápiz, una pelota, etc.</w:t>
      </w:r>
    </w:p>
    <w:p w:rsidR="00084ECF" w:rsidRPr="00D700EA" w:rsidRDefault="00084ECF"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Los reforzadores para el sujeto serán toda clase de golosinas (galletas, confites) y frutas, como el plátano; todo ello cortado en trozos pequeños.</w:t>
      </w:r>
    </w:p>
    <w:p w:rsidR="005F65A2" w:rsidRPr="00D700EA" w:rsidRDefault="005F65A2" w:rsidP="005E446E">
      <w:pPr>
        <w:widowControl w:val="0"/>
        <w:tabs>
          <w:tab w:val="left" w:pos="567"/>
        </w:tabs>
        <w:spacing w:after="0" w:line="360" w:lineRule="auto"/>
        <w:jc w:val="both"/>
        <w:rPr>
          <w:rFonts w:ascii="Arial" w:hAnsi="Arial" w:cs="Arial"/>
          <w:sz w:val="24"/>
        </w:rPr>
      </w:pPr>
    </w:p>
    <w:p w:rsidR="005F65A2" w:rsidRPr="00D700EA" w:rsidRDefault="00084ECF" w:rsidP="005E446E">
      <w:pPr>
        <w:pStyle w:val="Prrafodelista"/>
        <w:widowControl w:val="0"/>
        <w:tabs>
          <w:tab w:val="left" w:pos="567"/>
        </w:tabs>
        <w:spacing w:after="0" w:line="360" w:lineRule="auto"/>
        <w:ind w:left="0"/>
        <w:jc w:val="both"/>
        <w:rPr>
          <w:rFonts w:ascii="Arial" w:hAnsi="Arial" w:cs="Arial"/>
          <w:sz w:val="24"/>
        </w:rPr>
      </w:pPr>
      <w:r>
        <w:rPr>
          <w:rFonts w:ascii="Arial" w:hAnsi="Arial" w:cs="Arial"/>
          <w:sz w:val="24"/>
        </w:rPr>
        <w:t>VI.</w:t>
      </w:r>
      <w:r>
        <w:rPr>
          <w:rFonts w:ascii="Arial" w:hAnsi="Arial" w:cs="Arial"/>
          <w:sz w:val="24"/>
        </w:rPr>
        <w:tab/>
      </w:r>
      <w:r w:rsidR="005F65A2" w:rsidRPr="00D700EA">
        <w:rPr>
          <w:rFonts w:ascii="Arial" w:hAnsi="Arial" w:cs="Arial"/>
          <w:sz w:val="24"/>
        </w:rPr>
        <w:t>PROCEDIMIENTO</w:t>
      </w:r>
    </w:p>
    <w:p w:rsidR="00CB1D33" w:rsidRPr="00D700EA" w:rsidRDefault="00CB1D33" w:rsidP="005E446E">
      <w:pPr>
        <w:pStyle w:val="Prrafodelista"/>
        <w:widowControl w:val="0"/>
        <w:tabs>
          <w:tab w:val="left" w:pos="567"/>
        </w:tabs>
        <w:spacing w:after="0" w:line="360" w:lineRule="auto"/>
        <w:ind w:left="0"/>
        <w:jc w:val="both"/>
        <w:rPr>
          <w:rFonts w:ascii="Arial" w:hAnsi="Arial" w:cs="Arial"/>
          <w:sz w:val="24"/>
        </w:rPr>
      </w:pPr>
    </w:p>
    <w:p w:rsidR="005F65A2" w:rsidRPr="00D700EA" w:rsidRDefault="005F65A2" w:rsidP="00021F76">
      <w:pPr>
        <w:widowControl w:val="0"/>
        <w:tabs>
          <w:tab w:val="left" w:pos="567"/>
          <w:tab w:val="left" w:pos="1134"/>
        </w:tabs>
        <w:spacing w:after="0" w:line="360" w:lineRule="auto"/>
        <w:jc w:val="both"/>
        <w:rPr>
          <w:rFonts w:ascii="Arial" w:hAnsi="Arial" w:cs="Arial"/>
          <w:sz w:val="24"/>
        </w:rPr>
      </w:pPr>
      <w:r w:rsidRPr="00D700EA">
        <w:rPr>
          <w:rFonts w:ascii="Arial" w:hAnsi="Arial" w:cs="Arial"/>
          <w:sz w:val="24"/>
        </w:rPr>
        <w:t>Paso 1.</w:t>
      </w:r>
      <w:r w:rsidR="00021F76">
        <w:rPr>
          <w:rFonts w:ascii="Arial" w:hAnsi="Arial" w:cs="Arial"/>
          <w:sz w:val="24"/>
        </w:rPr>
        <w:t>-</w:t>
      </w:r>
      <w:r w:rsidR="00021F76">
        <w:rPr>
          <w:rFonts w:ascii="Arial" w:hAnsi="Arial" w:cs="Arial"/>
          <w:sz w:val="24"/>
        </w:rPr>
        <w:tab/>
      </w:r>
      <w:r w:rsidRPr="00D700EA">
        <w:rPr>
          <w:rFonts w:ascii="Arial" w:hAnsi="Arial" w:cs="Arial"/>
          <w:sz w:val="24"/>
        </w:rPr>
        <w:t>Establecimiento de la línea base. Se llevará a</w:t>
      </w:r>
      <w:r w:rsidR="00084ECF">
        <w:rPr>
          <w:rFonts w:ascii="Arial" w:hAnsi="Arial" w:cs="Arial"/>
          <w:sz w:val="24"/>
        </w:rPr>
        <w:t xml:space="preserve"> </w:t>
      </w:r>
      <w:r w:rsidRPr="00D700EA">
        <w:rPr>
          <w:rFonts w:ascii="Arial" w:hAnsi="Arial" w:cs="Arial"/>
          <w:sz w:val="24"/>
        </w:rPr>
        <w:t xml:space="preserve">cabo en una sola sesión y consistirá en computar el porcentaje de conductas que el sujeto puede imitar de entre los 30 </w:t>
      </w:r>
      <w:r w:rsidR="00084ECF">
        <w:rPr>
          <w:rFonts w:ascii="Arial" w:hAnsi="Arial" w:cs="Arial"/>
          <w:sz w:val="24"/>
        </w:rPr>
        <w:t>í</w:t>
      </w:r>
      <w:r w:rsidRPr="00D700EA">
        <w:rPr>
          <w:rFonts w:ascii="Arial" w:hAnsi="Arial" w:cs="Arial"/>
          <w:sz w:val="24"/>
        </w:rPr>
        <w:t>tems de la lista. Cada ítem le será presentado una o hasta dos veces de ser necesario y se anotará si dio o no la respuesta imitativa (se marc</w:t>
      </w:r>
      <w:r w:rsidR="00021F76">
        <w:rPr>
          <w:rFonts w:ascii="Arial" w:hAnsi="Arial" w:cs="Arial"/>
          <w:sz w:val="24"/>
        </w:rPr>
        <w:t>ará un v</w:t>
      </w:r>
      <w:r w:rsidRPr="00D700EA">
        <w:rPr>
          <w:rFonts w:ascii="Arial" w:hAnsi="Arial" w:cs="Arial"/>
          <w:sz w:val="24"/>
        </w:rPr>
        <w:t xml:space="preserve"> o una x, según sea el caso). El intervalo máximo entre la presentación del estímulo y la respuesta de imitación será de 5 segundos. Si el sujeto da la respuesta pasado ese lapso, se considerará que no hubo tal respuesta. No se utilizará reforzamiento ni instrucciones de ningún tipo. Se proseguirá con el programa si esta línea-base es inferior al 80%.</w:t>
      </w:r>
    </w:p>
    <w:p w:rsidR="00084ECF" w:rsidRDefault="00084ECF" w:rsidP="005E446E">
      <w:pPr>
        <w:widowControl w:val="0"/>
        <w:tabs>
          <w:tab w:val="left" w:pos="567"/>
        </w:tabs>
        <w:spacing w:after="0" w:line="360" w:lineRule="auto"/>
        <w:jc w:val="both"/>
        <w:rPr>
          <w:rFonts w:ascii="Arial" w:hAnsi="Arial" w:cs="Arial"/>
          <w:sz w:val="24"/>
        </w:rPr>
      </w:pPr>
    </w:p>
    <w:p w:rsidR="005F65A2" w:rsidRPr="00D700EA" w:rsidRDefault="005F65A2" w:rsidP="00021F76">
      <w:pPr>
        <w:widowControl w:val="0"/>
        <w:tabs>
          <w:tab w:val="left" w:pos="567"/>
          <w:tab w:val="left" w:pos="1134"/>
        </w:tabs>
        <w:spacing w:after="0" w:line="360" w:lineRule="auto"/>
        <w:jc w:val="both"/>
        <w:rPr>
          <w:rFonts w:ascii="Arial" w:hAnsi="Arial" w:cs="Arial"/>
          <w:sz w:val="24"/>
        </w:rPr>
      </w:pPr>
      <w:r w:rsidRPr="00D700EA">
        <w:rPr>
          <w:rFonts w:ascii="Arial" w:hAnsi="Arial" w:cs="Arial"/>
          <w:sz w:val="24"/>
        </w:rPr>
        <w:t>Paso 2.</w:t>
      </w:r>
      <w:r w:rsidR="00021F76">
        <w:rPr>
          <w:rFonts w:ascii="Arial" w:hAnsi="Arial" w:cs="Arial"/>
          <w:sz w:val="24"/>
        </w:rPr>
        <w:t>-</w:t>
      </w:r>
      <w:r w:rsidR="00021F76">
        <w:rPr>
          <w:rFonts w:ascii="Arial" w:hAnsi="Arial" w:cs="Arial"/>
          <w:sz w:val="24"/>
        </w:rPr>
        <w:tab/>
      </w:r>
      <w:r w:rsidRPr="00D700EA">
        <w:rPr>
          <w:rFonts w:ascii="Arial" w:hAnsi="Arial" w:cs="Arial"/>
          <w:sz w:val="24"/>
        </w:rPr>
        <w:t xml:space="preserve">Inicialmente se trabajará con un par </w:t>
      </w:r>
      <w:r w:rsidR="00021F76">
        <w:rPr>
          <w:rFonts w:ascii="Arial" w:hAnsi="Arial" w:cs="Arial"/>
          <w:sz w:val="24"/>
        </w:rPr>
        <w:t>de conductas, para facilitar así</w:t>
      </w:r>
      <w:r w:rsidRPr="00D700EA">
        <w:rPr>
          <w:rFonts w:ascii="Arial" w:hAnsi="Arial" w:cs="Arial"/>
          <w:sz w:val="24"/>
        </w:rPr>
        <w:t xml:space="preserve"> la discriminación por parte del sujeto.</w:t>
      </w:r>
    </w:p>
    <w:p w:rsidR="00084ECF" w:rsidRDefault="00084ECF"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lastRenderedPageBreak/>
        <w:t>Al iniciar el trabajo con cada conducta, se tomará una prueba de entrada de esa conducta en particular. La prueba de entrada se llevará a cabo en 3 sesiones consecutivas, una sesión por día y en cada sesión se harán 5 ensayos.  Si la prueba de entrada fuera inferior al 80%, se procederá a trabajar con dicha conducta.</w:t>
      </w:r>
    </w:p>
    <w:p w:rsidR="00084ECF" w:rsidRDefault="00084ECF"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Empieza aquí la fase de tratamiento. Se trabajará, como se dijo, con un par de conductas, como por ejemplo: “tocarse la cabeza” y “tocarse la pierna”. Se harán 5 ensayos de la primera conducta, seguidos de 5 ensayos de la segunda (el número de ensayos no es fijo). El experimentador, estando sentado frente al sujeto y haciendo que este previamente lo mire, presentará el estímulo “tocarse la cabeza”, es decir, el mismo se llevará la mano a su cabeza y se la tocará. Si el sujeto imita este movimiento, se le reforzará (reforzador social y primario) y se anotará un check (v) en la hoja de regis</w:t>
      </w:r>
      <w:r w:rsidR="00084ECF">
        <w:rPr>
          <w:rFonts w:ascii="Arial" w:hAnsi="Arial" w:cs="Arial"/>
          <w:sz w:val="24"/>
        </w:rPr>
        <w:t>tro. Más, si presentado el estí</w:t>
      </w:r>
      <w:r w:rsidRPr="00D700EA">
        <w:rPr>
          <w:rFonts w:ascii="Arial" w:hAnsi="Arial" w:cs="Arial"/>
          <w:sz w:val="24"/>
        </w:rPr>
        <w:t>mulo y pasado el lapso de 5 segundos, el sujeto no respondiera o lo hiciera incorrectamente (efecto de espejo o latencia larga), se procederá a instigar la respuesta. El experimentador vuelve a tocarse la cabeza con la mano, a la vez que con su mano libre levanta la mano correspondiente del sujeto hasta hacer que con ella se toque su cabeza; hecho esto, se le reforzará de inmediato (reforzador social y primario) y se marcará un check i (vi) en la hoja de registro. El reforzamiento es continuo.</w:t>
      </w:r>
    </w:p>
    <w:p w:rsidR="00084ECF" w:rsidRDefault="00084ECF"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Es importante hacer que el sujeto se toque la cabeza mientras el experimentador se encuentre modelando dicha conducta, es decir, mientras este tocándose la cabeza también.</w:t>
      </w:r>
    </w:p>
    <w:p w:rsidR="00084ECF" w:rsidRDefault="00084ECF" w:rsidP="005E446E">
      <w:pPr>
        <w:widowControl w:val="0"/>
        <w:tabs>
          <w:tab w:val="left" w:pos="567"/>
        </w:tabs>
        <w:spacing w:after="0" w:line="360" w:lineRule="auto"/>
        <w:jc w:val="both"/>
        <w:rPr>
          <w:rFonts w:ascii="Arial" w:hAnsi="Arial" w:cs="Arial"/>
          <w:sz w:val="24"/>
        </w:rPr>
      </w:pPr>
    </w:p>
    <w:p w:rsidR="005F65A2" w:rsidRPr="00D700EA" w:rsidRDefault="005F65A2" w:rsidP="00021F76">
      <w:pPr>
        <w:widowControl w:val="0"/>
        <w:tabs>
          <w:tab w:val="left" w:pos="567"/>
          <w:tab w:val="left" w:pos="1134"/>
        </w:tabs>
        <w:spacing w:after="0" w:line="360" w:lineRule="auto"/>
        <w:jc w:val="both"/>
        <w:rPr>
          <w:rFonts w:ascii="Arial" w:hAnsi="Arial" w:cs="Arial"/>
          <w:sz w:val="24"/>
        </w:rPr>
      </w:pPr>
      <w:r w:rsidRPr="00D700EA">
        <w:rPr>
          <w:rFonts w:ascii="Arial" w:hAnsi="Arial" w:cs="Arial"/>
          <w:sz w:val="24"/>
        </w:rPr>
        <w:t>Paso 3.</w:t>
      </w:r>
      <w:r w:rsidR="00021F76">
        <w:rPr>
          <w:rFonts w:ascii="Arial" w:hAnsi="Arial" w:cs="Arial"/>
          <w:sz w:val="24"/>
        </w:rPr>
        <w:t>-</w:t>
      </w:r>
      <w:r w:rsidR="00021F76">
        <w:rPr>
          <w:rFonts w:ascii="Arial" w:hAnsi="Arial" w:cs="Arial"/>
          <w:sz w:val="24"/>
        </w:rPr>
        <w:tab/>
      </w:r>
      <w:r w:rsidRPr="00D700EA">
        <w:rPr>
          <w:rFonts w:ascii="Arial" w:hAnsi="Arial" w:cs="Arial"/>
          <w:sz w:val="24"/>
        </w:rPr>
        <w:t xml:space="preserve">Desvanecimiento de la instigación. Se reducirá poco a poco el apoyo físico dado al sujeto. Por ejemplo, en el caso de la conducta de “tocarse la cabeza” el experimentador levantará la mano del sujeto haciendo que con ella se toque la cabeza, pero probará si el sujeto puede mantener esa posición durante unos segundos y si lo hace se le reforzará. Después, el experimentador podrá iniciar el movimiento de la mano del sujeto, esperar a </w:t>
      </w:r>
      <w:r w:rsidRPr="00D700EA">
        <w:rPr>
          <w:rFonts w:ascii="Arial" w:hAnsi="Arial" w:cs="Arial"/>
          <w:sz w:val="24"/>
        </w:rPr>
        <w:lastRenderedPageBreak/>
        <w:t xml:space="preserve">que el mismo termine de levantarla, para finalmente ayudarlo a que con su mano se toque la cabeza, luego de lo cual inmediatamente se le reforzará. Por último, el estímulo instigador podrá consistir tan sólo en levantar un poco la mano del sujeto, para que éste termine </w:t>
      </w:r>
      <w:r w:rsidR="00021F76">
        <w:rPr>
          <w:rFonts w:ascii="Arial" w:hAnsi="Arial" w:cs="Arial"/>
          <w:sz w:val="24"/>
        </w:rPr>
        <w:t>de realizar el movimiento por sí</w:t>
      </w:r>
      <w:r w:rsidRPr="00D700EA">
        <w:rPr>
          <w:rFonts w:ascii="Arial" w:hAnsi="Arial" w:cs="Arial"/>
          <w:sz w:val="24"/>
        </w:rPr>
        <w:t xml:space="preserve"> solo, luego de lo cual se le reforzará. El reforzamiento –social y primario</w:t>
      </w:r>
      <w:r w:rsidR="00021F76">
        <w:rPr>
          <w:rFonts w:ascii="Arial" w:hAnsi="Arial" w:cs="Arial"/>
          <w:sz w:val="24"/>
        </w:rPr>
        <w:t>–</w:t>
      </w:r>
      <w:r w:rsidRPr="00D700EA">
        <w:rPr>
          <w:rFonts w:ascii="Arial" w:hAnsi="Arial" w:cs="Arial"/>
          <w:sz w:val="24"/>
        </w:rPr>
        <w:t xml:space="preserve"> sigue sien</w:t>
      </w:r>
      <w:r w:rsidR="00847F19">
        <w:rPr>
          <w:rFonts w:ascii="Arial" w:hAnsi="Arial" w:cs="Arial"/>
          <w:sz w:val="24"/>
        </w:rPr>
        <w:t>do continuo.  Las respuestas así</w:t>
      </w:r>
      <w:r w:rsidRPr="00D700EA">
        <w:rPr>
          <w:rFonts w:ascii="Arial" w:hAnsi="Arial" w:cs="Arial"/>
          <w:sz w:val="24"/>
        </w:rPr>
        <w:t xml:space="preserve"> logradas se marcarán con un check d (vd) en la hoja de registro.</w:t>
      </w:r>
    </w:p>
    <w:p w:rsidR="00084ECF" w:rsidRDefault="00084ECF" w:rsidP="005E446E">
      <w:pPr>
        <w:widowControl w:val="0"/>
        <w:tabs>
          <w:tab w:val="left" w:pos="567"/>
        </w:tabs>
        <w:spacing w:after="0" w:line="360" w:lineRule="auto"/>
        <w:jc w:val="both"/>
        <w:rPr>
          <w:rFonts w:ascii="Arial" w:hAnsi="Arial" w:cs="Arial"/>
          <w:sz w:val="24"/>
        </w:rPr>
      </w:pPr>
    </w:p>
    <w:p w:rsidR="005F65A2" w:rsidRPr="00021F76" w:rsidRDefault="005F65A2" w:rsidP="005E446E">
      <w:pPr>
        <w:widowControl w:val="0"/>
        <w:tabs>
          <w:tab w:val="left" w:pos="567"/>
        </w:tabs>
        <w:spacing w:after="0" w:line="360" w:lineRule="auto"/>
        <w:jc w:val="both"/>
        <w:rPr>
          <w:rFonts w:ascii="Arial" w:hAnsi="Arial" w:cs="Arial"/>
          <w:i/>
          <w:sz w:val="24"/>
        </w:rPr>
      </w:pPr>
      <w:r w:rsidRPr="00021F76">
        <w:rPr>
          <w:rFonts w:ascii="Arial" w:hAnsi="Arial" w:cs="Arial"/>
          <w:i/>
          <w:sz w:val="24"/>
        </w:rPr>
        <w:t>Programa correctivo.- Mejorando la topog</w:t>
      </w:r>
      <w:r w:rsidR="00021F76">
        <w:rPr>
          <w:rFonts w:ascii="Arial" w:hAnsi="Arial" w:cs="Arial"/>
          <w:i/>
          <w:sz w:val="24"/>
        </w:rPr>
        <w:t>rafía de la respuesta imitativa</w:t>
      </w:r>
    </w:p>
    <w:p w:rsidR="00847F19" w:rsidRDefault="00847F19"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De ser necesario, se empezará a reforzar diferencialmente la respuesta imitativa del sujeto a fin de que ésta sea lo más parecida posible, en cuanto a topografía, a la conducta presentada por el modelo (el experimentador).</w:t>
      </w:r>
    </w:p>
    <w:p w:rsidR="00084ECF" w:rsidRDefault="00084ECF" w:rsidP="005E446E">
      <w:pPr>
        <w:widowControl w:val="0"/>
        <w:tabs>
          <w:tab w:val="left" w:pos="567"/>
        </w:tabs>
        <w:spacing w:after="0" w:line="360" w:lineRule="auto"/>
        <w:jc w:val="both"/>
        <w:rPr>
          <w:rFonts w:ascii="Arial" w:hAnsi="Arial" w:cs="Arial"/>
          <w:sz w:val="24"/>
        </w:rPr>
      </w:pPr>
    </w:p>
    <w:p w:rsidR="005F65A2" w:rsidRPr="00D700EA" w:rsidRDefault="005F65A2" w:rsidP="00021F76">
      <w:pPr>
        <w:widowControl w:val="0"/>
        <w:tabs>
          <w:tab w:val="left" w:pos="567"/>
          <w:tab w:val="left" w:pos="1134"/>
        </w:tabs>
        <w:spacing w:after="0" w:line="360" w:lineRule="auto"/>
        <w:jc w:val="both"/>
        <w:rPr>
          <w:rFonts w:ascii="Arial" w:hAnsi="Arial" w:cs="Arial"/>
          <w:sz w:val="24"/>
        </w:rPr>
      </w:pPr>
      <w:r w:rsidRPr="00D700EA">
        <w:rPr>
          <w:rFonts w:ascii="Arial" w:hAnsi="Arial" w:cs="Arial"/>
          <w:sz w:val="24"/>
        </w:rPr>
        <w:t>Paso 4.</w:t>
      </w:r>
      <w:r w:rsidR="00021F76">
        <w:rPr>
          <w:rFonts w:ascii="Arial" w:hAnsi="Arial" w:cs="Arial"/>
          <w:sz w:val="24"/>
        </w:rPr>
        <w:t>-</w:t>
      </w:r>
      <w:r w:rsidR="00021F76">
        <w:rPr>
          <w:rFonts w:ascii="Arial" w:hAnsi="Arial" w:cs="Arial"/>
          <w:sz w:val="24"/>
        </w:rPr>
        <w:tab/>
      </w:r>
      <w:r w:rsidRPr="00D700EA">
        <w:rPr>
          <w:rFonts w:ascii="Arial" w:hAnsi="Arial" w:cs="Arial"/>
          <w:sz w:val="24"/>
        </w:rPr>
        <w:t xml:space="preserve">El sujeto habrá aprendido a imitar una conducta cuando en 3 sesiones </w:t>
      </w:r>
      <w:r w:rsidR="00CB1D33" w:rsidRPr="00D700EA">
        <w:rPr>
          <w:rFonts w:ascii="Arial" w:hAnsi="Arial" w:cs="Arial"/>
          <w:sz w:val="24"/>
        </w:rPr>
        <w:t>consecutivas</w:t>
      </w:r>
      <w:r w:rsidRPr="00D700EA">
        <w:rPr>
          <w:rFonts w:ascii="Arial" w:hAnsi="Arial" w:cs="Arial"/>
          <w:sz w:val="24"/>
        </w:rPr>
        <w:t xml:space="preserve"> logre un 100% de respuestas correctas, es decir, cuando de respuestas imitativas ante la sola conducta del experimentador, sin que tenga que emplearse la instigación. El reforzamiento social y primario sigue siendo continuo. Cuando se haya logrado esto, la conducta pasará a mantenimiento y se procederá a trabajar con otra conducta del programa. Las conductas ya adquiridas se mantendrán bajo un programa de reforzamiento continuo.</w:t>
      </w:r>
    </w:p>
    <w:p w:rsidR="00084ECF" w:rsidRDefault="00084ECF" w:rsidP="005E446E">
      <w:pPr>
        <w:widowControl w:val="0"/>
        <w:tabs>
          <w:tab w:val="left" w:pos="567"/>
        </w:tabs>
        <w:spacing w:after="0" w:line="360" w:lineRule="auto"/>
        <w:jc w:val="both"/>
        <w:rPr>
          <w:rFonts w:ascii="Arial" w:hAnsi="Arial" w:cs="Arial"/>
          <w:sz w:val="24"/>
        </w:rPr>
      </w:pPr>
    </w:p>
    <w:p w:rsidR="00021F76" w:rsidRDefault="005F65A2" w:rsidP="00021F76">
      <w:pPr>
        <w:widowControl w:val="0"/>
        <w:tabs>
          <w:tab w:val="left" w:pos="567"/>
          <w:tab w:val="left" w:pos="1134"/>
        </w:tabs>
        <w:spacing w:after="0" w:line="360" w:lineRule="auto"/>
        <w:jc w:val="both"/>
        <w:rPr>
          <w:rFonts w:ascii="Arial" w:hAnsi="Arial" w:cs="Arial"/>
          <w:sz w:val="24"/>
        </w:rPr>
      </w:pPr>
      <w:r w:rsidRPr="00D700EA">
        <w:rPr>
          <w:rFonts w:ascii="Arial" w:hAnsi="Arial" w:cs="Arial"/>
          <w:sz w:val="24"/>
        </w:rPr>
        <w:t>Paso 5.</w:t>
      </w:r>
      <w:r w:rsidR="00021F76">
        <w:rPr>
          <w:rFonts w:ascii="Arial" w:hAnsi="Arial" w:cs="Arial"/>
          <w:sz w:val="24"/>
        </w:rPr>
        <w:t>-</w:t>
      </w:r>
      <w:r w:rsidR="00021F76">
        <w:rPr>
          <w:rFonts w:ascii="Arial" w:hAnsi="Arial" w:cs="Arial"/>
          <w:sz w:val="24"/>
        </w:rPr>
        <w:tab/>
      </w:r>
      <w:r w:rsidRPr="00D700EA">
        <w:rPr>
          <w:rFonts w:ascii="Arial" w:hAnsi="Arial" w:cs="Arial"/>
          <w:sz w:val="24"/>
        </w:rPr>
        <w:t>Las conductas ya adquiridas y que están bajo un programa de reforzamiento continuo, pasarán ahora a estarlo bajo un programa de reforzamiento intermitente de razón variable. Esto únicamente para el reforzador primario, pues el social se continuará aplicando en forma continua.</w:t>
      </w:r>
    </w:p>
    <w:p w:rsidR="00021F76" w:rsidRDefault="00021F76" w:rsidP="00021F76">
      <w:pPr>
        <w:widowControl w:val="0"/>
        <w:tabs>
          <w:tab w:val="left" w:pos="567"/>
          <w:tab w:val="left" w:pos="1134"/>
        </w:tabs>
        <w:spacing w:after="0" w:line="360" w:lineRule="auto"/>
        <w:jc w:val="both"/>
        <w:rPr>
          <w:rFonts w:ascii="Arial" w:hAnsi="Arial" w:cs="Arial"/>
          <w:sz w:val="24"/>
        </w:rPr>
      </w:pPr>
    </w:p>
    <w:p w:rsidR="005F65A2" w:rsidRPr="00D700EA" w:rsidRDefault="005F65A2" w:rsidP="00021F76">
      <w:pPr>
        <w:widowControl w:val="0"/>
        <w:tabs>
          <w:tab w:val="left" w:pos="567"/>
          <w:tab w:val="left" w:pos="1134"/>
        </w:tabs>
        <w:spacing w:after="0" w:line="360" w:lineRule="auto"/>
        <w:jc w:val="both"/>
        <w:rPr>
          <w:rFonts w:ascii="Arial" w:hAnsi="Arial" w:cs="Arial"/>
          <w:sz w:val="24"/>
        </w:rPr>
      </w:pPr>
      <w:r w:rsidRPr="00D700EA">
        <w:rPr>
          <w:rFonts w:ascii="Arial" w:hAnsi="Arial" w:cs="Arial"/>
          <w:sz w:val="24"/>
        </w:rPr>
        <w:t>Para pasar del reforzamiento continuo al reforzamiento intermitente, el sujeto deberá estar respondiendo con un 100% de aciertos durante 3 sesiones consecutivas.</w:t>
      </w:r>
    </w:p>
    <w:p w:rsidR="00847F19" w:rsidRDefault="00847F19"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lastRenderedPageBreak/>
        <w:t>La razón del programa irá aumentando conforme vaya aumentando el número de conductas que pasen a estar en mantenimiento.</w:t>
      </w:r>
    </w:p>
    <w:p w:rsidR="00084ECF" w:rsidRDefault="00084ECF" w:rsidP="005E446E">
      <w:pPr>
        <w:widowControl w:val="0"/>
        <w:tabs>
          <w:tab w:val="left" w:pos="567"/>
        </w:tabs>
        <w:spacing w:after="0" w:line="360" w:lineRule="auto"/>
        <w:jc w:val="both"/>
        <w:rPr>
          <w:rFonts w:ascii="Arial" w:hAnsi="Arial" w:cs="Arial"/>
          <w:sz w:val="24"/>
        </w:rPr>
      </w:pPr>
    </w:p>
    <w:p w:rsidR="00021F76" w:rsidRDefault="005F65A2" w:rsidP="00021F76">
      <w:pPr>
        <w:widowControl w:val="0"/>
        <w:tabs>
          <w:tab w:val="left" w:pos="567"/>
          <w:tab w:val="left" w:pos="1134"/>
        </w:tabs>
        <w:spacing w:after="0" w:line="360" w:lineRule="auto"/>
        <w:jc w:val="both"/>
        <w:rPr>
          <w:rFonts w:ascii="Arial" w:hAnsi="Arial" w:cs="Arial"/>
          <w:sz w:val="24"/>
        </w:rPr>
      </w:pPr>
      <w:r w:rsidRPr="00D700EA">
        <w:rPr>
          <w:rFonts w:ascii="Arial" w:hAnsi="Arial" w:cs="Arial"/>
          <w:sz w:val="24"/>
        </w:rPr>
        <w:t>Paso 6.</w:t>
      </w:r>
      <w:r w:rsidR="00021F76">
        <w:rPr>
          <w:rFonts w:ascii="Arial" w:hAnsi="Arial" w:cs="Arial"/>
          <w:sz w:val="24"/>
        </w:rPr>
        <w:t>-</w:t>
      </w:r>
      <w:r w:rsidR="00021F76">
        <w:rPr>
          <w:rFonts w:ascii="Arial" w:hAnsi="Arial" w:cs="Arial"/>
          <w:sz w:val="24"/>
        </w:rPr>
        <w:tab/>
      </w:r>
      <w:r w:rsidRPr="00D700EA">
        <w:rPr>
          <w:rFonts w:ascii="Arial" w:hAnsi="Arial" w:cs="Arial"/>
          <w:sz w:val="24"/>
        </w:rPr>
        <w:t>En este último paso se quitará el reforzamiento primario a las respuestas imitativas del sujeto, pero éstas continuarán siendo reforzadas socialmente. El reforzamiento social se aplicará ahora en forma intermitente.</w:t>
      </w:r>
    </w:p>
    <w:p w:rsidR="00021F76" w:rsidRDefault="00021F76" w:rsidP="00021F76">
      <w:pPr>
        <w:widowControl w:val="0"/>
        <w:tabs>
          <w:tab w:val="left" w:pos="567"/>
          <w:tab w:val="left" w:pos="1134"/>
        </w:tabs>
        <w:spacing w:after="0" w:line="360" w:lineRule="auto"/>
        <w:jc w:val="both"/>
        <w:rPr>
          <w:rFonts w:ascii="Arial" w:hAnsi="Arial" w:cs="Arial"/>
          <w:sz w:val="24"/>
        </w:rPr>
      </w:pPr>
    </w:p>
    <w:p w:rsidR="005F65A2" w:rsidRPr="00D700EA" w:rsidRDefault="005F65A2" w:rsidP="00021F76">
      <w:pPr>
        <w:widowControl w:val="0"/>
        <w:tabs>
          <w:tab w:val="left" w:pos="567"/>
          <w:tab w:val="left" w:pos="1134"/>
        </w:tabs>
        <w:spacing w:after="0" w:line="360" w:lineRule="auto"/>
        <w:jc w:val="both"/>
        <w:rPr>
          <w:rFonts w:ascii="Arial" w:hAnsi="Arial" w:cs="Arial"/>
          <w:sz w:val="24"/>
        </w:rPr>
      </w:pPr>
      <w:r w:rsidRPr="00D700EA">
        <w:rPr>
          <w:rFonts w:ascii="Arial" w:hAnsi="Arial" w:cs="Arial"/>
          <w:sz w:val="24"/>
        </w:rPr>
        <w:t>Aquí, el sujeto ya será capaz de dar respuestas imitativas (de una topografía similar a la del modelo y con una latencia de respuesta no mayor de 5 segundos) ante la lista de 30 conductas-modelo que le presentará el experimentador, con no menos del 80% de aciertos y sin que para ello tenga que emplearse la instigación o el reforzamiento primario.</w:t>
      </w:r>
    </w:p>
    <w:p w:rsidR="005F65A2" w:rsidRPr="00D700EA" w:rsidRDefault="005F65A2" w:rsidP="005E446E">
      <w:pPr>
        <w:widowControl w:val="0"/>
        <w:tabs>
          <w:tab w:val="left" w:pos="567"/>
        </w:tabs>
        <w:spacing w:after="0" w:line="360" w:lineRule="auto"/>
        <w:jc w:val="both"/>
        <w:rPr>
          <w:rFonts w:ascii="Arial" w:hAnsi="Arial" w:cs="Arial"/>
          <w:sz w:val="24"/>
        </w:rPr>
      </w:pPr>
    </w:p>
    <w:p w:rsidR="005F65A2" w:rsidRPr="00D700EA" w:rsidRDefault="00084ECF" w:rsidP="005E446E">
      <w:pPr>
        <w:pStyle w:val="Prrafodelista"/>
        <w:widowControl w:val="0"/>
        <w:tabs>
          <w:tab w:val="left" w:pos="567"/>
        </w:tabs>
        <w:spacing w:after="0" w:line="360" w:lineRule="auto"/>
        <w:ind w:left="0"/>
        <w:jc w:val="both"/>
        <w:rPr>
          <w:rFonts w:ascii="Arial" w:hAnsi="Arial" w:cs="Arial"/>
          <w:sz w:val="24"/>
        </w:rPr>
      </w:pPr>
      <w:r>
        <w:rPr>
          <w:rFonts w:ascii="Arial" w:hAnsi="Arial" w:cs="Arial"/>
          <w:sz w:val="24"/>
        </w:rPr>
        <w:t>VII.</w:t>
      </w:r>
      <w:r>
        <w:rPr>
          <w:rFonts w:ascii="Arial" w:hAnsi="Arial" w:cs="Arial"/>
          <w:sz w:val="24"/>
        </w:rPr>
        <w:tab/>
      </w:r>
      <w:r w:rsidR="005F65A2" w:rsidRPr="00D700EA">
        <w:rPr>
          <w:rFonts w:ascii="Arial" w:hAnsi="Arial" w:cs="Arial"/>
          <w:sz w:val="24"/>
        </w:rPr>
        <w:t>REGISTRO</w:t>
      </w:r>
    </w:p>
    <w:p w:rsidR="00084ECF" w:rsidRDefault="00084ECF"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Las respuestas del sujeto se registrarán de la siguiente manera:</w:t>
      </w:r>
    </w:p>
    <w:p w:rsidR="00084ECF" w:rsidRDefault="00084ECF" w:rsidP="005E446E">
      <w:pPr>
        <w:widowControl w:val="0"/>
        <w:tabs>
          <w:tab w:val="left" w:pos="567"/>
        </w:tabs>
        <w:spacing w:after="0" w:line="360" w:lineRule="auto"/>
        <w:jc w:val="both"/>
        <w:rPr>
          <w:rFonts w:ascii="Arial" w:hAnsi="Arial" w:cs="Arial"/>
          <w:sz w:val="24"/>
        </w:rPr>
      </w:pPr>
      <w:r>
        <w:rPr>
          <w:rFonts w:ascii="Arial" w:hAnsi="Arial" w:cs="Arial"/>
          <w:sz w:val="24"/>
        </w:rPr>
        <w:t>(v) respuesta correcta</w:t>
      </w: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(x) no responde</w:t>
      </w:r>
    </w:p>
    <w:p w:rsidR="00084ECF" w:rsidRDefault="00084ECF" w:rsidP="005E446E">
      <w:pPr>
        <w:widowControl w:val="0"/>
        <w:tabs>
          <w:tab w:val="left" w:pos="567"/>
        </w:tabs>
        <w:spacing w:after="0" w:line="360" w:lineRule="auto"/>
        <w:jc w:val="both"/>
        <w:rPr>
          <w:rFonts w:ascii="Arial" w:hAnsi="Arial" w:cs="Arial"/>
          <w:sz w:val="24"/>
        </w:rPr>
      </w:pPr>
      <w:r>
        <w:rPr>
          <w:rFonts w:ascii="Arial" w:hAnsi="Arial" w:cs="Arial"/>
          <w:sz w:val="24"/>
        </w:rPr>
        <w:t>(vi) respuesta instigada</w:t>
      </w: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(v</w:t>
      </w:r>
      <w:r w:rsidR="00021F76">
        <w:rPr>
          <w:rFonts w:ascii="Arial" w:hAnsi="Arial" w:cs="Arial"/>
          <w:sz w:val="24"/>
        </w:rPr>
        <w:t>.</w:t>
      </w:r>
      <w:r w:rsidRPr="00D700EA">
        <w:rPr>
          <w:rFonts w:ascii="Arial" w:hAnsi="Arial" w:cs="Arial"/>
          <w:sz w:val="24"/>
        </w:rPr>
        <w:t>) respuesta reforzada</w:t>
      </w: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(vd) respuesta con desvanecimiento de la instigación</w:t>
      </w:r>
    </w:p>
    <w:p w:rsidR="005F65A2" w:rsidRPr="00D700EA" w:rsidRDefault="005F65A2" w:rsidP="005E446E">
      <w:pPr>
        <w:widowControl w:val="0"/>
        <w:tabs>
          <w:tab w:val="left" w:pos="567"/>
        </w:tabs>
        <w:spacing w:after="0" w:line="360" w:lineRule="auto"/>
        <w:jc w:val="both"/>
        <w:rPr>
          <w:rFonts w:ascii="Arial" w:hAnsi="Arial" w:cs="Arial"/>
          <w:sz w:val="24"/>
        </w:rPr>
      </w:pPr>
    </w:p>
    <w:p w:rsidR="005F65A2" w:rsidRPr="00D700EA" w:rsidRDefault="00084ECF" w:rsidP="005E446E">
      <w:pPr>
        <w:pStyle w:val="Prrafodelista"/>
        <w:widowControl w:val="0"/>
        <w:tabs>
          <w:tab w:val="left" w:pos="567"/>
        </w:tabs>
        <w:spacing w:after="0" w:line="360" w:lineRule="auto"/>
        <w:ind w:left="0"/>
        <w:jc w:val="both"/>
        <w:rPr>
          <w:rFonts w:ascii="Arial" w:hAnsi="Arial" w:cs="Arial"/>
          <w:sz w:val="24"/>
        </w:rPr>
      </w:pPr>
      <w:r>
        <w:rPr>
          <w:rFonts w:ascii="Arial" w:hAnsi="Arial" w:cs="Arial"/>
          <w:sz w:val="24"/>
        </w:rPr>
        <w:t>VIII.</w:t>
      </w:r>
      <w:r>
        <w:rPr>
          <w:rFonts w:ascii="Arial" w:hAnsi="Arial" w:cs="Arial"/>
          <w:sz w:val="24"/>
        </w:rPr>
        <w:tab/>
      </w:r>
      <w:r w:rsidR="005F65A2" w:rsidRPr="00D700EA">
        <w:rPr>
          <w:rFonts w:ascii="Arial" w:hAnsi="Arial" w:cs="Arial"/>
          <w:sz w:val="24"/>
        </w:rPr>
        <w:t>SONDEO</w:t>
      </w:r>
    </w:p>
    <w:p w:rsidR="00084ECF" w:rsidRDefault="00084ECF"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Cada 10 sesiones de tratamiento se hará una sesión de sondeo, que consistirá en realizar 5 ensayos con el sujeto. En cada ensayo el experi</w:t>
      </w:r>
      <w:r w:rsidR="00084ECF">
        <w:rPr>
          <w:rFonts w:ascii="Arial" w:hAnsi="Arial" w:cs="Arial"/>
          <w:sz w:val="24"/>
        </w:rPr>
        <w:t>mentador presentará la conducta modelo al sujeto y anotará si é</w:t>
      </w:r>
      <w:r w:rsidRPr="00D700EA">
        <w:rPr>
          <w:rFonts w:ascii="Arial" w:hAnsi="Arial" w:cs="Arial"/>
          <w:sz w:val="24"/>
        </w:rPr>
        <w:t>ste da o no la respuesta imitativa correcta. No se empleará la instigación ni se reforzarán las respuestas correctas.</w:t>
      </w:r>
    </w:p>
    <w:p w:rsidR="005F65A2" w:rsidRPr="00D700EA" w:rsidRDefault="005F65A2" w:rsidP="005E446E">
      <w:pPr>
        <w:widowControl w:val="0"/>
        <w:tabs>
          <w:tab w:val="left" w:pos="567"/>
        </w:tabs>
        <w:spacing w:after="0" w:line="360" w:lineRule="auto"/>
        <w:jc w:val="both"/>
        <w:rPr>
          <w:rFonts w:ascii="Arial" w:hAnsi="Arial" w:cs="Arial"/>
          <w:sz w:val="24"/>
        </w:rPr>
      </w:pPr>
    </w:p>
    <w:p w:rsidR="005F65A2" w:rsidRPr="00D700EA" w:rsidRDefault="00084ECF" w:rsidP="005E446E">
      <w:pPr>
        <w:pStyle w:val="Prrafodelista"/>
        <w:widowControl w:val="0"/>
        <w:tabs>
          <w:tab w:val="left" w:pos="567"/>
        </w:tabs>
        <w:spacing w:after="0" w:line="360" w:lineRule="auto"/>
        <w:ind w:left="0"/>
        <w:jc w:val="both"/>
        <w:rPr>
          <w:rFonts w:ascii="Arial" w:hAnsi="Arial" w:cs="Arial"/>
          <w:sz w:val="24"/>
        </w:rPr>
      </w:pPr>
      <w:r>
        <w:rPr>
          <w:rFonts w:ascii="Arial" w:hAnsi="Arial" w:cs="Arial"/>
          <w:sz w:val="24"/>
        </w:rPr>
        <w:t>IX.</w:t>
      </w:r>
      <w:r>
        <w:rPr>
          <w:rFonts w:ascii="Arial" w:hAnsi="Arial" w:cs="Arial"/>
          <w:sz w:val="24"/>
        </w:rPr>
        <w:tab/>
      </w:r>
      <w:r w:rsidR="005F65A2" w:rsidRPr="00D700EA">
        <w:rPr>
          <w:rFonts w:ascii="Arial" w:hAnsi="Arial" w:cs="Arial"/>
          <w:sz w:val="24"/>
        </w:rPr>
        <w:t>EVALUACIÓN FINAL</w:t>
      </w:r>
    </w:p>
    <w:p w:rsidR="00084ECF" w:rsidRDefault="00084ECF"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lastRenderedPageBreak/>
        <w:t xml:space="preserve">Esta se llevará a cabo en una sola sesión y se realizará cuando el sujeto haya logrado un 80% o más de respuestas imitativas correctas, estando en el paso 6 del programa.  </w:t>
      </w:r>
    </w:p>
    <w:p w:rsidR="00847F19" w:rsidRDefault="00847F19"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Consistirá e</w:t>
      </w:r>
      <w:r w:rsidR="00847F19">
        <w:rPr>
          <w:rFonts w:ascii="Arial" w:hAnsi="Arial" w:cs="Arial"/>
          <w:sz w:val="24"/>
        </w:rPr>
        <w:t>n presentarle al sujeto los 30 í</w:t>
      </w:r>
      <w:r w:rsidRPr="00D700EA">
        <w:rPr>
          <w:rFonts w:ascii="Arial" w:hAnsi="Arial" w:cs="Arial"/>
          <w:sz w:val="24"/>
        </w:rPr>
        <w:t>tems de que consta el programa y, sin emplear la instigación ni el reforzamiento, se anotará si el sujeto da o no la respuesta imitativa. Se espera aquí que el sujeto logre el objetivo del programa.</w:t>
      </w:r>
    </w:p>
    <w:p w:rsidR="005F65A2" w:rsidRPr="00D700EA" w:rsidRDefault="005F65A2" w:rsidP="005E446E">
      <w:pPr>
        <w:widowControl w:val="0"/>
        <w:tabs>
          <w:tab w:val="left" w:pos="567"/>
        </w:tabs>
        <w:spacing w:after="0" w:line="360" w:lineRule="auto"/>
        <w:jc w:val="both"/>
        <w:rPr>
          <w:rFonts w:ascii="Arial" w:hAnsi="Arial" w:cs="Arial"/>
          <w:sz w:val="24"/>
        </w:rPr>
      </w:pPr>
    </w:p>
    <w:p w:rsidR="005F65A2" w:rsidRPr="00084ECF" w:rsidRDefault="00084ECF" w:rsidP="005E446E">
      <w:pPr>
        <w:pStyle w:val="Prrafodelista"/>
        <w:widowControl w:val="0"/>
        <w:tabs>
          <w:tab w:val="left" w:pos="567"/>
        </w:tabs>
        <w:spacing w:after="0" w:line="360" w:lineRule="auto"/>
        <w:ind w:left="0"/>
        <w:jc w:val="both"/>
        <w:rPr>
          <w:rFonts w:ascii="Arial" w:hAnsi="Arial" w:cs="Arial"/>
          <w:sz w:val="24"/>
        </w:rPr>
      </w:pPr>
      <w:r>
        <w:rPr>
          <w:rFonts w:ascii="Arial" w:hAnsi="Arial" w:cs="Arial"/>
          <w:sz w:val="24"/>
        </w:rPr>
        <w:t>X.</w:t>
      </w:r>
      <w:r>
        <w:rPr>
          <w:rFonts w:ascii="Arial" w:hAnsi="Arial" w:cs="Arial"/>
          <w:sz w:val="24"/>
        </w:rPr>
        <w:tab/>
      </w:r>
      <w:r w:rsidR="005F65A2" w:rsidRPr="00084ECF">
        <w:rPr>
          <w:rFonts w:ascii="Arial" w:hAnsi="Arial" w:cs="Arial"/>
          <w:sz w:val="24"/>
        </w:rPr>
        <w:t>SEGUIMIENTO</w:t>
      </w:r>
    </w:p>
    <w:p w:rsidR="00084ECF" w:rsidRDefault="00084ECF"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Una vez logrado el objetivo del programa, se procederá a hacer un seguimiento. Inicialmente, el seguimiento se realizará una vez por semana, luego una vez cada quince días, para finalmente hacerlo una vez por mes.</w:t>
      </w:r>
    </w:p>
    <w:p w:rsidR="00847F19" w:rsidRDefault="00847F19"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Consistirá en presentar al sujeto las 30 conductas-modelo de que consta el programa y anotar el número de respuestas imitativas correctas que éste da. No se empleará a la instigación ni el reforzamiento. Se espera que también aquí el sujeto logre el objetivo del programa.</w:t>
      </w:r>
    </w:p>
    <w:p w:rsidR="005F65A2" w:rsidRPr="00D700EA" w:rsidRDefault="005F65A2" w:rsidP="005E446E">
      <w:pPr>
        <w:widowControl w:val="0"/>
        <w:tabs>
          <w:tab w:val="left" w:pos="567"/>
        </w:tabs>
        <w:spacing w:after="0" w:line="360" w:lineRule="auto"/>
        <w:jc w:val="both"/>
        <w:rPr>
          <w:rFonts w:ascii="Arial" w:hAnsi="Arial" w:cs="Arial"/>
          <w:sz w:val="24"/>
        </w:rPr>
      </w:pPr>
    </w:p>
    <w:p w:rsidR="005F65A2" w:rsidRPr="00D700EA" w:rsidRDefault="00084ECF" w:rsidP="005E446E">
      <w:pPr>
        <w:widowControl w:val="0"/>
        <w:tabs>
          <w:tab w:val="left" w:pos="567"/>
        </w:tabs>
        <w:spacing w:after="0" w:line="360" w:lineRule="auto"/>
        <w:jc w:val="both"/>
        <w:rPr>
          <w:rFonts w:ascii="Arial" w:hAnsi="Arial" w:cs="Arial"/>
          <w:sz w:val="24"/>
        </w:rPr>
      </w:pPr>
      <w:r>
        <w:rPr>
          <w:rFonts w:ascii="Arial" w:hAnsi="Arial" w:cs="Arial"/>
          <w:sz w:val="24"/>
        </w:rPr>
        <w:t>Lista de c</w:t>
      </w:r>
      <w:r w:rsidR="005F65A2" w:rsidRPr="00D700EA">
        <w:rPr>
          <w:rFonts w:ascii="Arial" w:hAnsi="Arial" w:cs="Arial"/>
          <w:sz w:val="24"/>
        </w:rPr>
        <w:t>o</w:t>
      </w:r>
      <w:r>
        <w:rPr>
          <w:rFonts w:ascii="Arial" w:hAnsi="Arial" w:cs="Arial"/>
          <w:sz w:val="24"/>
        </w:rPr>
        <w:t>nductas m</w:t>
      </w:r>
      <w:r w:rsidR="00095666">
        <w:rPr>
          <w:rFonts w:ascii="Arial" w:hAnsi="Arial" w:cs="Arial"/>
          <w:sz w:val="24"/>
        </w:rPr>
        <w:t>odelo:</w:t>
      </w:r>
    </w:p>
    <w:p w:rsidR="005F65A2" w:rsidRPr="00D700EA" w:rsidRDefault="00095666" w:rsidP="005E446E">
      <w:pPr>
        <w:pStyle w:val="Prrafodelista"/>
        <w:widowControl w:val="0"/>
        <w:tabs>
          <w:tab w:val="left" w:pos="567"/>
        </w:tabs>
        <w:spacing w:after="0" w:line="360" w:lineRule="auto"/>
        <w:ind w:left="0"/>
        <w:jc w:val="both"/>
        <w:rPr>
          <w:rFonts w:ascii="Arial" w:hAnsi="Arial" w:cs="Arial"/>
          <w:sz w:val="24"/>
        </w:rPr>
      </w:pPr>
      <w:r>
        <w:rPr>
          <w:rFonts w:ascii="Arial" w:hAnsi="Arial" w:cs="Arial"/>
          <w:sz w:val="24"/>
        </w:rPr>
        <w:t>1)</w:t>
      </w:r>
      <w:r>
        <w:rPr>
          <w:rFonts w:ascii="Arial" w:hAnsi="Arial" w:cs="Arial"/>
          <w:sz w:val="24"/>
        </w:rPr>
        <w:tab/>
      </w:r>
      <w:r w:rsidR="005F65A2" w:rsidRPr="00D700EA">
        <w:rPr>
          <w:rFonts w:ascii="Arial" w:hAnsi="Arial" w:cs="Arial"/>
          <w:sz w:val="24"/>
        </w:rPr>
        <w:t>Levantar el brazo derecho hacia arriba.</w:t>
      </w:r>
    </w:p>
    <w:p w:rsidR="005F65A2" w:rsidRPr="00D700EA" w:rsidRDefault="00095666" w:rsidP="005E446E">
      <w:pPr>
        <w:pStyle w:val="Prrafodelista"/>
        <w:widowControl w:val="0"/>
        <w:tabs>
          <w:tab w:val="left" w:pos="567"/>
        </w:tabs>
        <w:spacing w:after="0" w:line="360" w:lineRule="auto"/>
        <w:ind w:left="0"/>
        <w:jc w:val="both"/>
        <w:rPr>
          <w:rFonts w:ascii="Arial" w:hAnsi="Arial" w:cs="Arial"/>
          <w:sz w:val="24"/>
        </w:rPr>
      </w:pPr>
      <w:r>
        <w:rPr>
          <w:rFonts w:ascii="Arial" w:hAnsi="Arial" w:cs="Arial"/>
          <w:sz w:val="24"/>
        </w:rPr>
        <w:t>2)</w:t>
      </w:r>
      <w:r>
        <w:rPr>
          <w:rFonts w:ascii="Arial" w:hAnsi="Arial" w:cs="Arial"/>
          <w:sz w:val="24"/>
        </w:rPr>
        <w:tab/>
      </w:r>
      <w:r w:rsidR="005F65A2" w:rsidRPr="00D700EA">
        <w:rPr>
          <w:rFonts w:ascii="Arial" w:hAnsi="Arial" w:cs="Arial"/>
          <w:sz w:val="24"/>
        </w:rPr>
        <w:t>Levantar el brazo izquierdo hacia arriba.</w:t>
      </w:r>
    </w:p>
    <w:p w:rsidR="005F65A2" w:rsidRPr="00D700EA" w:rsidRDefault="00095666" w:rsidP="005E446E">
      <w:pPr>
        <w:pStyle w:val="Prrafodelista"/>
        <w:widowControl w:val="0"/>
        <w:tabs>
          <w:tab w:val="left" w:pos="567"/>
        </w:tabs>
        <w:spacing w:after="0" w:line="360" w:lineRule="auto"/>
        <w:ind w:left="0"/>
        <w:jc w:val="both"/>
        <w:rPr>
          <w:rFonts w:ascii="Arial" w:hAnsi="Arial" w:cs="Arial"/>
          <w:sz w:val="24"/>
        </w:rPr>
      </w:pPr>
      <w:r>
        <w:rPr>
          <w:rFonts w:ascii="Arial" w:hAnsi="Arial" w:cs="Arial"/>
          <w:sz w:val="24"/>
        </w:rPr>
        <w:t>3)</w:t>
      </w:r>
      <w:r>
        <w:rPr>
          <w:rFonts w:ascii="Arial" w:hAnsi="Arial" w:cs="Arial"/>
          <w:sz w:val="24"/>
        </w:rPr>
        <w:tab/>
      </w:r>
      <w:r w:rsidR="005F65A2" w:rsidRPr="00D700EA">
        <w:rPr>
          <w:rFonts w:ascii="Arial" w:hAnsi="Arial" w:cs="Arial"/>
          <w:sz w:val="24"/>
        </w:rPr>
        <w:t>Levantar ambos brazos hacia arriba.</w:t>
      </w:r>
    </w:p>
    <w:p w:rsidR="005F65A2" w:rsidRPr="00D700EA" w:rsidRDefault="00095666" w:rsidP="005E446E">
      <w:pPr>
        <w:pStyle w:val="Prrafodelista"/>
        <w:widowControl w:val="0"/>
        <w:tabs>
          <w:tab w:val="left" w:pos="567"/>
        </w:tabs>
        <w:spacing w:after="0" w:line="360" w:lineRule="auto"/>
        <w:ind w:left="0"/>
        <w:jc w:val="both"/>
        <w:rPr>
          <w:rFonts w:ascii="Arial" w:hAnsi="Arial" w:cs="Arial"/>
          <w:sz w:val="24"/>
        </w:rPr>
      </w:pPr>
      <w:r>
        <w:rPr>
          <w:rFonts w:ascii="Arial" w:hAnsi="Arial" w:cs="Arial"/>
          <w:sz w:val="24"/>
        </w:rPr>
        <w:t>4)</w:t>
      </w:r>
      <w:r>
        <w:rPr>
          <w:rFonts w:ascii="Arial" w:hAnsi="Arial" w:cs="Arial"/>
          <w:sz w:val="24"/>
        </w:rPr>
        <w:tab/>
      </w:r>
      <w:r w:rsidR="005F65A2" w:rsidRPr="00D700EA">
        <w:rPr>
          <w:rFonts w:ascii="Arial" w:hAnsi="Arial" w:cs="Arial"/>
          <w:sz w:val="24"/>
        </w:rPr>
        <w:t>Levantar el brazo derecho hacia un lado.</w:t>
      </w:r>
    </w:p>
    <w:p w:rsidR="005F65A2" w:rsidRPr="00D700EA" w:rsidRDefault="00095666" w:rsidP="005E446E">
      <w:pPr>
        <w:pStyle w:val="Prrafodelista"/>
        <w:widowControl w:val="0"/>
        <w:tabs>
          <w:tab w:val="left" w:pos="567"/>
        </w:tabs>
        <w:spacing w:after="0" w:line="360" w:lineRule="auto"/>
        <w:ind w:left="0"/>
        <w:jc w:val="both"/>
        <w:rPr>
          <w:rFonts w:ascii="Arial" w:hAnsi="Arial" w:cs="Arial"/>
          <w:sz w:val="24"/>
        </w:rPr>
      </w:pPr>
      <w:r>
        <w:rPr>
          <w:rFonts w:ascii="Arial" w:hAnsi="Arial" w:cs="Arial"/>
          <w:sz w:val="24"/>
        </w:rPr>
        <w:t>5)</w:t>
      </w:r>
      <w:r>
        <w:rPr>
          <w:rFonts w:ascii="Arial" w:hAnsi="Arial" w:cs="Arial"/>
          <w:sz w:val="24"/>
        </w:rPr>
        <w:tab/>
      </w:r>
      <w:r w:rsidR="005F65A2" w:rsidRPr="00D700EA">
        <w:rPr>
          <w:rFonts w:ascii="Arial" w:hAnsi="Arial" w:cs="Arial"/>
          <w:sz w:val="24"/>
        </w:rPr>
        <w:t>Levantar el brazo izquierdo hacia un lado.</w:t>
      </w:r>
    </w:p>
    <w:p w:rsidR="005F65A2" w:rsidRPr="00D700EA" w:rsidRDefault="00095666" w:rsidP="005E446E">
      <w:pPr>
        <w:pStyle w:val="Prrafodelista"/>
        <w:widowControl w:val="0"/>
        <w:tabs>
          <w:tab w:val="left" w:pos="567"/>
        </w:tabs>
        <w:spacing w:after="0" w:line="360" w:lineRule="auto"/>
        <w:ind w:left="0"/>
        <w:jc w:val="both"/>
        <w:rPr>
          <w:rFonts w:ascii="Arial" w:hAnsi="Arial" w:cs="Arial"/>
          <w:sz w:val="24"/>
        </w:rPr>
      </w:pPr>
      <w:r>
        <w:rPr>
          <w:rFonts w:ascii="Arial" w:hAnsi="Arial" w:cs="Arial"/>
          <w:sz w:val="24"/>
        </w:rPr>
        <w:t>6)</w:t>
      </w:r>
      <w:r>
        <w:rPr>
          <w:rFonts w:ascii="Arial" w:hAnsi="Arial" w:cs="Arial"/>
          <w:sz w:val="24"/>
        </w:rPr>
        <w:tab/>
      </w:r>
      <w:r w:rsidR="005F65A2" w:rsidRPr="00D700EA">
        <w:rPr>
          <w:rFonts w:ascii="Arial" w:hAnsi="Arial" w:cs="Arial"/>
          <w:sz w:val="24"/>
        </w:rPr>
        <w:t>Levantar ambos brazos hacia los lados.</w:t>
      </w:r>
    </w:p>
    <w:p w:rsidR="005F65A2" w:rsidRPr="00D700EA" w:rsidRDefault="00095666" w:rsidP="005E446E">
      <w:pPr>
        <w:pStyle w:val="Prrafodelista"/>
        <w:widowControl w:val="0"/>
        <w:tabs>
          <w:tab w:val="left" w:pos="567"/>
        </w:tabs>
        <w:spacing w:after="0" w:line="360" w:lineRule="auto"/>
        <w:ind w:left="0"/>
        <w:jc w:val="both"/>
        <w:rPr>
          <w:rFonts w:ascii="Arial" w:hAnsi="Arial" w:cs="Arial"/>
          <w:sz w:val="24"/>
        </w:rPr>
      </w:pPr>
      <w:r>
        <w:rPr>
          <w:rFonts w:ascii="Arial" w:hAnsi="Arial" w:cs="Arial"/>
          <w:sz w:val="24"/>
        </w:rPr>
        <w:t>7)</w:t>
      </w:r>
      <w:r>
        <w:rPr>
          <w:rFonts w:ascii="Arial" w:hAnsi="Arial" w:cs="Arial"/>
          <w:sz w:val="24"/>
        </w:rPr>
        <w:tab/>
      </w:r>
      <w:r w:rsidR="005F65A2" w:rsidRPr="00D700EA">
        <w:rPr>
          <w:rFonts w:ascii="Arial" w:hAnsi="Arial" w:cs="Arial"/>
          <w:sz w:val="24"/>
        </w:rPr>
        <w:t>Tocarse la cabeza con la mano derecha.</w:t>
      </w:r>
    </w:p>
    <w:p w:rsidR="005F65A2" w:rsidRPr="00D700EA" w:rsidRDefault="00095666" w:rsidP="005E446E">
      <w:pPr>
        <w:pStyle w:val="Prrafodelista"/>
        <w:widowControl w:val="0"/>
        <w:tabs>
          <w:tab w:val="left" w:pos="567"/>
        </w:tabs>
        <w:spacing w:after="0" w:line="360" w:lineRule="auto"/>
        <w:ind w:left="0"/>
        <w:jc w:val="both"/>
        <w:rPr>
          <w:rFonts w:ascii="Arial" w:hAnsi="Arial" w:cs="Arial"/>
          <w:sz w:val="24"/>
        </w:rPr>
      </w:pPr>
      <w:r>
        <w:rPr>
          <w:rFonts w:ascii="Arial" w:hAnsi="Arial" w:cs="Arial"/>
          <w:sz w:val="24"/>
        </w:rPr>
        <w:t>8)</w:t>
      </w:r>
      <w:r>
        <w:rPr>
          <w:rFonts w:ascii="Arial" w:hAnsi="Arial" w:cs="Arial"/>
          <w:sz w:val="24"/>
        </w:rPr>
        <w:tab/>
      </w:r>
      <w:r w:rsidR="005F65A2" w:rsidRPr="00D700EA">
        <w:rPr>
          <w:rFonts w:ascii="Arial" w:hAnsi="Arial" w:cs="Arial"/>
          <w:sz w:val="24"/>
        </w:rPr>
        <w:t>Tocarse la nariz con la mano derecha.</w:t>
      </w:r>
    </w:p>
    <w:p w:rsidR="005F65A2" w:rsidRPr="00D700EA" w:rsidRDefault="00095666" w:rsidP="005E446E">
      <w:pPr>
        <w:pStyle w:val="Prrafodelista"/>
        <w:widowControl w:val="0"/>
        <w:tabs>
          <w:tab w:val="left" w:pos="567"/>
        </w:tabs>
        <w:spacing w:after="0" w:line="360" w:lineRule="auto"/>
        <w:ind w:left="0"/>
        <w:jc w:val="both"/>
        <w:rPr>
          <w:rFonts w:ascii="Arial" w:hAnsi="Arial" w:cs="Arial"/>
          <w:sz w:val="24"/>
        </w:rPr>
      </w:pPr>
      <w:r>
        <w:rPr>
          <w:rFonts w:ascii="Arial" w:hAnsi="Arial" w:cs="Arial"/>
          <w:sz w:val="24"/>
        </w:rPr>
        <w:t>9)</w:t>
      </w:r>
      <w:r>
        <w:rPr>
          <w:rFonts w:ascii="Arial" w:hAnsi="Arial" w:cs="Arial"/>
          <w:sz w:val="24"/>
        </w:rPr>
        <w:tab/>
      </w:r>
      <w:r w:rsidR="005F65A2" w:rsidRPr="00D700EA">
        <w:rPr>
          <w:rFonts w:ascii="Arial" w:hAnsi="Arial" w:cs="Arial"/>
          <w:sz w:val="24"/>
        </w:rPr>
        <w:t>Tocarse la oreja con la mano derecha.</w:t>
      </w:r>
    </w:p>
    <w:p w:rsidR="005F65A2" w:rsidRPr="00D700EA" w:rsidRDefault="00095666" w:rsidP="005E446E">
      <w:pPr>
        <w:pStyle w:val="Prrafodelista"/>
        <w:widowControl w:val="0"/>
        <w:tabs>
          <w:tab w:val="left" w:pos="567"/>
        </w:tabs>
        <w:spacing w:after="0" w:line="360" w:lineRule="auto"/>
        <w:ind w:left="0"/>
        <w:jc w:val="both"/>
        <w:rPr>
          <w:rFonts w:ascii="Arial" w:hAnsi="Arial" w:cs="Arial"/>
          <w:sz w:val="24"/>
        </w:rPr>
      </w:pPr>
      <w:r>
        <w:rPr>
          <w:rFonts w:ascii="Arial" w:hAnsi="Arial" w:cs="Arial"/>
          <w:sz w:val="24"/>
        </w:rPr>
        <w:t>10)</w:t>
      </w:r>
      <w:r>
        <w:rPr>
          <w:rFonts w:ascii="Arial" w:hAnsi="Arial" w:cs="Arial"/>
          <w:sz w:val="24"/>
        </w:rPr>
        <w:tab/>
      </w:r>
      <w:r w:rsidR="005F65A2" w:rsidRPr="00D700EA">
        <w:rPr>
          <w:rFonts w:ascii="Arial" w:hAnsi="Arial" w:cs="Arial"/>
          <w:sz w:val="24"/>
        </w:rPr>
        <w:t>Tocarse la boca con la mano derecha.</w:t>
      </w:r>
    </w:p>
    <w:p w:rsidR="005F65A2" w:rsidRPr="00D700EA" w:rsidRDefault="00095666" w:rsidP="005E446E">
      <w:pPr>
        <w:pStyle w:val="Prrafodelista"/>
        <w:widowControl w:val="0"/>
        <w:tabs>
          <w:tab w:val="left" w:pos="567"/>
        </w:tabs>
        <w:spacing w:after="0" w:line="360" w:lineRule="auto"/>
        <w:ind w:left="0"/>
        <w:jc w:val="both"/>
        <w:rPr>
          <w:rFonts w:ascii="Arial" w:hAnsi="Arial" w:cs="Arial"/>
          <w:sz w:val="24"/>
        </w:rPr>
      </w:pPr>
      <w:r>
        <w:rPr>
          <w:rFonts w:ascii="Arial" w:hAnsi="Arial" w:cs="Arial"/>
          <w:sz w:val="24"/>
        </w:rPr>
        <w:t>11)</w:t>
      </w:r>
      <w:r>
        <w:rPr>
          <w:rFonts w:ascii="Arial" w:hAnsi="Arial" w:cs="Arial"/>
          <w:sz w:val="24"/>
        </w:rPr>
        <w:tab/>
      </w:r>
      <w:r w:rsidR="005F65A2" w:rsidRPr="00D700EA">
        <w:rPr>
          <w:rFonts w:ascii="Arial" w:hAnsi="Arial" w:cs="Arial"/>
          <w:sz w:val="24"/>
        </w:rPr>
        <w:t>Tocarse el hombro con la mano derecha.</w:t>
      </w:r>
    </w:p>
    <w:p w:rsidR="005F65A2" w:rsidRPr="00D700EA" w:rsidRDefault="009E6B88" w:rsidP="005E446E">
      <w:pPr>
        <w:pStyle w:val="Prrafodelista"/>
        <w:widowControl w:val="0"/>
        <w:tabs>
          <w:tab w:val="left" w:pos="567"/>
        </w:tabs>
        <w:spacing w:after="0" w:line="360" w:lineRule="auto"/>
        <w:ind w:left="0"/>
        <w:jc w:val="both"/>
        <w:rPr>
          <w:rFonts w:ascii="Arial" w:hAnsi="Arial" w:cs="Arial"/>
          <w:sz w:val="24"/>
        </w:rPr>
      </w:pPr>
      <w:r>
        <w:rPr>
          <w:rFonts w:ascii="Arial" w:hAnsi="Arial" w:cs="Arial"/>
          <w:sz w:val="24"/>
        </w:rPr>
        <w:t>12)</w:t>
      </w:r>
      <w:r>
        <w:rPr>
          <w:rFonts w:ascii="Arial" w:hAnsi="Arial" w:cs="Arial"/>
          <w:sz w:val="24"/>
        </w:rPr>
        <w:tab/>
      </w:r>
      <w:r w:rsidR="005F65A2" w:rsidRPr="00D700EA">
        <w:rPr>
          <w:rFonts w:ascii="Arial" w:hAnsi="Arial" w:cs="Arial"/>
          <w:sz w:val="24"/>
        </w:rPr>
        <w:t>Tocarse la pierna (el muslo) con la mano derecha.</w:t>
      </w:r>
    </w:p>
    <w:p w:rsidR="005F65A2" w:rsidRPr="00D700EA" w:rsidRDefault="00095666" w:rsidP="005E446E">
      <w:pPr>
        <w:pStyle w:val="Prrafodelista"/>
        <w:widowControl w:val="0"/>
        <w:tabs>
          <w:tab w:val="left" w:pos="567"/>
        </w:tabs>
        <w:spacing w:after="0" w:line="360" w:lineRule="auto"/>
        <w:ind w:left="0"/>
        <w:jc w:val="both"/>
        <w:rPr>
          <w:rFonts w:ascii="Arial" w:hAnsi="Arial" w:cs="Arial"/>
          <w:sz w:val="24"/>
        </w:rPr>
      </w:pPr>
      <w:r>
        <w:rPr>
          <w:rFonts w:ascii="Arial" w:hAnsi="Arial" w:cs="Arial"/>
          <w:sz w:val="24"/>
        </w:rPr>
        <w:lastRenderedPageBreak/>
        <w:t>13)</w:t>
      </w:r>
      <w:r>
        <w:rPr>
          <w:rFonts w:ascii="Arial" w:hAnsi="Arial" w:cs="Arial"/>
          <w:sz w:val="24"/>
        </w:rPr>
        <w:tab/>
      </w:r>
      <w:r w:rsidR="005F65A2" w:rsidRPr="00D700EA">
        <w:rPr>
          <w:rFonts w:ascii="Arial" w:hAnsi="Arial" w:cs="Arial"/>
          <w:sz w:val="24"/>
        </w:rPr>
        <w:t>Sentarse</w:t>
      </w:r>
    </w:p>
    <w:p w:rsidR="005F65A2" w:rsidRPr="00D700EA" w:rsidRDefault="00095666" w:rsidP="005E446E">
      <w:pPr>
        <w:pStyle w:val="Prrafodelista"/>
        <w:widowControl w:val="0"/>
        <w:tabs>
          <w:tab w:val="left" w:pos="567"/>
        </w:tabs>
        <w:spacing w:after="0" w:line="360" w:lineRule="auto"/>
        <w:ind w:left="0"/>
        <w:jc w:val="both"/>
        <w:rPr>
          <w:rFonts w:ascii="Arial" w:hAnsi="Arial" w:cs="Arial"/>
          <w:sz w:val="24"/>
        </w:rPr>
      </w:pPr>
      <w:r>
        <w:rPr>
          <w:rFonts w:ascii="Arial" w:hAnsi="Arial" w:cs="Arial"/>
          <w:sz w:val="24"/>
        </w:rPr>
        <w:t>14)</w:t>
      </w:r>
      <w:r>
        <w:rPr>
          <w:rFonts w:ascii="Arial" w:hAnsi="Arial" w:cs="Arial"/>
          <w:sz w:val="24"/>
        </w:rPr>
        <w:tab/>
      </w:r>
      <w:r w:rsidR="005F65A2" w:rsidRPr="00D700EA">
        <w:rPr>
          <w:rFonts w:ascii="Arial" w:hAnsi="Arial" w:cs="Arial"/>
          <w:sz w:val="24"/>
        </w:rPr>
        <w:t>Pararse.</w:t>
      </w:r>
    </w:p>
    <w:p w:rsidR="005F65A2" w:rsidRPr="00D700EA" w:rsidRDefault="00095666" w:rsidP="005E446E">
      <w:pPr>
        <w:pStyle w:val="Prrafodelista"/>
        <w:widowControl w:val="0"/>
        <w:tabs>
          <w:tab w:val="left" w:pos="567"/>
        </w:tabs>
        <w:spacing w:after="0" w:line="360" w:lineRule="auto"/>
        <w:ind w:left="0"/>
        <w:jc w:val="both"/>
        <w:rPr>
          <w:rFonts w:ascii="Arial" w:hAnsi="Arial" w:cs="Arial"/>
          <w:sz w:val="24"/>
        </w:rPr>
      </w:pPr>
      <w:r>
        <w:rPr>
          <w:rFonts w:ascii="Arial" w:hAnsi="Arial" w:cs="Arial"/>
          <w:sz w:val="24"/>
        </w:rPr>
        <w:t>15)</w:t>
      </w:r>
      <w:r>
        <w:rPr>
          <w:rFonts w:ascii="Arial" w:hAnsi="Arial" w:cs="Arial"/>
          <w:sz w:val="24"/>
        </w:rPr>
        <w:tab/>
      </w:r>
      <w:r w:rsidR="005F65A2" w:rsidRPr="00D700EA">
        <w:rPr>
          <w:rFonts w:ascii="Arial" w:hAnsi="Arial" w:cs="Arial"/>
          <w:sz w:val="24"/>
        </w:rPr>
        <w:t>Aplaudir.</w:t>
      </w:r>
    </w:p>
    <w:p w:rsidR="005F65A2" w:rsidRPr="00D700EA" w:rsidRDefault="00095666" w:rsidP="005E446E">
      <w:pPr>
        <w:pStyle w:val="Prrafodelista"/>
        <w:widowControl w:val="0"/>
        <w:tabs>
          <w:tab w:val="left" w:pos="567"/>
        </w:tabs>
        <w:spacing w:after="0" w:line="360" w:lineRule="auto"/>
        <w:ind w:left="0"/>
        <w:jc w:val="both"/>
        <w:rPr>
          <w:rFonts w:ascii="Arial" w:hAnsi="Arial" w:cs="Arial"/>
          <w:sz w:val="24"/>
        </w:rPr>
      </w:pPr>
      <w:r>
        <w:rPr>
          <w:rFonts w:ascii="Arial" w:hAnsi="Arial" w:cs="Arial"/>
          <w:sz w:val="24"/>
        </w:rPr>
        <w:t>16)</w:t>
      </w:r>
      <w:r>
        <w:rPr>
          <w:rFonts w:ascii="Arial" w:hAnsi="Arial" w:cs="Arial"/>
          <w:sz w:val="24"/>
        </w:rPr>
        <w:tab/>
      </w:r>
      <w:r w:rsidR="005F65A2" w:rsidRPr="00D700EA">
        <w:rPr>
          <w:rFonts w:ascii="Arial" w:hAnsi="Arial" w:cs="Arial"/>
          <w:sz w:val="24"/>
        </w:rPr>
        <w:t>Mover la cabeza afirmativamente.</w:t>
      </w:r>
    </w:p>
    <w:p w:rsidR="005F65A2" w:rsidRPr="00D700EA" w:rsidRDefault="009E6B88" w:rsidP="005E446E">
      <w:pPr>
        <w:pStyle w:val="Prrafodelista"/>
        <w:widowControl w:val="0"/>
        <w:tabs>
          <w:tab w:val="left" w:pos="567"/>
        </w:tabs>
        <w:spacing w:after="0" w:line="360" w:lineRule="auto"/>
        <w:ind w:left="0"/>
        <w:jc w:val="both"/>
        <w:rPr>
          <w:rFonts w:ascii="Arial" w:hAnsi="Arial" w:cs="Arial"/>
          <w:sz w:val="24"/>
        </w:rPr>
      </w:pPr>
      <w:r>
        <w:rPr>
          <w:rFonts w:ascii="Arial" w:hAnsi="Arial" w:cs="Arial"/>
          <w:sz w:val="24"/>
        </w:rPr>
        <w:t>17)</w:t>
      </w:r>
      <w:r>
        <w:rPr>
          <w:rFonts w:ascii="Arial" w:hAnsi="Arial" w:cs="Arial"/>
          <w:sz w:val="24"/>
        </w:rPr>
        <w:tab/>
      </w:r>
      <w:r w:rsidR="005F65A2" w:rsidRPr="00D700EA">
        <w:rPr>
          <w:rFonts w:ascii="Arial" w:hAnsi="Arial" w:cs="Arial"/>
          <w:sz w:val="24"/>
        </w:rPr>
        <w:t>Mover la cabeza negativamente.</w:t>
      </w:r>
    </w:p>
    <w:p w:rsidR="005F65A2" w:rsidRPr="00D700EA" w:rsidRDefault="009E6B88" w:rsidP="005E446E">
      <w:pPr>
        <w:pStyle w:val="Prrafodelista"/>
        <w:widowControl w:val="0"/>
        <w:tabs>
          <w:tab w:val="left" w:pos="567"/>
        </w:tabs>
        <w:spacing w:after="0" w:line="360" w:lineRule="auto"/>
        <w:ind w:left="0"/>
        <w:jc w:val="both"/>
        <w:rPr>
          <w:rFonts w:ascii="Arial" w:hAnsi="Arial" w:cs="Arial"/>
          <w:sz w:val="24"/>
        </w:rPr>
      </w:pPr>
      <w:r>
        <w:rPr>
          <w:rFonts w:ascii="Arial" w:hAnsi="Arial" w:cs="Arial"/>
          <w:sz w:val="24"/>
        </w:rPr>
        <w:t>18)</w:t>
      </w:r>
      <w:r>
        <w:rPr>
          <w:rFonts w:ascii="Arial" w:hAnsi="Arial" w:cs="Arial"/>
          <w:sz w:val="24"/>
        </w:rPr>
        <w:tab/>
      </w:r>
      <w:r w:rsidR="005F65A2" w:rsidRPr="00D700EA">
        <w:rPr>
          <w:rFonts w:ascii="Arial" w:hAnsi="Arial" w:cs="Arial"/>
          <w:sz w:val="24"/>
        </w:rPr>
        <w:t>Abrir la puerta</w:t>
      </w:r>
    </w:p>
    <w:p w:rsidR="005F65A2" w:rsidRPr="00D700EA" w:rsidRDefault="009E6B88" w:rsidP="005E446E">
      <w:pPr>
        <w:pStyle w:val="Prrafodelista"/>
        <w:widowControl w:val="0"/>
        <w:tabs>
          <w:tab w:val="left" w:pos="567"/>
        </w:tabs>
        <w:spacing w:after="0" w:line="360" w:lineRule="auto"/>
        <w:ind w:left="0"/>
        <w:jc w:val="both"/>
        <w:rPr>
          <w:rFonts w:ascii="Arial" w:hAnsi="Arial" w:cs="Arial"/>
          <w:sz w:val="24"/>
        </w:rPr>
      </w:pPr>
      <w:r>
        <w:rPr>
          <w:rFonts w:ascii="Arial" w:hAnsi="Arial" w:cs="Arial"/>
          <w:sz w:val="24"/>
        </w:rPr>
        <w:t>19)</w:t>
      </w:r>
      <w:r>
        <w:rPr>
          <w:rFonts w:ascii="Arial" w:hAnsi="Arial" w:cs="Arial"/>
          <w:sz w:val="24"/>
        </w:rPr>
        <w:tab/>
      </w:r>
      <w:r w:rsidR="005F65A2" w:rsidRPr="00D700EA">
        <w:rPr>
          <w:rFonts w:ascii="Arial" w:hAnsi="Arial" w:cs="Arial"/>
          <w:sz w:val="24"/>
        </w:rPr>
        <w:t>Cerrar la puerta</w:t>
      </w:r>
    </w:p>
    <w:p w:rsidR="005F65A2" w:rsidRPr="00D700EA" w:rsidRDefault="009E6B88" w:rsidP="005E446E">
      <w:pPr>
        <w:pStyle w:val="Prrafodelista"/>
        <w:widowControl w:val="0"/>
        <w:tabs>
          <w:tab w:val="left" w:pos="567"/>
        </w:tabs>
        <w:spacing w:after="0" w:line="360" w:lineRule="auto"/>
        <w:ind w:left="0"/>
        <w:jc w:val="both"/>
        <w:rPr>
          <w:rFonts w:ascii="Arial" w:hAnsi="Arial" w:cs="Arial"/>
          <w:sz w:val="24"/>
        </w:rPr>
      </w:pPr>
      <w:r>
        <w:rPr>
          <w:rFonts w:ascii="Arial" w:hAnsi="Arial" w:cs="Arial"/>
          <w:sz w:val="24"/>
        </w:rPr>
        <w:t>20)</w:t>
      </w:r>
      <w:r>
        <w:rPr>
          <w:rFonts w:ascii="Arial" w:hAnsi="Arial" w:cs="Arial"/>
          <w:sz w:val="24"/>
        </w:rPr>
        <w:tab/>
      </w:r>
      <w:r w:rsidR="005F65A2" w:rsidRPr="00D700EA">
        <w:rPr>
          <w:rFonts w:ascii="Arial" w:hAnsi="Arial" w:cs="Arial"/>
          <w:sz w:val="24"/>
        </w:rPr>
        <w:t>Tocar la puerta.</w:t>
      </w:r>
    </w:p>
    <w:p w:rsidR="005F65A2" w:rsidRPr="00D700EA" w:rsidRDefault="009E6B88" w:rsidP="005E446E">
      <w:pPr>
        <w:pStyle w:val="Prrafodelista"/>
        <w:widowControl w:val="0"/>
        <w:tabs>
          <w:tab w:val="left" w:pos="567"/>
        </w:tabs>
        <w:spacing w:after="0" w:line="360" w:lineRule="auto"/>
        <w:ind w:left="0"/>
        <w:jc w:val="both"/>
        <w:rPr>
          <w:rFonts w:ascii="Arial" w:hAnsi="Arial" w:cs="Arial"/>
          <w:sz w:val="24"/>
        </w:rPr>
      </w:pPr>
      <w:r>
        <w:rPr>
          <w:rFonts w:ascii="Arial" w:hAnsi="Arial" w:cs="Arial"/>
          <w:sz w:val="24"/>
        </w:rPr>
        <w:t>21)</w:t>
      </w:r>
      <w:r>
        <w:rPr>
          <w:rFonts w:ascii="Arial" w:hAnsi="Arial" w:cs="Arial"/>
          <w:sz w:val="24"/>
        </w:rPr>
        <w:tab/>
      </w:r>
      <w:r w:rsidR="005F65A2" w:rsidRPr="00D700EA">
        <w:rPr>
          <w:rFonts w:ascii="Arial" w:hAnsi="Arial" w:cs="Arial"/>
          <w:sz w:val="24"/>
        </w:rPr>
        <w:t>Tirar un papel al cesto de basura.</w:t>
      </w:r>
    </w:p>
    <w:p w:rsidR="005F65A2" w:rsidRPr="00D700EA" w:rsidRDefault="009E6B88" w:rsidP="005E446E">
      <w:pPr>
        <w:pStyle w:val="Prrafodelista"/>
        <w:widowControl w:val="0"/>
        <w:tabs>
          <w:tab w:val="left" w:pos="567"/>
        </w:tabs>
        <w:spacing w:after="0" w:line="360" w:lineRule="auto"/>
        <w:ind w:left="0"/>
        <w:jc w:val="both"/>
        <w:rPr>
          <w:rFonts w:ascii="Arial" w:hAnsi="Arial" w:cs="Arial"/>
          <w:sz w:val="24"/>
        </w:rPr>
      </w:pPr>
      <w:r>
        <w:rPr>
          <w:rFonts w:ascii="Arial" w:hAnsi="Arial" w:cs="Arial"/>
          <w:sz w:val="24"/>
        </w:rPr>
        <w:t>22)</w:t>
      </w:r>
      <w:r>
        <w:rPr>
          <w:rFonts w:ascii="Arial" w:hAnsi="Arial" w:cs="Arial"/>
          <w:sz w:val="24"/>
        </w:rPr>
        <w:tab/>
      </w:r>
      <w:r w:rsidR="005F65A2" w:rsidRPr="00D700EA">
        <w:rPr>
          <w:rFonts w:ascii="Arial" w:hAnsi="Arial" w:cs="Arial"/>
          <w:sz w:val="24"/>
        </w:rPr>
        <w:t>Abrir la boca.</w:t>
      </w:r>
    </w:p>
    <w:p w:rsidR="005F65A2" w:rsidRPr="00D700EA" w:rsidRDefault="009E6B88" w:rsidP="005E446E">
      <w:pPr>
        <w:pStyle w:val="Prrafodelista"/>
        <w:widowControl w:val="0"/>
        <w:tabs>
          <w:tab w:val="left" w:pos="567"/>
        </w:tabs>
        <w:spacing w:after="0" w:line="360" w:lineRule="auto"/>
        <w:ind w:left="0"/>
        <w:jc w:val="both"/>
        <w:rPr>
          <w:rFonts w:ascii="Arial" w:hAnsi="Arial" w:cs="Arial"/>
          <w:sz w:val="24"/>
        </w:rPr>
      </w:pPr>
      <w:r>
        <w:rPr>
          <w:rFonts w:ascii="Arial" w:hAnsi="Arial" w:cs="Arial"/>
          <w:sz w:val="24"/>
        </w:rPr>
        <w:t>23)</w:t>
      </w:r>
      <w:r>
        <w:rPr>
          <w:rFonts w:ascii="Arial" w:hAnsi="Arial" w:cs="Arial"/>
          <w:sz w:val="24"/>
        </w:rPr>
        <w:tab/>
      </w:r>
      <w:r w:rsidR="005F65A2" w:rsidRPr="00D700EA">
        <w:rPr>
          <w:rFonts w:ascii="Arial" w:hAnsi="Arial" w:cs="Arial"/>
          <w:sz w:val="24"/>
        </w:rPr>
        <w:t>Agacharse.</w:t>
      </w:r>
    </w:p>
    <w:p w:rsidR="005F65A2" w:rsidRPr="00D700EA" w:rsidRDefault="009E6B88" w:rsidP="005E446E">
      <w:pPr>
        <w:pStyle w:val="Prrafodelista"/>
        <w:widowControl w:val="0"/>
        <w:tabs>
          <w:tab w:val="left" w:pos="567"/>
        </w:tabs>
        <w:spacing w:after="0" w:line="360" w:lineRule="auto"/>
        <w:ind w:left="0"/>
        <w:jc w:val="both"/>
        <w:rPr>
          <w:rFonts w:ascii="Arial" w:hAnsi="Arial" w:cs="Arial"/>
          <w:sz w:val="24"/>
        </w:rPr>
      </w:pPr>
      <w:r>
        <w:rPr>
          <w:rFonts w:ascii="Arial" w:hAnsi="Arial" w:cs="Arial"/>
          <w:sz w:val="24"/>
        </w:rPr>
        <w:t>24)</w:t>
      </w:r>
      <w:r>
        <w:rPr>
          <w:rFonts w:ascii="Arial" w:hAnsi="Arial" w:cs="Arial"/>
          <w:sz w:val="24"/>
        </w:rPr>
        <w:tab/>
      </w:r>
      <w:r w:rsidR="005F65A2" w:rsidRPr="00D700EA">
        <w:rPr>
          <w:rFonts w:ascii="Arial" w:hAnsi="Arial" w:cs="Arial"/>
          <w:sz w:val="24"/>
        </w:rPr>
        <w:t>Peinarse.</w:t>
      </w:r>
    </w:p>
    <w:p w:rsidR="005F65A2" w:rsidRPr="00D700EA" w:rsidRDefault="009E6B88" w:rsidP="005E446E">
      <w:pPr>
        <w:pStyle w:val="Prrafodelista"/>
        <w:widowControl w:val="0"/>
        <w:tabs>
          <w:tab w:val="left" w:pos="567"/>
        </w:tabs>
        <w:spacing w:after="0" w:line="360" w:lineRule="auto"/>
        <w:ind w:left="0"/>
        <w:jc w:val="both"/>
        <w:rPr>
          <w:rFonts w:ascii="Arial" w:hAnsi="Arial" w:cs="Arial"/>
          <w:sz w:val="24"/>
        </w:rPr>
      </w:pPr>
      <w:r>
        <w:rPr>
          <w:rFonts w:ascii="Arial" w:hAnsi="Arial" w:cs="Arial"/>
          <w:sz w:val="24"/>
        </w:rPr>
        <w:t>25)</w:t>
      </w:r>
      <w:r>
        <w:rPr>
          <w:rFonts w:ascii="Arial" w:hAnsi="Arial" w:cs="Arial"/>
          <w:sz w:val="24"/>
        </w:rPr>
        <w:tab/>
      </w:r>
      <w:r w:rsidR="005F65A2" w:rsidRPr="00D700EA">
        <w:rPr>
          <w:rFonts w:ascii="Arial" w:hAnsi="Arial" w:cs="Arial"/>
          <w:sz w:val="24"/>
        </w:rPr>
        <w:t>Decir adiós con la mano.</w:t>
      </w:r>
    </w:p>
    <w:p w:rsidR="005F65A2" w:rsidRPr="00D700EA" w:rsidRDefault="009E6B88" w:rsidP="005E446E">
      <w:pPr>
        <w:pStyle w:val="Prrafodelista"/>
        <w:widowControl w:val="0"/>
        <w:tabs>
          <w:tab w:val="left" w:pos="567"/>
        </w:tabs>
        <w:spacing w:after="0" w:line="360" w:lineRule="auto"/>
        <w:ind w:left="0"/>
        <w:jc w:val="both"/>
        <w:rPr>
          <w:rFonts w:ascii="Arial" w:hAnsi="Arial" w:cs="Arial"/>
          <w:sz w:val="24"/>
        </w:rPr>
      </w:pPr>
      <w:r>
        <w:rPr>
          <w:rFonts w:ascii="Arial" w:hAnsi="Arial" w:cs="Arial"/>
          <w:sz w:val="24"/>
        </w:rPr>
        <w:t>26)</w:t>
      </w:r>
      <w:r>
        <w:rPr>
          <w:rFonts w:ascii="Arial" w:hAnsi="Arial" w:cs="Arial"/>
          <w:sz w:val="24"/>
        </w:rPr>
        <w:tab/>
      </w:r>
      <w:r w:rsidR="005F65A2" w:rsidRPr="00D700EA">
        <w:rPr>
          <w:rFonts w:ascii="Arial" w:hAnsi="Arial" w:cs="Arial"/>
          <w:sz w:val="24"/>
        </w:rPr>
        <w:t>Flexionar la pierna derecha.</w:t>
      </w:r>
    </w:p>
    <w:p w:rsidR="005F65A2" w:rsidRPr="00D700EA" w:rsidRDefault="009E6B88" w:rsidP="005E446E">
      <w:pPr>
        <w:pStyle w:val="Prrafodelista"/>
        <w:widowControl w:val="0"/>
        <w:tabs>
          <w:tab w:val="left" w:pos="567"/>
        </w:tabs>
        <w:spacing w:after="0" w:line="360" w:lineRule="auto"/>
        <w:ind w:left="0"/>
        <w:jc w:val="both"/>
        <w:rPr>
          <w:rFonts w:ascii="Arial" w:hAnsi="Arial" w:cs="Arial"/>
          <w:sz w:val="24"/>
        </w:rPr>
      </w:pPr>
      <w:r>
        <w:rPr>
          <w:rFonts w:ascii="Arial" w:hAnsi="Arial" w:cs="Arial"/>
          <w:sz w:val="24"/>
        </w:rPr>
        <w:t>27)</w:t>
      </w:r>
      <w:r>
        <w:rPr>
          <w:rFonts w:ascii="Arial" w:hAnsi="Arial" w:cs="Arial"/>
          <w:sz w:val="24"/>
        </w:rPr>
        <w:tab/>
      </w:r>
      <w:r w:rsidR="005F65A2" w:rsidRPr="00D700EA">
        <w:rPr>
          <w:rFonts w:ascii="Arial" w:hAnsi="Arial" w:cs="Arial"/>
          <w:sz w:val="24"/>
        </w:rPr>
        <w:t>Flexionar la pierna izquierda.</w:t>
      </w:r>
    </w:p>
    <w:p w:rsidR="005F65A2" w:rsidRPr="00D700EA" w:rsidRDefault="009E6B88" w:rsidP="005E446E">
      <w:pPr>
        <w:pStyle w:val="Prrafodelista"/>
        <w:widowControl w:val="0"/>
        <w:tabs>
          <w:tab w:val="left" w:pos="567"/>
        </w:tabs>
        <w:spacing w:after="0" w:line="360" w:lineRule="auto"/>
        <w:ind w:left="0"/>
        <w:jc w:val="both"/>
        <w:rPr>
          <w:rFonts w:ascii="Arial" w:hAnsi="Arial" w:cs="Arial"/>
          <w:sz w:val="24"/>
        </w:rPr>
      </w:pPr>
      <w:r>
        <w:rPr>
          <w:rFonts w:ascii="Arial" w:hAnsi="Arial" w:cs="Arial"/>
          <w:sz w:val="24"/>
        </w:rPr>
        <w:t>28)</w:t>
      </w:r>
      <w:r>
        <w:rPr>
          <w:rFonts w:ascii="Arial" w:hAnsi="Arial" w:cs="Arial"/>
          <w:sz w:val="24"/>
        </w:rPr>
        <w:tab/>
      </w:r>
      <w:r w:rsidR="005F65A2" w:rsidRPr="00D700EA">
        <w:rPr>
          <w:rFonts w:ascii="Arial" w:hAnsi="Arial" w:cs="Arial"/>
          <w:sz w:val="24"/>
        </w:rPr>
        <w:t>Cruzar los brazos.</w:t>
      </w:r>
    </w:p>
    <w:p w:rsidR="005F65A2" w:rsidRPr="00D700EA" w:rsidRDefault="009E6B88" w:rsidP="005E446E">
      <w:pPr>
        <w:pStyle w:val="Prrafodelista"/>
        <w:widowControl w:val="0"/>
        <w:tabs>
          <w:tab w:val="left" w:pos="567"/>
        </w:tabs>
        <w:spacing w:after="0" w:line="360" w:lineRule="auto"/>
        <w:ind w:left="0"/>
        <w:jc w:val="both"/>
        <w:rPr>
          <w:rFonts w:ascii="Arial" w:hAnsi="Arial" w:cs="Arial"/>
          <w:sz w:val="24"/>
        </w:rPr>
      </w:pPr>
      <w:r>
        <w:rPr>
          <w:rFonts w:ascii="Arial" w:hAnsi="Arial" w:cs="Arial"/>
          <w:sz w:val="24"/>
        </w:rPr>
        <w:t>29)</w:t>
      </w:r>
      <w:r>
        <w:rPr>
          <w:rFonts w:ascii="Arial" w:hAnsi="Arial" w:cs="Arial"/>
          <w:sz w:val="24"/>
        </w:rPr>
        <w:tab/>
      </w:r>
      <w:r w:rsidR="005F65A2" w:rsidRPr="00D700EA">
        <w:rPr>
          <w:rFonts w:ascii="Arial" w:hAnsi="Arial" w:cs="Arial"/>
          <w:sz w:val="24"/>
        </w:rPr>
        <w:t>Taparse el ojo derecho</w:t>
      </w:r>
    </w:p>
    <w:p w:rsidR="005F65A2" w:rsidRPr="00D700EA" w:rsidRDefault="009E6B88" w:rsidP="005E446E">
      <w:pPr>
        <w:pStyle w:val="Prrafodelista"/>
        <w:widowControl w:val="0"/>
        <w:tabs>
          <w:tab w:val="left" w:pos="567"/>
        </w:tabs>
        <w:spacing w:after="0" w:line="360" w:lineRule="auto"/>
        <w:ind w:left="0"/>
        <w:jc w:val="both"/>
        <w:rPr>
          <w:rFonts w:ascii="Arial" w:hAnsi="Arial" w:cs="Arial"/>
          <w:sz w:val="24"/>
        </w:rPr>
      </w:pPr>
      <w:r>
        <w:rPr>
          <w:rFonts w:ascii="Arial" w:hAnsi="Arial" w:cs="Arial"/>
          <w:sz w:val="24"/>
        </w:rPr>
        <w:t>30)</w:t>
      </w:r>
      <w:r>
        <w:rPr>
          <w:rFonts w:ascii="Arial" w:hAnsi="Arial" w:cs="Arial"/>
          <w:sz w:val="24"/>
        </w:rPr>
        <w:tab/>
      </w:r>
      <w:r w:rsidR="009120B3">
        <w:rPr>
          <w:rFonts w:ascii="Arial" w:hAnsi="Arial" w:cs="Arial"/>
          <w:sz w:val="24"/>
        </w:rPr>
        <w:t>Brinc</w:t>
      </w:r>
      <w:r w:rsidR="005F65A2" w:rsidRPr="00D700EA">
        <w:rPr>
          <w:rFonts w:ascii="Arial" w:hAnsi="Arial" w:cs="Arial"/>
          <w:sz w:val="24"/>
        </w:rPr>
        <w:t>ar.</w:t>
      </w:r>
    </w:p>
    <w:p w:rsidR="005F65A2" w:rsidRDefault="005F65A2" w:rsidP="005E446E">
      <w:pPr>
        <w:widowControl w:val="0"/>
        <w:tabs>
          <w:tab w:val="left" w:pos="567"/>
        </w:tabs>
        <w:spacing w:after="0" w:line="360" w:lineRule="auto"/>
        <w:jc w:val="both"/>
        <w:rPr>
          <w:rFonts w:ascii="Arial" w:hAnsi="Arial" w:cs="Arial"/>
          <w:sz w:val="24"/>
        </w:rPr>
      </w:pPr>
    </w:p>
    <w:p w:rsidR="005F65A2" w:rsidRPr="00095666" w:rsidRDefault="00084ECF" w:rsidP="005E446E">
      <w:pPr>
        <w:pStyle w:val="Prrafodelista"/>
        <w:widowControl w:val="0"/>
        <w:tabs>
          <w:tab w:val="left" w:pos="567"/>
        </w:tabs>
        <w:spacing w:after="0" w:line="360" w:lineRule="auto"/>
        <w:ind w:left="0"/>
        <w:jc w:val="both"/>
        <w:rPr>
          <w:rFonts w:ascii="Arial" w:hAnsi="Arial" w:cs="Arial"/>
          <w:b/>
          <w:sz w:val="24"/>
        </w:rPr>
      </w:pPr>
      <w:r w:rsidRPr="00095666">
        <w:rPr>
          <w:rFonts w:ascii="Arial" w:hAnsi="Arial" w:cs="Arial"/>
          <w:b/>
          <w:sz w:val="24"/>
        </w:rPr>
        <w:t>3.3.3.</w:t>
      </w:r>
      <w:r w:rsidRPr="00095666">
        <w:rPr>
          <w:rFonts w:ascii="Arial" w:hAnsi="Arial" w:cs="Arial"/>
          <w:b/>
          <w:sz w:val="24"/>
        </w:rPr>
        <w:tab/>
      </w:r>
      <w:r w:rsidR="005F65A2" w:rsidRPr="00095666">
        <w:rPr>
          <w:rFonts w:ascii="Arial" w:hAnsi="Arial" w:cs="Arial"/>
          <w:b/>
          <w:sz w:val="24"/>
        </w:rPr>
        <w:t>PROGRAMA DE SEGUIMIENTO DE INSTRUCCIONES</w:t>
      </w:r>
    </w:p>
    <w:p w:rsidR="005F65A2" w:rsidRPr="00D700EA" w:rsidRDefault="005F65A2" w:rsidP="005E446E">
      <w:pPr>
        <w:widowControl w:val="0"/>
        <w:tabs>
          <w:tab w:val="left" w:pos="567"/>
        </w:tabs>
        <w:spacing w:after="0" w:line="360" w:lineRule="auto"/>
        <w:jc w:val="both"/>
        <w:rPr>
          <w:rFonts w:ascii="Arial" w:hAnsi="Arial" w:cs="Arial"/>
          <w:sz w:val="24"/>
        </w:rPr>
      </w:pPr>
    </w:p>
    <w:p w:rsidR="005F65A2" w:rsidRPr="00D700EA" w:rsidRDefault="00095666" w:rsidP="005E446E">
      <w:pPr>
        <w:pStyle w:val="Prrafodelista"/>
        <w:widowControl w:val="0"/>
        <w:tabs>
          <w:tab w:val="left" w:pos="567"/>
        </w:tabs>
        <w:spacing w:after="0" w:line="360" w:lineRule="auto"/>
        <w:ind w:left="0"/>
        <w:jc w:val="both"/>
        <w:rPr>
          <w:rFonts w:ascii="Arial" w:hAnsi="Arial" w:cs="Arial"/>
          <w:sz w:val="24"/>
        </w:rPr>
      </w:pPr>
      <w:r>
        <w:rPr>
          <w:rFonts w:ascii="Arial" w:hAnsi="Arial" w:cs="Arial"/>
          <w:sz w:val="24"/>
        </w:rPr>
        <w:t>I.</w:t>
      </w:r>
      <w:r>
        <w:rPr>
          <w:rFonts w:ascii="Arial" w:hAnsi="Arial" w:cs="Arial"/>
          <w:sz w:val="24"/>
        </w:rPr>
        <w:tab/>
      </w:r>
      <w:r w:rsidR="005F65A2" w:rsidRPr="00D700EA">
        <w:rPr>
          <w:rFonts w:ascii="Arial" w:hAnsi="Arial" w:cs="Arial"/>
          <w:sz w:val="24"/>
        </w:rPr>
        <w:t>DEFINICIÓN</w:t>
      </w:r>
    </w:p>
    <w:p w:rsidR="009E6B88" w:rsidRDefault="009E6B88"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Se toma como seguimiento de instrucciones a toda conducta motora que corresponda con la instr</w:t>
      </w:r>
      <w:r w:rsidR="009120B3">
        <w:rPr>
          <w:rFonts w:ascii="Arial" w:hAnsi="Arial" w:cs="Arial"/>
          <w:sz w:val="24"/>
        </w:rPr>
        <w:t>ucción verbal previa y que se dé</w:t>
      </w:r>
      <w:r w:rsidRPr="00D700EA">
        <w:rPr>
          <w:rFonts w:ascii="Arial" w:hAnsi="Arial" w:cs="Arial"/>
          <w:sz w:val="24"/>
        </w:rPr>
        <w:t xml:space="preserve"> con una latencia no mayor de cinco segundos.</w:t>
      </w:r>
    </w:p>
    <w:p w:rsidR="005F65A2" w:rsidRPr="00D700EA" w:rsidRDefault="005F65A2" w:rsidP="005E446E">
      <w:pPr>
        <w:widowControl w:val="0"/>
        <w:tabs>
          <w:tab w:val="left" w:pos="567"/>
        </w:tabs>
        <w:spacing w:after="0" w:line="360" w:lineRule="auto"/>
        <w:jc w:val="both"/>
        <w:rPr>
          <w:rFonts w:ascii="Arial" w:hAnsi="Arial" w:cs="Arial"/>
          <w:sz w:val="24"/>
        </w:rPr>
      </w:pPr>
    </w:p>
    <w:p w:rsidR="005F65A2" w:rsidRPr="00D700EA" w:rsidRDefault="009E6B88" w:rsidP="005E446E">
      <w:pPr>
        <w:pStyle w:val="Prrafodelista"/>
        <w:widowControl w:val="0"/>
        <w:tabs>
          <w:tab w:val="left" w:pos="567"/>
        </w:tabs>
        <w:spacing w:after="0" w:line="360" w:lineRule="auto"/>
        <w:ind w:left="0"/>
        <w:jc w:val="both"/>
        <w:rPr>
          <w:rFonts w:ascii="Arial" w:hAnsi="Arial" w:cs="Arial"/>
          <w:sz w:val="24"/>
        </w:rPr>
      </w:pPr>
      <w:r>
        <w:rPr>
          <w:rFonts w:ascii="Arial" w:hAnsi="Arial" w:cs="Arial"/>
          <w:sz w:val="24"/>
        </w:rPr>
        <w:t>II.</w:t>
      </w:r>
      <w:r>
        <w:rPr>
          <w:rFonts w:ascii="Arial" w:hAnsi="Arial" w:cs="Arial"/>
          <w:sz w:val="24"/>
        </w:rPr>
        <w:tab/>
      </w:r>
      <w:r w:rsidR="005F65A2" w:rsidRPr="00D700EA">
        <w:rPr>
          <w:rFonts w:ascii="Arial" w:hAnsi="Arial" w:cs="Arial"/>
          <w:sz w:val="24"/>
        </w:rPr>
        <w:t>OBJETIVO</w:t>
      </w:r>
    </w:p>
    <w:p w:rsidR="009E6B88" w:rsidRDefault="009E6B88"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Que ante una serie de 20 instrucciones dadas por el experimentador, el sujeto responda dando la conducta motora correspondiente a cad</w:t>
      </w:r>
      <w:r w:rsidR="009E6B88">
        <w:rPr>
          <w:rFonts w:ascii="Arial" w:hAnsi="Arial" w:cs="Arial"/>
          <w:sz w:val="24"/>
        </w:rPr>
        <w:t>a caso: que dicha conducta se dé</w:t>
      </w:r>
      <w:r w:rsidRPr="00D700EA">
        <w:rPr>
          <w:rFonts w:ascii="Arial" w:hAnsi="Arial" w:cs="Arial"/>
          <w:sz w:val="24"/>
        </w:rPr>
        <w:t xml:space="preserve"> dentro de los 5 segundos posteriores a la presentación de la </w:t>
      </w:r>
      <w:r w:rsidRPr="00D700EA">
        <w:rPr>
          <w:rFonts w:ascii="Arial" w:hAnsi="Arial" w:cs="Arial"/>
          <w:sz w:val="24"/>
        </w:rPr>
        <w:lastRenderedPageBreak/>
        <w:t>instrucción; que para ello no tenga que hacerse uso de los estímulos de apoyo o del reforzamiento primario, y que al hacerlo tenga por lo menos un 80% de aciertos.</w:t>
      </w:r>
    </w:p>
    <w:p w:rsidR="005F65A2" w:rsidRPr="00D700EA" w:rsidRDefault="005F65A2" w:rsidP="005E446E">
      <w:pPr>
        <w:widowControl w:val="0"/>
        <w:tabs>
          <w:tab w:val="left" w:pos="567"/>
        </w:tabs>
        <w:spacing w:after="0" w:line="360" w:lineRule="auto"/>
        <w:jc w:val="both"/>
        <w:rPr>
          <w:rFonts w:ascii="Arial" w:hAnsi="Arial" w:cs="Arial"/>
          <w:sz w:val="24"/>
        </w:rPr>
      </w:pPr>
    </w:p>
    <w:p w:rsidR="005F65A2" w:rsidRPr="00D700EA" w:rsidRDefault="009E6B88" w:rsidP="005E446E">
      <w:pPr>
        <w:pStyle w:val="Prrafodelista"/>
        <w:widowControl w:val="0"/>
        <w:tabs>
          <w:tab w:val="left" w:pos="567"/>
        </w:tabs>
        <w:spacing w:after="0" w:line="360" w:lineRule="auto"/>
        <w:ind w:left="0"/>
        <w:jc w:val="both"/>
        <w:rPr>
          <w:rFonts w:ascii="Arial" w:hAnsi="Arial" w:cs="Arial"/>
          <w:sz w:val="24"/>
        </w:rPr>
      </w:pPr>
      <w:r>
        <w:rPr>
          <w:rFonts w:ascii="Arial" w:hAnsi="Arial" w:cs="Arial"/>
          <w:sz w:val="24"/>
        </w:rPr>
        <w:t>III.</w:t>
      </w:r>
      <w:r>
        <w:rPr>
          <w:rFonts w:ascii="Arial" w:hAnsi="Arial" w:cs="Arial"/>
          <w:sz w:val="24"/>
        </w:rPr>
        <w:tab/>
      </w:r>
      <w:r w:rsidR="005F65A2" w:rsidRPr="00D700EA">
        <w:rPr>
          <w:rFonts w:ascii="Arial" w:hAnsi="Arial" w:cs="Arial"/>
          <w:sz w:val="24"/>
        </w:rPr>
        <w:t>PASOS GENERALES</w:t>
      </w:r>
    </w:p>
    <w:p w:rsidR="009E6B88" w:rsidRDefault="009E6B88" w:rsidP="005E446E">
      <w:pPr>
        <w:widowControl w:val="0"/>
        <w:tabs>
          <w:tab w:val="left" w:pos="567"/>
        </w:tabs>
        <w:spacing w:after="0" w:line="360" w:lineRule="auto"/>
        <w:jc w:val="both"/>
        <w:rPr>
          <w:rFonts w:ascii="Arial" w:hAnsi="Arial" w:cs="Arial"/>
          <w:sz w:val="24"/>
        </w:rPr>
      </w:pPr>
    </w:p>
    <w:p w:rsidR="005F65A2" w:rsidRPr="00D700EA" w:rsidRDefault="005F65A2" w:rsidP="009120B3">
      <w:pPr>
        <w:widowControl w:val="0"/>
        <w:tabs>
          <w:tab w:val="left" w:pos="567"/>
        </w:tabs>
        <w:spacing w:after="0" w:line="360" w:lineRule="auto"/>
        <w:ind w:left="567" w:hanging="567"/>
        <w:jc w:val="both"/>
        <w:rPr>
          <w:rFonts w:ascii="Arial" w:hAnsi="Arial" w:cs="Arial"/>
          <w:sz w:val="24"/>
        </w:rPr>
      </w:pPr>
      <w:r w:rsidRPr="00D700EA">
        <w:rPr>
          <w:rFonts w:ascii="Arial" w:hAnsi="Arial" w:cs="Arial"/>
          <w:sz w:val="24"/>
        </w:rPr>
        <w:t>1ro.</w:t>
      </w:r>
      <w:r w:rsidRPr="00D700EA">
        <w:rPr>
          <w:rFonts w:ascii="Arial" w:hAnsi="Arial" w:cs="Arial"/>
          <w:sz w:val="24"/>
        </w:rPr>
        <w:tab/>
        <w:t>Establecimiento de la línea-base</w:t>
      </w:r>
    </w:p>
    <w:p w:rsidR="005F65A2" w:rsidRPr="00D700EA" w:rsidRDefault="005F65A2" w:rsidP="009120B3">
      <w:pPr>
        <w:widowControl w:val="0"/>
        <w:tabs>
          <w:tab w:val="left" w:pos="567"/>
        </w:tabs>
        <w:spacing w:after="0" w:line="360" w:lineRule="auto"/>
        <w:ind w:left="567" w:hanging="567"/>
        <w:jc w:val="both"/>
        <w:rPr>
          <w:rFonts w:ascii="Arial" w:hAnsi="Arial" w:cs="Arial"/>
          <w:sz w:val="24"/>
        </w:rPr>
      </w:pPr>
      <w:r w:rsidRPr="00D700EA">
        <w:rPr>
          <w:rFonts w:ascii="Arial" w:hAnsi="Arial" w:cs="Arial"/>
          <w:sz w:val="24"/>
        </w:rPr>
        <w:t>2do.</w:t>
      </w:r>
      <w:r w:rsidRPr="00D700EA">
        <w:rPr>
          <w:rFonts w:ascii="Arial" w:hAnsi="Arial" w:cs="Arial"/>
          <w:sz w:val="24"/>
        </w:rPr>
        <w:tab/>
        <w:t>Empleo de la instigación física y del r</w:t>
      </w:r>
      <w:r w:rsidR="009120B3">
        <w:rPr>
          <w:rFonts w:ascii="Arial" w:hAnsi="Arial" w:cs="Arial"/>
          <w:sz w:val="24"/>
        </w:rPr>
        <w:t>eforzamiento –social y primario–</w:t>
      </w:r>
      <w:r w:rsidRPr="00D700EA">
        <w:rPr>
          <w:rFonts w:ascii="Arial" w:hAnsi="Arial" w:cs="Arial"/>
          <w:sz w:val="24"/>
        </w:rPr>
        <w:t xml:space="preserve"> continuo, en caso de no darse la respuesta.</w:t>
      </w:r>
    </w:p>
    <w:p w:rsidR="005F65A2" w:rsidRPr="00D700EA" w:rsidRDefault="005F65A2" w:rsidP="009120B3">
      <w:pPr>
        <w:widowControl w:val="0"/>
        <w:tabs>
          <w:tab w:val="left" w:pos="567"/>
        </w:tabs>
        <w:spacing w:after="0" w:line="360" w:lineRule="auto"/>
        <w:ind w:left="567" w:hanging="567"/>
        <w:jc w:val="both"/>
        <w:rPr>
          <w:rFonts w:ascii="Arial" w:hAnsi="Arial" w:cs="Arial"/>
          <w:sz w:val="24"/>
        </w:rPr>
      </w:pPr>
      <w:r w:rsidRPr="00D700EA">
        <w:rPr>
          <w:rFonts w:ascii="Arial" w:hAnsi="Arial" w:cs="Arial"/>
          <w:sz w:val="24"/>
        </w:rPr>
        <w:t>3ro.</w:t>
      </w:r>
      <w:r w:rsidRPr="00D700EA">
        <w:rPr>
          <w:rFonts w:ascii="Arial" w:hAnsi="Arial" w:cs="Arial"/>
          <w:sz w:val="24"/>
        </w:rPr>
        <w:tab/>
        <w:t>Desvanecimiento de la instigación física, hasta q</w:t>
      </w:r>
      <w:r w:rsidR="009E6B88">
        <w:rPr>
          <w:rFonts w:ascii="Arial" w:hAnsi="Arial" w:cs="Arial"/>
          <w:sz w:val="24"/>
        </w:rPr>
        <w:t>ue la respuesta del sujeto se dé</w:t>
      </w:r>
      <w:r w:rsidRPr="00D700EA">
        <w:rPr>
          <w:rFonts w:ascii="Arial" w:hAnsi="Arial" w:cs="Arial"/>
          <w:sz w:val="24"/>
        </w:rPr>
        <w:t xml:space="preserve"> ante la sola conducta instrucción. El reforzamiento sigue siendo continuo.</w:t>
      </w:r>
    </w:p>
    <w:p w:rsidR="005F65A2" w:rsidRPr="00D700EA" w:rsidRDefault="005F65A2" w:rsidP="009120B3">
      <w:pPr>
        <w:widowControl w:val="0"/>
        <w:tabs>
          <w:tab w:val="left" w:pos="567"/>
        </w:tabs>
        <w:spacing w:after="0" w:line="360" w:lineRule="auto"/>
        <w:ind w:left="567" w:hanging="567"/>
        <w:jc w:val="both"/>
        <w:rPr>
          <w:rFonts w:ascii="Arial" w:hAnsi="Arial" w:cs="Arial"/>
          <w:sz w:val="24"/>
        </w:rPr>
      </w:pPr>
      <w:r w:rsidRPr="00D700EA">
        <w:rPr>
          <w:rFonts w:ascii="Arial" w:hAnsi="Arial" w:cs="Arial"/>
          <w:sz w:val="24"/>
        </w:rPr>
        <w:t>4to.</w:t>
      </w:r>
      <w:r w:rsidRPr="00D700EA">
        <w:rPr>
          <w:rFonts w:ascii="Arial" w:hAnsi="Arial" w:cs="Arial"/>
          <w:sz w:val="24"/>
        </w:rPr>
        <w:tab/>
        <w:t>La conducta ya aprendida pasa a mantenimiento y se procede a trabajar con otra conducta, hasta completar la lista de 20 conductas de que consta el programa.  Las conductas ya adquiridas se mantienen con un programa de reforzamiento continuo.</w:t>
      </w:r>
    </w:p>
    <w:p w:rsidR="005F65A2" w:rsidRPr="00D700EA" w:rsidRDefault="005F65A2" w:rsidP="009120B3">
      <w:pPr>
        <w:widowControl w:val="0"/>
        <w:tabs>
          <w:tab w:val="left" w:pos="567"/>
        </w:tabs>
        <w:spacing w:after="0" w:line="360" w:lineRule="auto"/>
        <w:ind w:left="567" w:hanging="567"/>
        <w:jc w:val="both"/>
        <w:rPr>
          <w:rFonts w:ascii="Arial" w:hAnsi="Arial" w:cs="Arial"/>
          <w:sz w:val="24"/>
        </w:rPr>
      </w:pPr>
      <w:r w:rsidRPr="00D700EA">
        <w:rPr>
          <w:rFonts w:ascii="Arial" w:hAnsi="Arial" w:cs="Arial"/>
          <w:sz w:val="24"/>
        </w:rPr>
        <w:t>5to.</w:t>
      </w:r>
      <w:r w:rsidRPr="00D700EA">
        <w:rPr>
          <w:rFonts w:ascii="Arial" w:hAnsi="Arial" w:cs="Arial"/>
          <w:sz w:val="24"/>
        </w:rPr>
        <w:tab/>
        <w:t>Las conductas adquiridas,  que estaban siendo mantenidas con un programa de reforzamiento continuo, pasan ahora a estarlo con un programa de reforzamiento intermitente (de razón variable). Esto solo para el reforzador primario, pues el social se sigue aplicando en forma continua.</w:t>
      </w:r>
    </w:p>
    <w:p w:rsidR="005F65A2" w:rsidRPr="00D700EA" w:rsidRDefault="005F65A2" w:rsidP="009120B3">
      <w:pPr>
        <w:widowControl w:val="0"/>
        <w:tabs>
          <w:tab w:val="left" w:pos="567"/>
        </w:tabs>
        <w:spacing w:after="0" w:line="360" w:lineRule="auto"/>
        <w:ind w:left="567" w:hanging="567"/>
        <w:jc w:val="both"/>
        <w:rPr>
          <w:rFonts w:ascii="Arial" w:hAnsi="Arial" w:cs="Arial"/>
          <w:sz w:val="24"/>
        </w:rPr>
      </w:pPr>
      <w:r w:rsidRPr="00D700EA">
        <w:rPr>
          <w:rFonts w:ascii="Arial" w:hAnsi="Arial" w:cs="Arial"/>
          <w:sz w:val="24"/>
        </w:rPr>
        <w:t>6to.</w:t>
      </w:r>
      <w:r w:rsidRPr="00D700EA">
        <w:rPr>
          <w:rFonts w:ascii="Arial" w:hAnsi="Arial" w:cs="Arial"/>
          <w:sz w:val="24"/>
        </w:rPr>
        <w:tab/>
        <w:t>Por último, el sujeto ya es capaz de responder correctamente y dentro del lapso de tiempo fijado a las 20 instrucciones del experimentador con no menos del 80% de aciertos y sin hacer uso de la instigación ni del reforzamiento primario. El reforzamiento social se sigue aplicando, pero de manera intermitente.</w:t>
      </w:r>
    </w:p>
    <w:p w:rsidR="005F65A2" w:rsidRPr="00D700EA" w:rsidRDefault="005F65A2" w:rsidP="005E446E">
      <w:pPr>
        <w:widowControl w:val="0"/>
        <w:tabs>
          <w:tab w:val="left" w:pos="567"/>
        </w:tabs>
        <w:spacing w:after="0" w:line="360" w:lineRule="auto"/>
        <w:jc w:val="both"/>
        <w:rPr>
          <w:rFonts w:ascii="Arial" w:hAnsi="Arial" w:cs="Arial"/>
          <w:sz w:val="24"/>
        </w:rPr>
      </w:pPr>
    </w:p>
    <w:p w:rsidR="005F65A2" w:rsidRPr="00D700EA" w:rsidRDefault="009E6B88" w:rsidP="005E446E">
      <w:pPr>
        <w:pStyle w:val="Prrafodelista"/>
        <w:widowControl w:val="0"/>
        <w:tabs>
          <w:tab w:val="left" w:pos="567"/>
        </w:tabs>
        <w:spacing w:after="0" w:line="360" w:lineRule="auto"/>
        <w:ind w:left="0"/>
        <w:jc w:val="both"/>
        <w:rPr>
          <w:rFonts w:ascii="Arial" w:hAnsi="Arial" w:cs="Arial"/>
          <w:sz w:val="24"/>
        </w:rPr>
      </w:pPr>
      <w:r>
        <w:rPr>
          <w:rFonts w:ascii="Arial" w:hAnsi="Arial" w:cs="Arial"/>
          <w:sz w:val="24"/>
        </w:rPr>
        <w:t>IV.</w:t>
      </w:r>
      <w:r>
        <w:rPr>
          <w:rFonts w:ascii="Arial" w:hAnsi="Arial" w:cs="Arial"/>
          <w:sz w:val="24"/>
        </w:rPr>
        <w:tab/>
      </w:r>
      <w:r w:rsidR="005F65A2" w:rsidRPr="00D700EA">
        <w:rPr>
          <w:rFonts w:ascii="Arial" w:hAnsi="Arial" w:cs="Arial"/>
          <w:sz w:val="24"/>
        </w:rPr>
        <w:t>REPERTORIO DE ENTRADA</w:t>
      </w:r>
    </w:p>
    <w:p w:rsidR="009E6B88" w:rsidRDefault="009E6B88"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Los únicos requisitos para el desarrollo de este programa son:</w:t>
      </w:r>
    </w:p>
    <w:p w:rsidR="00CB1D33" w:rsidRPr="00D700EA" w:rsidRDefault="009E6B88" w:rsidP="00847F19">
      <w:pPr>
        <w:pStyle w:val="Prrafodelista"/>
        <w:widowControl w:val="0"/>
        <w:tabs>
          <w:tab w:val="left" w:pos="567"/>
        </w:tabs>
        <w:spacing w:after="0" w:line="360" w:lineRule="auto"/>
        <w:ind w:left="567" w:hanging="567"/>
        <w:jc w:val="both"/>
        <w:rPr>
          <w:rFonts w:ascii="Arial" w:hAnsi="Arial" w:cs="Arial"/>
          <w:sz w:val="24"/>
        </w:rPr>
      </w:pPr>
      <w:r>
        <w:rPr>
          <w:rFonts w:ascii="Arial" w:hAnsi="Arial" w:cs="Arial"/>
          <w:sz w:val="24"/>
        </w:rPr>
        <w:t>a)</w:t>
      </w:r>
      <w:r>
        <w:rPr>
          <w:rFonts w:ascii="Arial" w:hAnsi="Arial" w:cs="Arial"/>
          <w:sz w:val="24"/>
        </w:rPr>
        <w:tab/>
      </w:r>
      <w:r w:rsidR="005F65A2" w:rsidRPr="00D700EA">
        <w:rPr>
          <w:rFonts w:ascii="Arial" w:hAnsi="Arial" w:cs="Arial"/>
          <w:sz w:val="24"/>
        </w:rPr>
        <w:t>Que el sujeto no tenga impedimentos visuales ni auditivos.</w:t>
      </w:r>
    </w:p>
    <w:p w:rsidR="005F65A2" w:rsidRPr="00D700EA" w:rsidRDefault="009E6B88" w:rsidP="00847F19">
      <w:pPr>
        <w:pStyle w:val="Prrafodelista"/>
        <w:widowControl w:val="0"/>
        <w:tabs>
          <w:tab w:val="left" w:pos="567"/>
        </w:tabs>
        <w:spacing w:after="0" w:line="360" w:lineRule="auto"/>
        <w:ind w:left="567" w:hanging="567"/>
        <w:jc w:val="both"/>
        <w:rPr>
          <w:rFonts w:ascii="Arial" w:hAnsi="Arial" w:cs="Arial"/>
          <w:sz w:val="24"/>
        </w:rPr>
      </w:pPr>
      <w:r>
        <w:rPr>
          <w:rFonts w:ascii="Arial" w:hAnsi="Arial" w:cs="Arial"/>
          <w:sz w:val="24"/>
        </w:rPr>
        <w:t>b)</w:t>
      </w:r>
      <w:r>
        <w:rPr>
          <w:rFonts w:ascii="Arial" w:hAnsi="Arial" w:cs="Arial"/>
          <w:sz w:val="24"/>
        </w:rPr>
        <w:tab/>
      </w:r>
      <w:r w:rsidR="005F65A2" w:rsidRPr="00D700EA">
        <w:rPr>
          <w:rFonts w:ascii="Arial" w:hAnsi="Arial" w:cs="Arial"/>
          <w:sz w:val="24"/>
        </w:rPr>
        <w:t xml:space="preserve">Que el sujeto tenga la capacidad física para llevar a cabo las conductas </w:t>
      </w:r>
      <w:r w:rsidR="005F65A2" w:rsidRPr="00D700EA">
        <w:rPr>
          <w:rFonts w:ascii="Arial" w:hAnsi="Arial" w:cs="Arial"/>
          <w:sz w:val="24"/>
        </w:rPr>
        <w:lastRenderedPageBreak/>
        <w:t>que componen el programa.</w:t>
      </w:r>
    </w:p>
    <w:p w:rsidR="000E0370" w:rsidRPr="00D700EA" w:rsidRDefault="000E0370" w:rsidP="005E446E">
      <w:pPr>
        <w:widowControl w:val="0"/>
        <w:tabs>
          <w:tab w:val="left" w:pos="567"/>
        </w:tabs>
        <w:spacing w:after="0" w:line="360" w:lineRule="auto"/>
        <w:jc w:val="both"/>
        <w:rPr>
          <w:rFonts w:ascii="Arial" w:hAnsi="Arial" w:cs="Arial"/>
          <w:sz w:val="24"/>
        </w:rPr>
      </w:pPr>
    </w:p>
    <w:p w:rsidR="000E0370" w:rsidRPr="00D700EA" w:rsidRDefault="009E6B88" w:rsidP="005E446E">
      <w:pPr>
        <w:pStyle w:val="Prrafodelista"/>
        <w:widowControl w:val="0"/>
        <w:tabs>
          <w:tab w:val="left" w:pos="567"/>
        </w:tabs>
        <w:spacing w:after="0" w:line="360" w:lineRule="auto"/>
        <w:ind w:left="0"/>
        <w:jc w:val="both"/>
        <w:rPr>
          <w:rFonts w:ascii="Arial" w:hAnsi="Arial" w:cs="Arial"/>
          <w:sz w:val="24"/>
        </w:rPr>
      </w:pPr>
      <w:r>
        <w:rPr>
          <w:rFonts w:ascii="Arial" w:hAnsi="Arial" w:cs="Arial"/>
          <w:sz w:val="24"/>
        </w:rPr>
        <w:t>V.</w:t>
      </w:r>
      <w:r>
        <w:rPr>
          <w:rFonts w:ascii="Arial" w:hAnsi="Arial" w:cs="Arial"/>
          <w:sz w:val="24"/>
        </w:rPr>
        <w:tab/>
      </w:r>
      <w:r w:rsidR="000E0370" w:rsidRPr="00D700EA">
        <w:rPr>
          <w:rFonts w:ascii="Arial" w:hAnsi="Arial" w:cs="Arial"/>
          <w:sz w:val="24"/>
        </w:rPr>
        <w:t>MATERIALES, REFORZADORES Y AMBIENTE</w:t>
      </w:r>
    </w:p>
    <w:p w:rsidR="009E6B88" w:rsidRDefault="009E6B88" w:rsidP="005E446E">
      <w:pPr>
        <w:widowControl w:val="0"/>
        <w:tabs>
          <w:tab w:val="left" w:pos="567"/>
        </w:tabs>
        <w:spacing w:after="0" w:line="360" w:lineRule="auto"/>
        <w:jc w:val="both"/>
        <w:rPr>
          <w:rFonts w:ascii="Arial" w:hAnsi="Arial" w:cs="Arial"/>
          <w:sz w:val="24"/>
        </w:rPr>
      </w:pPr>
    </w:p>
    <w:p w:rsidR="000E0370" w:rsidRPr="00D700EA" w:rsidRDefault="000E0370" w:rsidP="005E446E">
      <w:pPr>
        <w:widowControl w:val="0"/>
        <w:tabs>
          <w:tab w:val="left" w:pos="567"/>
        </w:tabs>
        <w:spacing w:after="0" w:line="360" w:lineRule="auto"/>
        <w:jc w:val="both"/>
        <w:rPr>
          <w:rFonts w:ascii="Arial" w:hAnsi="Arial" w:cs="Arial"/>
          <w:sz w:val="24"/>
        </w:rPr>
      </w:pPr>
      <w:r w:rsidRPr="00D700EA">
        <w:rPr>
          <w:rFonts w:ascii="Arial" w:hAnsi="Arial" w:cs="Arial"/>
          <w:sz w:val="24"/>
        </w:rPr>
        <w:t>Se trabajará en el patio de la casa del sujeto. Los materiales a utilizar serán. Una mesa y dos sillas, hojas de registro, lapicero y reloj cronómetro. También objetos como un lápiz, un vaso, etc.</w:t>
      </w:r>
    </w:p>
    <w:p w:rsidR="009E6B88" w:rsidRDefault="009E6B88" w:rsidP="005E446E">
      <w:pPr>
        <w:widowControl w:val="0"/>
        <w:tabs>
          <w:tab w:val="left" w:pos="567"/>
        </w:tabs>
        <w:spacing w:after="0" w:line="360" w:lineRule="auto"/>
        <w:jc w:val="both"/>
        <w:rPr>
          <w:rFonts w:ascii="Arial" w:hAnsi="Arial" w:cs="Arial"/>
          <w:sz w:val="24"/>
        </w:rPr>
      </w:pPr>
    </w:p>
    <w:p w:rsidR="005F65A2" w:rsidRPr="00D700EA" w:rsidRDefault="000E0370" w:rsidP="005E446E">
      <w:pPr>
        <w:widowControl w:val="0"/>
        <w:tabs>
          <w:tab w:val="left" w:pos="567"/>
        </w:tabs>
        <w:spacing w:after="0" w:line="360" w:lineRule="auto"/>
        <w:jc w:val="both"/>
        <w:rPr>
          <w:rFonts w:ascii="Arial" w:hAnsi="Arial" w:cs="Arial"/>
          <w:sz w:val="24"/>
        </w:rPr>
      </w:pPr>
      <w:r w:rsidRPr="00D700EA">
        <w:rPr>
          <w:rFonts w:ascii="Arial" w:hAnsi="Arial" w:cs="Arial"/>
          <w:sz w:val="24"/>
        </w:rPr>
        <w:t>Los reforzadores a utilizar serán galletas dulces y otras golosinas; también algunas frutas, como el plátano.</w:t>
      </w:r>
    </w:p>
    <w:p w:rsidR="005F65A2" w:rsidRPr="00D700EA" w:rsidRDefault="005F65A2" w:rsidP="005E446E">
      <w:pPr>
        <w:widowControl w:val="0"/>
        <w:tabs>
          <w:tab w:val="left" w:pos="567"/>
        </w:tabs>
        <w:spacing w:after="0" w:line="360" w:lineRule="auto"/>
        <w:jc w:val="both"/>
        <w:rPr>
          <w:rFonts w:ascii="Arial" w:hAnsi="Arial" w:cs="Arial"/>
          <w:sz w:val="24"/>
        </w:rPr>
      </w:pPr>
    </w:p>
    <w:p w:rsidR="005F65A2" w:rsidRPr="00D700EA" w:rsidRDefault="009E6B88" w:rsidP="005E446E">
      <w:pPr>
        <w:pStyle w:val="Prrafodelista"/>
        <w:widowControl w:val="0"/>
        <w:tabs>
          <w:tab w:val="left" w:pos="567"/>
        </w:tabs>
        <w:spacing w:after="0" w:line="360" w:lineRule="auto"/>
        <w:ind w:left="0"/>
        <w:jc w:val="both"/>
        <w:rPr>
          <w:rFonts w:ascii="Arial" w:hAnsi="Arial" w:cs="Arial"/>
          <w:sz w:val="24"/>
        </w:rPr>
      </w:pPr>
      <w:r>
        <w:rPr>
          <w:rFonts w:ascii="Arial" w:hAnsi="Arial" w:cs="Arial"/>
          <w:sz w:val="24"/>
        </w:rPr>
        <w:t>VI.</w:t>
      </w:r>
      <w:r>
        <w:rPr>
          <w:rFonts w:ascii="Arial" w:hAnsi="Arial" w:cs="Arial"/>
          <w:sz w:val="24"/>
        </w:rPr>
        <w:tab/>
      </w:r>
      <w:r w:rsidR="005F65A2" w:rsidRPr="00D700EA">
        <w:rPr>
          <w:rFonts w:ascii="Arial" w:hAnsi="Arial" w:cs="Arial"/>
          <w:sz w:val="24"/>
        </w:rPr>
        <w:t>PROCEDIMIENTO</w:t>
      </w:r>
    </w:p>
    <w:p w:rsidR="009E6B88" w:rsidRDefault="009E6B88" w:rsidP="005E446E">
      <w:pPr>
        <w:widowControl w:val="0"/>
        <w:tabs>
          <w:tab w:val="left" w:pos="567"/>
        </w:tabs>
        <w:spacing w:after="0" w:line="360" w:lineRule="auto"/>
        <w:jc w:val="both"/>
        <w:rPr>
          <w:rFonts w:ascii="Arial" w:hAnsi="Arial" w:cs="Arial"/>
          <w:sz w:val="24"/>
        </w:rPr>
      </w:pPr>
    </w:p>
    <w:p w:rsidR="005F65A2" w:rsidRPr="00D700EA" w:rsidRDefault="005F65A2" w:rsidP="009120B3">
      <w:pPr>
        <w:widowControl w:val="0"/>
        <w:tabs>
          <w:tab w:val="left" w:pos="567"/>
          <w:tab w:val="left" w:pos="1134"/>
        </w:tabs>
        <w:spacing w:after="0" w:line="360" w:lineRule="auto"/>
        <w:jc w:val="both"/>
        <w:rPr>
          <w:rFonts w:ascii="Arial" w:hAnsi="Arial" w:cs="Arial"/>
          <w:sz w:val="24"/>
        </w:rPr>
      </w:pPr>
      <w:r w:rsidRPr="00D700EA">
        <w:rPr>
          <w:rFonts w:ascii="Arial" w:hAnsi="Arial" w:cs="Arial"/>
          <w:sz w:val="24"/>
        </w:rPr>
        <w:t>Paso 1.</w:t>
      </w:r>
      <w:r w:rsidR="009120B3">
        <w:rPr>
          <w:rFonts w:ascii="Arial" w:hAnsi="Arial" w:cs="Arial"/>
          <w:sz w:val="24"/>
        </w:rPr>
        <w:t>-</w:t>
      </w:r>
      <w:r w:rsidR="009120B3">
        <w:rPr>
          <w:rFonts w:ascii="Arial" w:hAnsi="Arial" w:cs="Arial"/>
          <w:sz w:val="24"/>
        </w:rPr>
        <w:tab/>
      </w:r>
      <w:r w:rsidRPr="00D700EA">
        <w:rPr>
          <w:rFonts w:ascii="Arial" w:hAnsi="Arial" w:cs="Arial"/>
          <w:sz w:val="24"/>
        </w:rPr>
        <w:t>Establecimiento de la línea-base. La línea-base se realizará en una sola sesión y consistirá  en computar el número de instrucciones que el sujeto puede seguir de los</w:t>
      </w:r>
      <w:r w:rsidR="000E0370" w:rsidRPr="00D700EA">
        <w:rPr>
          <w:rFonts w:ascii="Arial" w:hAnsi="Arial" w:cs="Arial"/>
          <w:sz w:val="24"/>
        </w:rPr>
        <w:t xml:space="preserve"> </w:t>
      </w:r>
      <w:r w:rsidR="009E6B88">
        <w:rPr>
          <w:rFonts w:ascii="Arial" w:hAnsi="Arial" w:cs="Arial"/>
          <w:sz w:val="24"/>
        </w:rPr>
        <w:t>20 í</w:t>
      </w:r>
      <w:r w:rsidR="00374F0C">
        <w:rPr>
          <w:rFonts w:ascii="Arial" w:hAnsi="Arial" w:cs="Arial"/>
          <w:sz w:val="24"/>
        </w:rPr>
        <w:t>tems de que consta</w:t>
      </w:r>
      <w:r w:rsidRPr="00D700EA">
        <w:rPr>
          <w:rFonts w:ascii="Arial" w:hAnsi="Arial" w:cs="Arial"/>
          <w:sz w:val="24"/>
        </w:rPr>
        <w:t xml:space="preserve"> el programa. Cada ítem le será presentado hasta en dos oportunidades, si fuere necesario, y se anotará si el sujeto sigue o no la instrucción, marcándose un check (v) o un aspa (x) en la hoja de registro, según sea el caso. La latencia de la respuesta no deberá ser mayor de 5 segundos. Si el sujeto diera la respuesta pasado ese lapso, esta no se tomará en cuenta y se marcará un aspa en el registro.</w:t>
      </w:r>
    </w:p>
    <w:p w:rsidR="009E6B88" w:rsidRDefault="009E6B88"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No se reforzarán las respuestas correctas del sujeto, ni se emplearán estímulos de apoyo en esta etapa del programa.</w:t>
      </w:r>
    </w:p>
    <w:p w:rsidR="009E6B88" w:rsidRDefault="009E6B88"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Se proseguirá con el programa si la línea-base fuese inferior el 80 por ciento.</w:t>
      </w:r>
    </w:p>
    <w:p w:rsidR="009E6B88" w:rsidRDefault="009E6B88" w:rsidP="005E446E">
      <w:pPr>
        <w:widowControl w:val="0"/>
        <w:tabs>
          <w:tab w:val="left" w:pos="567"/>
        </w:tabs>
        <w:spacing w:after="0" w:line="360" w:lineRule="auto"/>
        <w:jc w:val="both"/>
        <w:rPr>
          <w:rFonts w:ascii="Arial" w:hAnsi="Arial" w:cs="Arial"/>
          <w:sz w:val="24"/>
        </w:rPr>
      </w:pPr>
    </w:p>
    <w:p w:rsidR="005F65A2" w:rsidRPr="00D700EA" w:rsidRDefault="005F65A2" w:rsidP="009120B3">
      <w:pPr>
        <w:widowControl w:val="0"/>
        <w:tabs>
          <w:tab w:val="left" w:pos="567"/>
          <w:tab w:val="left" w:pos="1134"/>
        </w:tabs>
        <w:spacing w:after="0" w:line="360" w:lineRule="auto"/>
        <w:jc w:val="both"/>
        <w:rPr>
          <w:rFonts w:ascii="Arial" w:hAnsi="Arial" w:cs="Arial"/>
          <w:sz w:val="24"/>
        </w:rPr>
      </w:pPr>
      <w:r w:rsidRPr="00D700EA">
        <w:rPr>
          <w:rFonts w:ascii="Arial" w:hAnsi="Arial" w:cs="Arial"/>
          <w:sz w:val="24"/>
        </w:rPr>
        <w:t>Paso 2.</w:t>
      </w:r>
      <w:r w:rsidR="009120B3">
        <w:rPr>
          <w:rFonts w:ascii="Arial" w:hAnsi="Arial" w:cs="Arial"/>
          <w:sz w:val="24"/>
        </w:rPr>
        <w:t>-</w:t>
      </w:r>
      <w:r w:rsidR="009120B3">
        <w:rPr>
          <w:rFonts w:ascii="Arial" w:hAnsi="Arial" w:cs="Arial"/>
          <w:sz w:val="24"/>
        </w:rPr>
        <w:tab/>
      </w:r>
      <w:r w:rsidRPr="00D700EA">
        <w:rPr>
          <w:rFonts w:ascii="Arial" w:hAnsi="Arial" w:cs="Arial"/>
          <w:sz w:val="24"/>
        </w:rPr>
        <w:t xml:space="preserve">Inicialmente se trabajará con un par </w:t>
      </w:r>
      <w:r w:rsidR="009120B3">
        <w:rPr>
          <w:rFonts w:ascii="Arial" w:hAnsi="Arial" w:cs="Arial"/>
          <w:sz w:val="24"/>
        </w:rPr>
        <w:t>de conductas, para facilitar así</w:t>
      </w:r>
      <w:r w:rsidRPr="00D700EA">
        <w:rPr>
          <w:rFonts w:ascii="Arial" w:hAnsi="Arial" w:cs="Arial"/>
          <w:sz w:val="24"/>
        </w:rPr>
        <w:t xml:space="preserve"> la discriminación por parte del sujeto.</w:t>
      </w:r>
    </w:p>
    <w:p w:rsidR="009E6B88" w:rsidRDefault="009E6B88"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 xml:space="preserve">Al iniciar el trabajo con cada conducta, se tomará una prueba de entrada de esa conducta en particular. La prueba de entrada se llevará a cabo en 3 </w:t>
      </w:r>
      <w:r w:rsidRPr="00D700EA">
        <w:rPr>
          <w:rFonts w:ascii="Arial" w:hAnsi="Arial" w:cs="Arial"/>
          <w:sz w:val="24"/>
        </w:rPr>
        <w:lastRenderedPageBreak/>
        <w:t>sesiones consecutivas, una sesión por día y en cada sesión se harán 5 ensayos. Si la prueba de entrada fuera inferior al 80%, se procederá a trabajar con dicha conducta.</w:t>
      </w:r>
    </w:p>
    <w:p w:rsidR="009E6B88" w:rsidRDefault="009E6B88"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Empieza aquí la fase de tratamiento. Se trabajará, como se dijo, con un par de conductas, como por e</w:t>
      </w:r>
      <w:r w:rsidR="00374F0C">
        <w:rPr>
          <w:rFonts w:ascii="Arial" w:hAnsi="Arial" w:cs="Arial"/>
          <w:sz w:val="24"/>
        </w:rPr>
        <w:t>jemplo: “Cruza los brazos” y “Pá</w:t>
      </w:r>
      <w:r w:rsidRPr="00D700EA">
        <w:rPr>
          <w:rFonts w:ascii="Arial" w:hAnsi="Arial" w:cs="Arial"/>
          <w:sz w:val="24"/>
        </w:rPr>
        <w:t>rate”. Se harán 5 ensayos de la primera conducta, seguidos de 5 ensayos de la s</w:t>
      </w:r>
      <w:r w:rsidR="00374F0C">
        <w:rPr>
          <w:rFonts w:ascii="Arial" w:hAnsi="Arial" w:cs="Arial"/>
          <w:sz w:val="24"/>
        </w:rPr>
        <w:t xml:space="preserve">egunda (el número de ensayos </w:t>
      </w:r>
      <w:r w:rsidRPr="00D700EA">
        <w:rPr>
          <w:rFonts w:ascii="Arial" w:hAnsi="Arial" w:cs="Arial"/>
          <w:sz w:val="24"/>
        </w:rPr>
        <w:t xml:space="preserve">es variable).  </w:t>
      </w:r>
    </w:p>
    <w:p w:rsidR="009E6B88" w:rsidRDefault="009E6B88"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 xml:space="preserve">El experimentador, estando sentado frente al sujeto y haciendo que este previamente lo mire, procederá a impartir la instrucción: “¡Cruza los brazos!”, con voz clara y fuerte. Si el sujeto, dentro de los 5 segundos siguientes, diera la respuesta motora correspondiente a la instrucción presentada, dicha respuesta será reforzada social y primariamente, y se anotará un check (v) en la hoja de registro. Más, si presentado el </w:t>
      </w:r>
      <w:r w:rsidR="007E017B" w:rsidRPr="00D700EA">
        <w:rPr>
          <w:rFonts w:ascii="Arial" w:hAnsi="Arial" w:cs="Arial"/>
          <w:sz w:val="24"/>
        </w:rPr>
        <w:t>estímulo</w:t>
      </w:r>
      <w:r w:rsidRPr="00D700EA">
        <w:rPr>
          <w:rFonts w:ascii="Arial" w:hAnsi="Arial" w:cs="Arial"/>
          <w:sz w:val="24"/>
        </w:rPr>
        <w:t>, el sujeto no respondiera dentro del lapso de 5 segundos o si lo hiciera incorrectamente, se procederá a instigar la respuesta deseada. Por ejemplo, s</w:t>
      </w:r>
      <w:r w:rsidR="007E017B" w:rsidRPr="00D700EA">
        <w:rPr>
          <w:rFonts w:ascii="Arial" w:hAnsi="Arial" w:cs="Arial"/>
          <w:sz w:val="24"/>
        </w:rPr>
        <w:t>e</w:t>
      </w:r>
      <w:r w:rsidRPr="00D700EA">
        <w:rPr>
          <w:rFonts w:ascii="Arial" w:hAnsi="Arial" w:cs="Arial"/>
          <w:sz w:val="24"/>
        </w:rPr>
        <w:t xml:space="preserve"> le repetirá al sujeto la instrucción “Cruza los brazos” y seguidamente se le ayudará a hacerlo cogiéndolo de los brazos y haciendo que los cruce: una vez hecho esto, se le reforzará de inmediato. El r</w:t>
      </w:r>
      <w:r w:rsidR="00374F0C">
        <w:rPr>
          <w:rFonts w:ascii="Arial" w:hAnsi="Arial" w:cs="Arial"/>
          <w:sz w:val="24"/>
        </w:rPr>
        <w:t>eforzamiento –social y primario– será continuo y se pondrá</w:t>
      </w:r>
      <w:r w:rsidRPr="00D700EA">
        <w:rPr>
          <w:rFonts w:ascii="Arial" w:hAnsi="Arial" w:cs="Arial"/>
          <w:sz w:val="24"/>
        </w:rPr>
        <w:t xml:space="preserve"> un check i (vi) en la hoja de registro, lo que indicará que la respuesta ha sido dada con instigación.</w:t>
      </w:r>
    </w:p>
    <w:p w:rsidR="00374F0C" w:rsidRDefault="00374F0C" w:rsidP="009120B3">
      <w:pPr>
        <w:widowControl w:val="0"/>
        <w:tabs>
          <w:tab w:val="left" w:pos="567"/>
          <w:tab w:val="left" w:pos="1134"/>
        </w:tabs>
        <w:spacing w:after="0" w:line="360" w:lineRule="auto"/>
        <w:jc w:val="both"/>
        <w:rPr>
          <w:rFonts w:ascii="Arial" w:hAnsi="Arial" w:cs="Arial"/>
          <w:sz w:val="24"/>
        </w:rPr>
      </w:pPr>
    </w:p>
    <w:p w:rsidR="005F65A2" w:rsidRPr="00D700EA" w:rsidRDefault="00374F0C" w:rsidP="009120B3">
      <w:pPr>
        <w:widowControl w:val="0"/>
        <w:tabs>
          <w:tab w:val="left" w:pos="567"/>
          <w:tab w:val="left" w:pos="1134"/>
        </w:tabs>
        <w:spacing w:after="0" w:line="360" w:lineRule="auto"/>
        <w:jc w:val="both"/>
        <w:rPr>
          <w:rFonts w:ascii="Arial" w:hAnsi="Arial" w:cs="Arial"/>
          <w:sz w:val="24"/>
        </w:rPr>
      </w:pPr>
      <w:r>
        <w:rPr>
          <w:rFonts w:ascii="Arial" w:hAnsi="Arial" w:cs="Arial"/>
          <w:sz w:val="24"/>
        </w:rPr>
        <w:t>Paso</w:t>
      </w:r>
      <w:r w:rsidR="005F65A2" w:rsidRPr="00D700EA">
        <w:rPr>
          <w:rFonts w:ascii="Arial" w:hAnsi="Arial" w:cs="Arial"/>
          <w:sz w:val="24"/>
        </w:rPr>
        <w:t xml:space="preserve"> 3.</w:t>
      </w:r>
      <w:r w:rsidR="009120B3">
        <w:rPr>
          <w:rFonts w:ascii="Arial" w:hAnsi="Arial" w:cs="Arial"/>
          <w:sz w:val="24"/>
        </w:rPr>
        <w:t>-</w:t>
      </w:r>
      <w:r w:rsidR="009120B3">
        <w:rPr>
          <w:rFonts w:ascii="Arial" w:hAnsi="Arial" w:cs="Arial"/>
          <w:sz w:val="24"/>
        </w:rPr>
        <w:tab/>
      </w:r>
      <w:r w:rsidR="005F65A2" w:rsidRPr="00D700EA">
        <w:rPr>
          <w:rFonts w:ascii="Arial" w:hAnsi="Arial" w:cs="Arial"/>
          <w:sz w:val="24"/>
        </w:rPr>
        <w:t xml:space="preserve">El siguiente paso es el desvanecimiento de la instigación, que consistirá en ir retirando poco a poco los estímulos de apoyo hasta que el sujeto responda ante la sola instrucción. Por ejemplo: ya no será necesario </w:t>
      </w:r>
      <w:r w:rsidR="009120B3">
        <w:rPr>
          <w:rFonts w:ascii="Arial" w:hAnsi="Arial" w:cs="Arial"/>
          <w:sz w:val="24"/>
        </w:rPr>
        <w:t>q</w:t>
      </w:r>
      <w:r w:rsidR="005F65A2" w:rsidRPr="00D700EA">
        <w:rPr>
          <w:rFonts w:ascii="Arial" w:hAnsi="Arial" w:cs="Arial"/>
          <w:sz w:val="24"/>
        </w:rPr>
        <w:t>ue el e</w:t>
      </w:r>
      <w:r>
        <w:rPr>
          <w:rFonts w:ascii="Arial" w:hAnsi="Arial" w:cs="Arial"/>
          <w:sz w:val="24"/>
        </w:rPr>
        <w:t>xperimentador coja al sujeto y é</w:t>
      </w:r>
      <w:r w:rsidR="005F65A2" w:rsidRPr="00D700EA">
        <w:rPr>
          <w:rFonts w:ascii="Arial" w:hAnsi="Arial" w:cs="Arial"/>
          <w:sz w:val="24"/>
        </w:rPr>
        <w:t xml:space="preserve">l </w:t>
      </w:r>
      <w:r w:rsidR="009120B3">
        <w:rPr>
          <w:rFonts w:ascii="Arial" w:hAnsi="Arial" w:cs="Arial"/>
          <w:sz w:val="24"/>
        </w:rPr>
        <w:t>m</w:t>
      </w:r>
      <w:r w:rsidR="005F65A2" w:rsidRPr="00D700EA">
        <w:rPr>
          <w:rFonts w:ascii="Arial" w:hAnsi="Arial" w:cs="Arial"/>
          <w:sz w:val="24"/>
        </w:rPr>
        <w:t xml:space="preserve">ismo le cruce los </w:t>
      </w:r>
      <w:r w:rsidR="009120B3">
        <w:rPr>
          <w:rFonts w:ascii="Arial" w:hAnsi="Arial" w:cs="Arial"/>
          <w:sz w:val="24"/>
        </w:rPr>
        <w:t>b</w:t>
      </w:r>
      <w:r w:rsidR="005F65A2" w:rsidRPr="00D700EA">
        <w:rPr>
          <w:rFonts w:ascii="Arial" w:hAnsi="Arial" w:cs="Arial"/>
          <w:sz w:val="24"/>
        </w:rPr>
        <w:t>razos, sino que ahora sólo bastará con que le coja los brazos y los empuje levemente, para que el s</w:t>
      </w:r>
      <w:r>
        <w:rPr>
          <w:rFonts w:ascii="Arial" w:hAnsi="Arial" w:cs="Arial"/>
          <w:sz w:val="24"/>
        </w:rPr>
        <w:t>ujeto termine cruzándolos por sí</w:t>
      </w:r>
      <w:r w:rsidR="005F65A2" w:rsidRPr="00D700EA">
        <w:rPr>
          <w:rFonts w:ascii="Arial" w:hAnsi="Arial" w:cs="Arial"/>
          <w:sz w:val="24"/>
        </w:rPr>
        <w:t xml:space="preserve"> so</w:t>
      </w:r>
      <w:r>
        <w:rPr>
          <w:rFonts w:ascii="Arial" w:hAnsi="Arial" w:cs="Arial"/>
          <w:sz w:val="24"/>
        </w:rPr>
        <w:t>lo</w:t>
      </w:r>
      <w:r w:rsidR="005F65A2" w:rsidRPr="00D700EA">
        <w:rPr>
          <w:rFonts w:ascii="Arial" w:hAnsi="Arial" w:cs="Arial"/>
          <w:sz w:val="24"/>
        </w:rPr>
        <w:t>; al hacer esto, se le reforzará de inmediato. Se marcará un check d (vd) en la hoja de registro.  El reforzamiento sigue siendo continuo en esta etapa del programa.</w:t>
      </w:r>
    </w:p>
    <w:p w:rsidR="009E6B88" w:rsidRDefault="009E6B88" w:rsidP="005E446E">
      <w:pPr>
        <w:widowControl w:val="0"/>
        <w:tabs>
          <w:tab w:val="left" w:pos="567"/>
        </w:tabs>
        <w:spacing w:after="0" w:line="360" w:lineRule="auto"/>
        <w:jc w:val="both"/>
        <w:rPr>
          <w:rFonts w:ascii="Arial" w:hAnsi="Arial" w:cs="Arial"/>
          <w:sz w:val="24"/>
        </w:rPr>
      </w:pPr>
    </w:p>
    <w:p w:rsidR="005F65A2" w:rsidRPr="00D700EA" w:rsidRDefault="009120B3" w:rsidP="009120B3">
      <w:pPr>
        <w:widowControl w:val="0"/>
        <w:tabs>
          <w:tab w:val="left" w:pos="567"/>
          <w:tab w:val="left" w:pos="1134"/>
        </w:tabs>
        <w:spacing w:after="0" w:line="360" w:lineRule="auto"/>
        <w:jc w:val="both"/>
        <w:rPr>
          <w:rFonts w:ascii="Arial" w:hAnsi="Arial" w:cs="Arial"/>
          <w:sz w:val="24"/>
        </w:rPr>
      </w:pPr>
      <w:r>
        <w:rPr>
          <w:rFonts w:ascii="Arial" w:hAnsi="Arial" w:cs="Arial"/>
          <w:sz w:val="24"/>
        </w:rPr>
        <w:t>Paso 4.</w:t>
      </w:r>
      <w:r>
        <w:rPr>
          <w:rFonts w:ascii="Arial" w:hAnsi="Arial" w:cs="Arial"/>
          <w:sz w:val="24"/>
        </w:rPr>
        <w:tab/>
      </w:r>
      <w:r w:rsidR="005F65A2" w:rsidRPr="00D700EA">
        <w:rPr>
          <w:rFonts w:ascii="Arial" w:hAnsi="Arial" w:cs="Arial"/>
          <w:sz w:val="24"/>
        </w:rPr>
        <w:t xml:space="preserve">Si una conducta de las que se estén trabajando con el sujeto se </w:t>
      </w:r>
      <w:r w:rsidR="005F65A2" w:rsidRPr="00D700EA">
        <w:rPr>
          <w:rFonts w:ascii="Arial" w:hAnsi="Arial" w:cs="Arial"/>
          <w:sz w:val="24"/>
        </w:rPr>
        <w:lastRenderedPageBreak/>
        <w:t>diera ahora ante la sola instrucción del experimentador, y si ello ocurriera en el 100% de los ensayos durante 3 sesiones consecutivas, dicha conducta pasará a mantenimiento, es decir, a partir de la siguiente sesión se hará un solo ensayo con ella, para luego empezar a trabajar con otra conducta de la lista. El procedimiento se repetirá ento</w:t>
      </w:r>
      <w:r w:rsidR="00374F0C">
        <w:rPr>
          <w:rFonts w:ascii="Arial" w:hAnsi="Arial" w:cs="Arial"/>
          <w:sz w:val="24"/>
        </w:rPr>
        <w:t>nces hasta terminar con los 20 í</w:t>
      </w:r>
      <w:r w:rsidR="005F65A2" w:rsidRPr="00D700EA">
        <w:rPr>
          <w:rFonts w:ascii="Arial" w:hAnsi="Arial" w:cs="Arial"/>
          <w:sz w:val="24"/>
        </w:rPr>
        <w:t>tems de que consta el programa. Las conductas ya aprendidas se mantendrán con un programa de reforzamiento continuo.</w:t>
      </w:r>
    </w:p>
    <w:p w:rsidR="009E6B88" w:rsidRDefault="009E6B88" w:rsidP="005E446E">
      <w:pPr>
        <w:widowControl w:val="0"/>
        <w:tabs>
          <w:tab w:val="left" w:pos="567"/>
        </w:tabs>
        <w:spacing w:after="0" w:line="360" w:lineRule="auto"/>
        <w:jc w:val="both"/>
        <w:rPr>
          <w:rFonts w:ascii="Arial" w:hAnsi="Arial" w:cs="Arial"/>
          <w:sz w:val="24"/>
        </w:rPr>
      </w:pPr>
    </w:p>
    <w:p w:rsidR="005F65A2" w:rsidRPr="00D700EA" w:rsidRDefault="005F65A2" w:rsidP="009120B3">
      <w:pPr>
        <w:widowControl w:val="0"/>
        <w:tabs>
          <w:tab w:val="left" w:pos="567"/>
          <w:tab w:val="left" w:pos="1134"/>
        </w:tabs>
        <w:spacing w:after="0" w:line="360" w:lineRule="auto"/>
        <w:jc w:val="both"/>
        <w:rPr>
          <w:rFonts w:ascii="Arial" w:hAnsi="Arial" w:cs="Arial"/>
          <w:sz w:val="24"/>
        </w:rPr>
      </w:pPr>
      <w:r w:rsidRPr="00D700EA">
        <w:rPr>
          <w:rFonts w:ascii="Arial" w:hAnsi="Arial" w:cs="Arial"/>
          <w:sz w:val="24"/>
        </w:rPr>
        <w:t>Paso 5.</w:t>
      </w:r>
      <w:r w:rsidR="009120B3">
        <w:rPr>
          <w:rFonts w:ascii="Arial" w:hAnsi="Arial" w:cs="Arial"/>
          <w:sz w:val="24"/>
        </w:rPr>
        <w:t>-</w:t>
      </w:r>
      <w:r w:rsidR="009120B3">
        <w:rPr>
          <w:rFonts w:ascii="Arial" w:hAnsi="Arial" w:cs="Arial"/>
          <w:sz w:val="24"/>
        </w:rPr>
        <w:tab/>
      </w:r>
      <w:r w:rsidRPr="00D700EA">
        <w:rPr>
          <w:rFonts w:ascii="Arial" w:hAnsi="Arial" w:cs="Arial"/>
          <w:sz w:val="24"/>
        </w:rPr>
        <w:t>Las conductas ya aprendidas por el sujeto y que están siendo mantenidas bajo un programa de reforzamiento continuo, pasarán ahora a estarlo bajo un programa de reforzamiento intermitente de razón variable.</w:t>
      </w:r>
    </w:p>
    <w:p w:rsidR="0045363D" w:rsidRDefault="0045363D"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Para pasar del reforzamiento continuo al reforzamiento intermitente, el sujeto, primeramente, deberá haber estado respondiendo a las instrucciones del experimentador con un 100% de aciertos en 3 sesiones consecutivas.</w:t>
      </w:r>
    </w:p>
    <w:p w:rsidR="009E6B88" w:rsidRDefault="009E6B88"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El programa de reforzamiento intermitente será sólo para el reforzador primario, pues el reforzador social se seguirá aplicando en forma continua a las respuestas correctas del sujeto.</w:t>
      </w:r>
    </w:p>
    <w:p w:rsidR="009E6B88" w:rsidRDefault="009E6B88"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La razón del programa de reforzamiento irá aumentando conforme vaya aumentando también el número de conductas que pasen a estar en mantenimiento.</w:t>
      </w:r>
    </w:p>
    <w:p w:rsidR="009E6B88" w:rsidRDefault="009E6B88" w:rsidP="005E446E">
      <w:pPr>
        <w:widowControl w:val="0"/>
        <w:tabs>
          <w:tab w:val="left" w:pos="567"/>
        </w:tabs>
        <w:spacing w:after="0" w:line="360" w:lineRule="auto"/>
        <w:jc w:val="both"/>
        <w:rPr>
          <w:rFonts w:ascii="Arial" w:hAnsi="Arial" w:cs="Arial"/>
          <w:sz w:val="24"/>
        </w:rPr>
      </w:pPr>
    </w:p>
    <w:p w:rsidR="005F65A2" w:rsidRPr="00D700EA" w:rsidRDefault="005F65A2" w:rsidP="009120B3">
      <w:pPr>
        <w:widowControl w:val="0"/>
        <w:tabs>
          <w:tab w:val="left" w:pos="567"/>
          <w:tab w:val="left" w:pos="1134"/>
        </w:tabs>
        <w:spacing w:after="0" w:line="360" w:lineRule="auto"/>
        <w:jc w:val="both"/>
        <w:rPr>
          <w:rFonts w:ascii="Arial" w:hAnsi="Arial" w:cs="Arial"/>
          <w:sz w:val="24"/>
        </w:rPr>
      </w:pPr>
      <w:r w:rsidRPr="00D700EA">
        <w:rPr>
          <w:rFonts w:ascii="Arial" w:hAnsi="Arial" w:cs="Arial"/>
          <w:sz w:val="24"/>
        </w:rPr>
        <w:t>Paso 6.</w:t>
      </w:r>
      <w:r w:rsidR="009120B3">
        <w:rPr>
          <w:rFonts w:ascii="Arial" w:hAnsi="Arial" w:cs="Arial"/>
          <w:sz w:val="24"/>
        </w:rPr>
        <w:t>-</w:t>
      </w:r>
      <w:r w:rsidR="009120B3">
        <w:rPr>
          <w:rFonts w:ascii="Arial" w:hAnsi="Arial" w:cs="Arial"/>
          <w:sz w:val="24"/>
        </w:rPr>
        <w:tab/>
      </w:r>
      <w:r w:rsidRPr="00D700EA">
        <w:rPr>
          <w:rFonts w:ascii="Arial" w:hAnsi="Arial" w:cs="Arial"/>
          <w:sz w:val="24"/>
        </w:rPr>
        <w:t>En este paso se terminará por suprimir el programa de reforzamiento intermitente con el que estaban siendo mantenidas las conductas de seguimiento de instrucciones aprendidas por el sujeto, pues ahora estas se mantendrán únicamente por reforzamiento social, el cual inicialmente se seguirá aplicando de manera continua, para luego hacerlo de manera intermitente.</w:t>
      </w:r>
    </w:p>
    <w:p w:rsidR="009E6B88" w:rsidRDefault="009E6B88"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 xml:space="preserve">Se habrá cumplido entonces con el objetivo del programa, pues ante la serie de </w:t>
      </w:r>
      <w:r w:rsidRPr="00D700EA">
        <w:rPr>
          <w:rFonts w:ascii="Arial" w:hAnsi="Arial" w:cs="Arial"/>
          <w:sz w:val="24"/>
        </w:rPr>
        <w:lastRenderedPageBreak/>
        <w:t>20 instrucciones dadas por el experimentador, el sujeto estará respondiendo con la conducta motora correspondiente, con un 80% o más de aciertos y sin que para ello tenga que hacerse uso de los estímulos de apoyo o del reforzamiento primario.</w:t>
      </w:r>
    </w:p>
    <w:p w:rsidR="005F65A2" w:rsidRPr="00D700EA" w:rsidRDefault="005F65A2" w:rsidP="005E446E">
      <w:pPr>
        <w:widowControl w:val="0"/>
        <w:tabs>
          <w:tab w:val="left" w:pos="567"/>
        </w:tabs>
        <w:spacing w:after="0" w:line="360" w:lineRule="auto"/>
        <w:jc w:val="both"/>
        <w:rPr>
          <w:rFonts w:ascii="Arial" w:hAnsi="Arial" w:cs="Arial"/>
          <w:sz w:val="24"/>
        </w:rPr>
      </w:pPr>
    </w:p>
    <w:p w:rsidR="005F65A2" w:rsidRPr="00D700EA" w:rsidRDefault="007C4106" w:rsidP="005E446E">
      <w:pPr>
        <w:pStyle w:val="Prrafodelista"/>
        <w:widowControl w:val="0"/>
        <w:tabs>
          <w:tab w:val="left" w:pos="567"/>
        </w:tabs>
        <w:spacing w:after="0" w:line="360" w:lineRule="auto"/>
        <w:ind w:left="0"/>
        <w:jc w:val="both"/>
        <w:rPr>
          <w:rFonts w:ascii="Arial" w:hAnsi="Arial" w:cs="Arial"/>
          <w:sz w:val="24"/>
        </w:rPr>
      </w:pPr>
      <w:r>
        <w:rPr>
          <w:rFonts w:ascii="Arial" w:hAnsi="Arial" w:cs="Arial"/>
          <w:sz w:val="24"/>
        </w:rPr>
        <w:t>VII.</w:t>
      </w:r>
      <w:r>
        <w:rPr>
          <w:rFonts w:ascii="Arial" w:hAnsi="Arial" w:cs="Arial"/>
          <w:sz w:val="24"/>
        </w:rPr>
        <w:tab/>
      </w:r>
      <w:r w:rsidR="005F65A2" w:rsidRPr="00D700EA">
        <w:rPr>
          <w:rFonts w:ascii="Arial" w:hAnsi="Arial" w:cs="Arial"/>
          <w:sz w:val="24"/>
        </w:rPr>
        <w:t>REGISTRO</w:t>
      </w:r>
    </w:p>
    <w:p w:rsidR="007C4106" w:rsidRDefault="007C4106"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Las respuestas del sujeto se registrarán de la siguiente manera:</w:t>
      </w:r>
    </w:p>
    <w:p w:rsidR="007C4106" w:rsidRDefault="007C4106" w:rsidP="005E446E">
      <w:pPr>
        <w:widowControl w:val="0"/>
        <w:tabs>
          <w:tab w:val="left" w:pos="567"/>
        </w:tabs>
        <w:spacing w:after="0" w:line="360" w:lineRule="auto"/>
        <w:jc w:val="both"/>
        <w:rPr>
          <w:rFonts w:ascii="Arial" w:hAnsi="Arial" w:cs="Arial"/>
          <w:sz w:val="24"/>
        </w:rPr>
      </w:pPr>
      <w:r>
        <w:rPr>
          <w:rFonts w:ascii="Arial" w:hAnsi="Arial" w:cs="Arial"/>
          <w:sz w:val="24"/>
        </w:rPr>
        <w:t>(v) respuesta correcta</w:t>
      </w: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(x) no responde</w:t>
      </w:r>
    </w:p>
    <w:p w:rsidR="007C4106"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(vi) respue</w:t>
      </w:r>
      <w:r w:rsidR="007C4106">
        <w:rPr>
          <w:rFonts w:ascii="Arial" w:hAnsi="Arial" w:cs="Arial"/>
          <w:sz w:val="24"/>
        </w:rPr>
        <w:t>sta instigada</w:t>
      </w: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(v</w:t>
      </w:r>
      <w:r w:rsidR="0045363D">
        <w:rPr>
          <w:rFonts w:ascii="Arial" w:hAnsi="Arial" w:cs="Arial"/>
          <w:sz w:val="24"/>
        </w:rPr>
        <w:t>.</w:t>
      </w:r>
      <w:r w:rsidRPr="00D700EA">
        <w:rPr>
          <w:rFonts w:ascii="Arial" w:hAnsi="Arial" w:cs="Arial"/>
          <w:sz w:val="24"/>
        </w:rPr>
        <w:t>) respuesta reforzada</w:t>
      </w: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(vd) respuesta con desvanecimiento de la instigación</w:t>
      </w:r>
    </w:p>
    <w:p w:rsidR="005F65A2" w:rsidRPr="00D700EA" w:rsidRDefault="005F65A2" w:rsidP="005E446E">
      <w:pPr>
        <w:widowControl w:val="0"/>
        <w:tabs>
          <w:tab w:val="left" w:pos="567"/>
        </w:tabs>
        <w:spacing w:after="0" w:line="360" w:lineRule="auto"/>
        <w:jc w:val="both"/>
        <w:rPr>
          <w:rFonts w:ascii="Arial" w:hAnsi="Arial" w:cs="Arial"/>
          <w:sz w:val="24"/>
        </w:rPr>
      </w:pPr>
    </w:p>
    <w:p w:rsidR="005F65A2" w:rsidRPr="007C4106" w:rsidRDefault="007C4106" w:rsidP="005E446E">
      <w:pPr>
        <w:widowControl w:val="0"/>
        <w:tabs>
          <w:tab w:val="left" w:pos="567"/>
        </w:tabs>
        <w:spacing w:after="0" w:line="360" w:lineRule="auto"/>
        <w:jc w:val="both"/>
        <w:rPr>
          <w:rFonts w:ascii="Arial" w:hAnsi="Arial" w:cs="Arial"/>
          <w:sz w:val="24"/>
        </w:rPr>
      </w:pPr>
      <w:r>
        <w:rPr>
          <w:rFonts w:ascii="Arial" w:hAnsi="Arial" w:cs="Arial"/>
          <w:sz w:val="24"/>
        </w:rPr>
        <w:t>VIII.</w:t>
      </w:r>
      <w:r>
        <w:rPr>
          <w:rFonts w:ascii="Arial" w:hAnsi="Arial" w:cs="Arial"/>
          <w:sz w:val="24"/>
        </w:rPr>
        <w:tab/>
      </w:r>
      <w:r w:rsidR="005F65A2" w:rsidRPr="007C4106">
        <w:rPr>
          <w:rFonts w:ascii="Arial" w:hAnsi="Arial" w:cs="Arial"/>
          <w:sz w:val="24"/>
        </w:rPr>
        <w:t>SONDEO</w:t>
      </w:r>
    </w:p>
    <w:p w:rsidR="007C4106" w:rsidRDefault="007C4106"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Cada 10 sesiones de tratamiento se hará una sesión de sondeo, que consistirá en realizar 5 ensayos con el sujeto; en cada uno de ellos, el experimentador dará la inst</w:t>
      </w:r>
      <w:r w:rsidR="0045363D">
        <w:rPr>
          <w:rFonts w:ascii="Arial" w:hAnsi="Arial" w:cs="Arial"/>
          <w:sz w:val="24"/>
        </w:rPr>
        <w:t>rucción al sujeto y anotará si e</w:t>
      </w:r>
      <w:r w:rsidRPr="00D700EA">
        <w:rPr>
          <w:rFonts w:ascii="Arial" w:hAnsi="Arial" w:cs="Arial"/>
          <w:sz w:val="24"/>
        </w:rPr>
        <w:t>ste realiza o no la conducta motora correspondiente. No se empleará la instigación ni se reforzarán las repuestas correctas del sujeto.</w:t>
      </w:r>
    </w:p>
    <w:p w:rsidR="005F65A2" w:rsidRPr="00D700EA" w:rsidRDefault="005F65A2" w:rsidP="005E446E">
      <w:pPr>
        <w:widowControl w:val="0"/>
        <w:tabs>
          <w:tab w:val="left" w:pos="567"/>
        </w:tabs>
        <w:spacing w:after="0" w:line="360" w:lineRule="auto"/>
        <w:jc w:val="both"/>
        <w:rPr>
          <w:rFonts w:ascii="Arial" w:hAnsi="Arial" w:cs="Arial"/>
          <w:sz w:val="24"/>
        </w:rPr>
      </w:pPr>
    </w:p>
    <w:p w:rsidR="005F65A2" w:rsidRPr="00D700EA" w:rsidRDefault="007C4106" w:rsidP="005E446E">
      <w:pPr>
        <w:pStyle w:val="Prrafodelista"/>
        <w:widowControl w:val="0"/>
        <w:tabs>
          <w:tab w:val="left" w:pos="567"/>
        </w:tabs>
        <w:spacing w:after="0" w:line="360" w:lineRule="auto"/>
        <w:ind w:left="0"/>
        <w:jc w:val="both"/>
        <w:rPr>
          <w:rFonts w:ascii="Arial" w:hAnsi="Arial" w:cs="Arial"/>
          <w:sz w:val="24"/>
        </w:rPr>
      </w:pPr>
      <w:r>
        <w:rPr>
          <w:rFonts w:ascii="Arial" w:hAnsi="Arial" w:cs="Arial"/>
          <w:sz w:val="24"/>
        </w:rPr>
        <w:t>IX.</w:t>
      </w:r>
      <w:r>
        <w:rPr>
          <w:rFonts w:ascii="Arial" w:hAnsi="Arial" w:cs="Arial"/>
          <w:sz w:val="24"/>
        </w:rPr>
        <w:tab/>
      </w:r>
      <w:r w:rsidR="005F65A2" w:rsidRPr="00D700EA">
        <w:rPr>
          <w:rFonts w:ascii="Arial" w:hAnsi="Arial" w:cs="Arial"/>
          <w:sz w:val="24"/>
        </w:rPr>
        <w:t>EVALUACIÓN FINAL</w:t>
      </w:r>
    </w:p>
    <w:p w:rsidR="007C4106" w:rsidRDefault="007C4106"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La evaluación final se llevará a cabo en una sola sesión y se hará cuando el sujeto haya logrado un 80% o más de respuestas correctas esta</w:t>
      </w:r>
      <w:r w:rsidR="0045363D">
        <w:rPr>
          <w:rFonts w:ascii="Arial" w:hAnsi="Arial" w:cs="Arial"/>
          <w:sz w:val="24"/>
        </w:rPr>
        <w:t>ndo en el paso 6 del programa.</w:t>
      </w:r>
    </w:p>
    <w:p w:rsidR="007C4106" w:rsidRDefault="007C4106"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Consistirá e</w:t>
      </w:r>
      <w:r w:rsidR="007C4106">
        <w:rPr>
          <w:rFonts w:ascii="Arial" w:hAnsi="Arial" w:cs="Arial"/>
          <w:sz w:val="24"/>
        </w:rPr>
        <w:t>n presentarle al sujeto los 20 í</w:t>
      </w:r>
      <w:r w:rsidRPr="00D700EA">
        <w:rPr>
          <w:rFonts w:ascii="Arial" w:hAnsi="Arial" w:cs="Arial"/>
          <w:sz w:val="24"/>
        </w:rPr>
        <w:t>tems de que consta este programa y, sin emplear la instigación ni el reforzamiento, se anotará si realiza o no la conducta motora correspondiente. Se espera aquí que el sujeto logre el objetivo del programa.</w:t>
      </w:r>
    </w:p>
    <w:p w:rsidR="005F65A2" w:rsidRPr="00D700EA" w:rsidRDefault="005F65A2" w:rsidP="005E446E">
      <w:pPr>
        <w:widowControl w:val="0"/>
        <w:tabs>
          <w:tab w:val="left" w:pos="567"/>
        </w:tabs>
        <w:spacing w:after="0" w:line="360" w:lineRule="auto"/>
        <w:jc w:val="both"/>
        <w:rPr>
          <w:rFonts w:ascii="Arial" w:hAnsi="Arial" w:cs="Arial"/>
          <w:sz w:val="24"/>
        </w:rPr>
      </w:pPr>
    </w:p>
    <w:p w:rsidR="005F65A2" w:rsidRPr="00D700EA" w:rsidRDefault="007C4106" w:rsidP="005E446E">
      <w:pPr>
        <w:pStyle w:val="Prrafodelista"/>
        <w:widowControl w:val="0"/>
        <w:tabs>
          <w:tab w:val="left" w:pos="567"/>
        </w:tabs>
        <w:spacing w:after="0" w:line="360" w:lineRule="auto"/>
        <w:ind w:left="0"/>
        <w:jc w:val="both"/>
        <w:rPr>
          <w:rFonts w:ascii="Arial" w:hAnsi="Arial" w:cs="Arial"/>
          <w:sz w:val="24"/>
        </w:rPr>
      </w:pPr>
      <w:r>
        <w:rPr>
          <w:rFonts w:ascii="Arial" w:hAnsi="Arial" w:cs="Arial"/>
          <w:sz w:val="24"/>
        </w:rPr>
        <w:t>X.</w:t>
      </w:r>
      <w:r>
        <w:rPr>
          <w:rFonts w:ascii="Arial" w:hAnsi="Arial" w:cs="Arial"/>
          <w:sz w:val="24"/>
        </w:rPr>
        <w:tab/>
      </w:r>
      <w:r w:rsidR="005F65A2" w:rsidRPr="00D700EA">
        <w:rPr>
          <w:rFonts w:ascii="Arial" w:hAnsi="Arial" w:cs="Arial"/>
          <w:sz w:val="24"/>
        </w:rPr>
        <w:t>SEGUIMIENTO</w:t>
      </w: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Una vez logrado el objetivo del programa, se procederá a hacer un seguimiento. Inicialmente, el seguimiento se realizará una vez por semana, luego una vez cada quince días, para finalmente hacerlo una vez por mes.</w:t>
      </w:r>
    </w:p>
    <w:p w:rsidR="007C4106" w:rsidRDefault="007C4106"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Consistirá en presentar al sujeto las 20 conductas-modelo de que consta el programa y anotar el número de respuestas correct</w:t>
      </w:r>
      <w:r w:rsidR="0045363D">
        <w:rPr>
          <w:rFonts w:ascii="Arial" w:hAnsi="Arial" w:cs="Arial"/>
          <w:sz w:val="24"/>
        </w:rPr>
        <w:t>as que éste dé</w:t>
      </w:r>
      <w:r w:rsidRPr="00D700EA">
        <w:rPr>
          <w:rFonts w:ascii="Arial" w:hAnsi="Arial" w:cs="Arial"/>
          <w:sz w:val="24"/>
        </w:rPr>
        <w:t>. No se empleará a la instigación ni el reforzamiento. Se espera que también aquí el sujeto logre el objetivo del programa.</w:t>
      </w:r>
    </w:p>
    <w:p w:rsidR="005F65A2" w:rsidRPr="00D700EA" w:rsidRDefault="005F65A2" w:rsidP="005E446E">
      <w:pPr>
        <w:widowControl w:val="0"/>
        <w:tabs>
          <w:tab w:val="left" w:pos="567"/>
        </w:tabs>
        <w:spacing w:after="0" w:line="360" w:lineRule="auto"/>
        <w:jc w:val="both"/>
        <w:rPr>
          <w:rFonts w:ascii="Arial" w:hAnsi="Arial" w:cs="Arial"/>
          <w:sz w:val="24"/>
        </w:rPr>
      </w:pPr>
    </w:p>
    <w:p w:rsidR="005F65A2" w:rsidRPr="00D700EA" w:rsidRDefault="007C4106" w:rsidP="005E446E">
      <w:pPr>
        <w:widowControl w:val="0"/>
        <w:tabs>
          <w:tab w:val="left" w:pos="567"/>
        </w:tabs>
        <w:spacing w:after="0" w:line="360" w:lineRule="auto"/>
        <w:jc w:val="both"/>
        <w:rPr>
          <w:rFonts w:ascii="Arial" w:hAnsi="Arial" w:cs="Arial"/>
          <w:sz w:val="24"/>
        </w:rPr>
      </w:pPr>
      <w:r>
        <w:rPr>
          <w:rFonts w:ascii="Arial" w:hAnsi="Arial" w:cs="Arial"/>
          <w:sz w:val="24"/>
        </w:rPr>
        <w:t>Lista de conductas modelo:</w:t>
      </w:r>
    </w:p>
    <w:p w:rsidR="005F65A2" w:rsidRPr="00D700EA" w:rsidRDefault="005F65A2" w:rsidP="005E446E">
      <w:pPr>
        <w:pStyle w:val="Prrafodelista"/>
        <w:widowControl w:val="0"/>
        <w:numPr>
          <w:ilvl w:val="0"/>
          <w:numId w:val="37"/>
        </w:numPr>
        <w:tabs>
          <w:tab w:val="left" w:pos="567"/>
        </w:tabs>
        <w:spacing w:after="0" w:line="360" w:lineRule="auto"/>
        <w:ind w:left="0" w:firstLine="0"/>
        <w:jc w:val="both"/>
        <w:rPr>
          <w:rFonts w:ascii="Arial" w:hAnsi="Arial" w:cs="Arial"/>
          <w:sz w:val="24"/>
        </w:rPr>
      </w:pPr>
      <w:r w:rsidRPr="00D700EA">
        <w:rPr>
          <w:rFonts w:ascii="Arial" w:hAnsi="Arial" w:cs="Arial"/>
          <w:sz w:val="24"/>
        </w:rPr>
        <w:t>Ven</w:t>
      </w:r>
    </w:p>
    <w:p w:rsidR="005F65A2" w:rsidRPr="00D700EA" w:rsidRDefault="005F65A2" w:rsidP="005E446E">
      <w:pPr>
        <w:pStyle w:val="Prrafodelista"/>
        <w:widowControl w:val="0"/>
        <w:numPr>
          <w:ilvl w:val="0"/>
          <w:numId w:val="37"/>
        </w:numPr>
        <w:tabs>
          <w:tab w:val="left" w:pos="567"/>
        </w:tabs>
        <w:spacing w:after="0" w:line="360" w:lineRule="auto"/>
        <w:ind w:left="0" w:firstLine="0"/>
        <w:jc w:val="both"/>
        <w:rPr>
          <w:rFonts w:ascii="Arial" w:hAnsi="Arial" w:cs="Arial"/>
          <w:sz w:val="24"/>
        </w:rPr>
      </w:pPr>
      <w:r w:rsidRPr="00D700EA">
        <w:rPr>
          <w:rFonts w:ascii="Arial" w:hAnsi="Arial" w:cs="Arial"/>
          <w:sz w:val="24"/>
        </w:rPr>
        <w:t>Siéntate</w:t>
      </w:r>
    </w:p>
    <w:p w:rsidR="005F65A2" w:rsidRPr="00D700EA" w:rsidRDefault="005F65A2" w:rsidP="005E446E">
      <w:pPr>
        <w:pStyle w:val="Prrafodelista"/>
        <w:widowControl w:val="0"/>
        <w:numPr>
          <w:ilvl w:val="0"/>
          <w:numId w:val="37"/>
        </w:numPr>
        <w:tabs>
          <w:tab w:val="left" w:pos="567"/>
        </w:tabs>
        <w:spacing w:after="0" w:line="360" w:lineRule="auto"/>
        <w:ind w:left="0" w:firstLine="0"/>
        <w:jc w:val="both"/>
        <w:rPr>
          <w:rFonts w:ascii="Arial" w:hAnsi="Arial" w:cs="Arial"/>
          <w:sz w:val="24"/>
        </w:rPr>
      </w:pPr>
      <w:r w:rsidRPr="00D700EA">
        <w:rPr>
          <w:rFonts w:ascii="Arial" w:hAnsi="Arial" w:cs="Arial"/>
          <w:sz w:val="24"/>
        </w:rPr>
        <w:t>Dame la mano.</w:t>
      </w:r>
    </w:p>
    <w:p w:rsidR="005F65A2" w:rsidRPr="00D700EA" w:rsidRDefault="005F65A2" w:rsidP="005E446E">
      <w:pPr>
        <w:pStyle w:val="Prrafodelista"/>
        <w:widowControl w:val="0"/>
        <w:numPr>
          <w:ilvl w:val="0"/>
          <w:numId w:val="37"/>
        </w:numPr>
        <w:tabs>
          <w:tab w:val="left" w:pos="567"/>
        </w:tabs>
        <w:spacing w:after="0" w:line="360" w:lineRule="auto"/>
        <w:ind w:left="0" w:firstLine="0"/>
        <w:jc w:val="both"/>
        <w:rPr>
          <w:rFonts w:ascii="Arial" w:hAnsi="Arial" w:cs="Arial"/>
          <w:sz w:val="24"/>
        </w:rPr>
      </w:pPr>
      <w:r w:rsidRPr="00D700EA">
        <w:rPr>
          <w:rFonts w:ascii="Arial" w:hAnsi="Arial" w:cs="Arial"/>
          <w:sz w:val="24"/>
        </w:rPr>
        <w:t>Mira aquí (señalando con el dedo índice)</w:t>
      </w:r>
    </w:p>
    <w:p w:rsidR="005F65A2" w:rsidRPr="00D700EA" w:rsidRDefault="005F65A2" w:rsidP="005E446E">
      <w:pPr>
        <w:pStyle w:val="Prrafodelista"/>
        <w:widowControl w:val="0"/>
        <w:numPr>
          <w:ilvl w:val="0"/>
          <w:numId w:val="37"/>
        </w:numPr>
        <w:tabs>
          <w:tab w:val="left" w:pos="567"/>
        </w:tabs>
        <w:spacing w:after="0" w:line="360" w:lineRule="auto"/>
        <w:ind w:left="0" w:firstLine="0"/>
        <w:jc w:val="both"/>
        <w:rPr>
          <w:rFonts w:ascii="Arial" w:hAnsi="Arial" w:cs="Arial"/>
          <w:sz w:val="24"/>
        </w:rPr>
      </w:pPr>
      <w:r w:rsidRPr="00D700EA">
        <w:rPr>
          <w:rFonts w:ascii="Arial" w:hAnsi="Arial" w:cs="Arial"/>
          <w:sz w:val="24"/>
        </w:rPr>
        <w:t>Toma (se le da un objeto para que lo coja con la mano).</w:t>
      </w:r>
    </w:p>
    <w:p w:rsidR="005F65A2" w:rsidRPr="00D700EA" w:rsidRDefault="005F65A2" w:rsidP="005E446E">
      <w:pPr>
        <w:pStyle w:val="Prrafodelista"/>
        <w:widowControl w:val="0"/>
        <w:numPr>
          <w:ilvl w:val="0"/>
          <w:numId w:val="37"/>
        </w:numPr>
        <w:tabs>
          <w:tab w:val="left" w:pos="567"/>
        </w:tabs>
        <w:spacing w:after="0" w:line="360" w:lineRule="auto"/>
        <w:ind w:left="0" w:firstLine="0"/>
        <w:jc w:val="both"/>
        <w:rPr>
          <w:rFonts w:ascii="Arial" w:hAnsi="Arial" w:cs="Arial"/>
          <w:sz w:val="24"/>
        </w:rPr>
      </w:pPr>
      <w:r w:rsidRPr="00D700EA">
        <w:rPr>
          <w:rFonts w:ascii="Arial" w:hAnsi="Arial" w:cs="Arial"/>
          <w:sz w:val="24"/>
        </w:rPr>
        <w:t>Dame</w:t>
      </w:r>
    </w:p>
    <w:p w:rsidR="005F65A2" w:rsidRPr="00D700EA" w:rsidRDefault="005F65A2" w:rsidP="005E446E">
      <w:pPr>
        <w:pStyle w:val="Prrafodelista"/>
        <w:widowControl w:val="0"/>
        <w:numPr>
          <w:ilvl w:val="0"/>
          <w:numId w:val="37"/>
        </w:numPr>
        <w:tabs>
          <w:tab w:val="left" w:pos="567"/>
        </w:tabs>
        <w:spacing w:after="0" w:line="360" w:lineRule="auto"/>
        <w:ind w:left="0" w:firstLine="0"/>
        <w:jc w:val="both"/>
        <w:rPr>
          <w:rFonts w:ascii="Arial" w:hAnsi="Arial" w:cs="Arial"/>
          <w:sz w:val="24"/>
        </w:rPr>
      </w:pPr>
      <w:r w:rsidRPr="00D700EA">
        <w:rPr>
          <w:rFonts w:ascii="Arial" w:hAnsi="Arial" w:cs="Arial"/>
          <w:sz w:val="24"/>
        </w:rPr>
        <w:t>Pon sobre la mesa.</w:t>
      </w:r>
    </w:p>
    <w:p w:rsidR="005F65A2" w:rsidRPr="00D700EA" w:rsidRDefault="005F65A2" w:rsidP="005E446E">
      <w:pPr>
        <w:pStyle w:val="Prrafodelista"/>
        <w:widowControl w:val="0"/>
        <w:numPr>
          <w:ilvl w:val="0"/>
          <w:numId w:val="37"/>
        </w:numPr>
        <w:tabs>
          <w:tab w:val="left" w:pos="567"/>
        </w:tabs>
        <w:spacing w:after="0" w:line="360" w:lineRule="auto"/>
        <w:ind w:left="0" w:firstLine="0"/>
        <w:jc w:val="both"/>
        <w:rPr>
          <w:rFonts w:ascii="Arial" w:hAnsi="Arial" w:cs="Arial"/>
          <w:sz w:val="24"/>
        </w:rPr>
      </w:pPr>
      <w:r w:rsidRPr="00D700EA">
        <w:rPr>
          <w:rFonts w:ascii="Arial" w:hAnsi="Arial" w:cs="Arial"/>
          <w:sz w:val="24"/>
        </w:rPr>
        <w:t>Pon dentro.</w:t>
      </w:r>
    </w:p>
    <w:p w:rsidR="005F65A2" w:rsidRPr="00D700EA" w:rsidRDefault="005F65A2" w:rsidP="005E446E">
      <w:pPr>
        <w:pStyle w:val="Prrafodelista"/>
        <w:widowControl w:val="0"/>
        <w:numPr>
          <w:ilvl w:val="0"/>
          <w:numId w:val="37"/>
        </w:numPr>
        <w:tabs>
          <w:tab w:val="left" w:pos="567"/>
        </w:tabs>
        <w:spacing w:after="0" w:line="360" w:lineRule="auto"/>
        <w:ind w:left="0" w:firstLine="0"/>
        <w:jc w:val="both"/>
        <w:rPr>
          <w:rFonts w:ascii="Arial" w:hAnsi="Arial" w:cs="Arial"/>
          <w:sz w:val="24"/>
        </w:rPr>
      </w:pPr>
      <w:r w:rsidRPr="00D700EA">
        <w:rPr>
          <w:rFonts w:ascii="Arial" w:hAnsi="Arial" w:cs="Arial"/>
          <w:sz w:val="24"/>
        </w:rPr>
        <w:t>Cruza los brazos.</w:t>
      </w:r>
    </w:p>
    <w:p w:rsidR="005F65A2" w:rsidRPr="00D700EA" w:rsidRDefault="005F65A2" w:rsidP="005E446E">
      <w:pPr>
        <w:pStyle w:val="Prrafodelista"/>
        <w:widowControl w:val="0"/>
        <w:numPr>
          <w:ilvl w:val="0"/>
          <w:numId w:val="37"/>
        </w:numPr>
        <w:tabs>
          <w:tab w:val="left" w:pos="567"/>
        </w:tabs>
        <w:spacing w:after="0" w:line="360" w:lineRule="auto"/>
        <w:ind w:left="0" w:firstLine="0"/>
        <w:jc w:val="both"/>
        <w:rPr>
          <w:rFonts w:ascii="Arial" w:hAnsi="Arial" w:cs="Arial"/>
          <w:sz w:val="24"/>
        </w:rPr>
      </w:pPr>
      <w:r w:rsidRPr="00D700EA">
        <w:rPr>
          <w:rFonts w:ascii="Arial" w:hAnsi="Arial" w:cs="Arial"/>
          <w:sz w:val="24"/>
        </w:rPr>
        <w:t>Cierra los ojos.</w:t>
      </w:r>
    </w:p>
    <w:p w:rsidR="005F65A2" w:rsidRPr="00D700EA" w:rsidRDefault="005F65A2" w:rsidP="005E446E">
      <w:pPr>
        <w:pStyle w:val="Prrafodelista"/>
        <w:widowControl w:val="0"/>
        <w:numPr>
          <w:ilvl w:val="0"/>
          <w:numId w:val="37"/>
        </w:numPr>
        <w:tabs>
          <w:tab w:val="left" w:pos="567"/>
        </w:tabs>
        <w:spacing w:after="0" w:line="360" w:lineRule="auto"/>
        <w:ind w:left="0" w:firstLine="0"/>
        <w:jc w:val="both"/>
        <w:rPr>
          <w:rFonts w:ascii="Arial" w:hAnsi="Arial" w:cs="Arial"/>
          <w:sz w:val="24"/>
        </w:rPr>
      </w:pPr>
      <w:r w:rsidRPr="00D700EA">
        <w:rPr>
          <w:rFonts w:ascii="Arial" w:hAnsi="Arial" w:cs="Arial"/>
          <w:sz w:val="24"/>
        </w:rPr>
        <w:t>Dame las dos manos.</w:t>
      </w:r>
    </w:p>
    <w:p w:rsidR="005F65A2" w:rsidRPr="00D700EA" w:rsidRDefault="005F65A2" w:rsidP="005E446E">
      <w:pPr>
        <w:pStyle w:val="Prrafodelista"/>
        <w:widowControl w:val="0"/>
        <w:numPr>
          <w:ilvl w:val="0"/>
          <w:numId w:val="37"/>
        </w:numPr>
        <w:tabs>
          <w:tab w:val="left" w:pos="567"/>
        </w:tabs>
        <w:spacing w:after="0" w:line="360" w:lineRule="auto"/>
        <w:ind w:left="0" w:firstLine="0"/>
        <w:jc w:val="both"/>
        <w:rPr>
          <w:rFonts w:ascii="Arial" w:hAnsi="Arial" w:cs="Arial"/>
          <w:sz w:val="24"/>
        </w:rPr>
      </w:pPr>
      <w:r w:rsidRPr="00D700EA">
        <w:rPr>
          <w:rFonts w:ascii="Arial" w:hAnsi="Arial" w:cs="Arial"/>
          <w:sz w:val="24"/>
        </w:rPr>
        <w:t>Levanta el brazo.</w:t>
      </w:r>
    </w:p>
    <w:p w:rsidR="005F65A2" w:rsidRPr="00D700EA" w:rsidRDefault="005F65A2" w:rsidP="005E446E">
      <w:pPr>
        <w:pStyle w:val="Prrafodelista"/>
        <w:widowControl w:val="0"/>
        <w:numPr>
          <w:ilvl w:val="0"/>
          <w:numId w:val="37"/>
        </w:numPr>
        <w:tabs>
          <w:tab w:val="left" w:pos="567"/>
        </w:tabs>
        <w:spacing w:after="0" w:line="360" w:lineRule="auto"/>
        <w:ind w:left="0" w:firstLine="0"/>
        <w:jc w:val="both"/>
        <w:rPr>
          <w:rFonts w:ascii="Arial" w:hAnsi="Arial" w:cs="Arial"/>
          <w:sz w:val="24"/>
        </w:rPr>
      </w:pPr>
      <w:r w:rsidRPr="00D700EA">
        <w:rPr>
          <w:rFonts w:ascii="Arial" w:hAnsi="Arial" w:cs="Arial"/>
          <w:sz w:val="24"/>
        </w:rPr>
        <w:t>Levanta los dos brazos.</w:t>
      </w:r>
    </w:p>
    <w:p w:rsidR="005F65A2" w:rsidRPr="00D700EA" w:rsidRDefault="005F65A2" w:rsidP="005E446E">
      <w:pPr>
        <w:pStyle w:val="Prrafodelista"/>
        <w:widowControl w:val="0"/>
        <w:numPr>
          <w:ilvl w:val="0"/>
          <w:numId w:val="37"/>
        </w:numPr>
        <w:tabs>
          <w:tab w:val="left" w:pos="567"/>
        </w:tabs>
        <w:spacing w:after="0" w:line="360" w:lineRule="auto"/>
        <w:ind w:left="0" w:firstLine="0"/>
        <w:jc w:val="both"/>
        <w:rPr>
          <w:rFonts w:ascii="Arial" w:hAnsi="Arial" w:cs="Arial"/>
          <w:sz w:val="24"/>
        </w:rPr>
      </w:pPr>
      <w:r w:rsidRPr="00D700EA">
        <w:rPr>
          <w:rFonts w:ascii="Arial" w:hAnsi="Arial" w:cs="Arial"/>
          <w:sz w:val="24"/>
        </w:rPr>
        <w:t>Anda para allá (vete)</w:t>
      </w:r>
    </w:p>
    <w:p w:rsidR="005F65A2" w:rsidRPr="00D700EA" w:rsidRDefault="005F65A2" w:rsidP="005E446E">
      <w:pPr>
        <w:pStyle w:val="Prrafodelista"/>
        <w:widowControl w:val="0"/>
        <w:numPr>
          <w:ilvl w:val="0"/>
          <w:numId w:val="37"/>
        </w:numPr>
        <w:tabs>
          <w:tab w:val="left" w:pos="567"/>
        </w:tabs>
        <w:spacing w:after="0" w:line="360" w:lineRule="auto"/>
        <w:ind w:left="0" w:firstLine="0"/>
        <w:jc w:val="both"/>
        <w:rPr>
          <w:rFonts w:ascii="Arial" w:hAnsi="Arial" w:cs="Arial"/>
          <w:sz w:val="24"/>
        </w:rPr>
      </w:pPr>
      <w:r w:rsidRPr="00D700EA">
        <w:rPr>
          <w:rFonts w:ascii="Arial" w:hAnsi="Arial" w:cs="Arial"/>
          <w:sz w:val="24"/>
        </w:rPr>
        <w:t>Abre la puerta.</w:t>
      </w:r>
    </w:p>
    <w:p w:rsidR="005F65A2" w:rsidRPr="00D700EA" w:rsidRDefault="005F65A2" w:rsidP="005E446E">
      <w:pPr>
        <w:pStyle w:val="Prrafodelista"/>
        <w:widowControl w:val="0"/>
        <w:numPr>
          <w:ilvl w:val="0"/>
          <w:numId w:val="37"/>
        </w:numPr>
        <w:tabs>
          <w:tab w:val="left" w:pos="567"/>
        </w:tabs>
        <w:spacing w:after="0" w:line="360" w:lineRule="auto"/>
        <w:ind w:left="0" w:firstLine="0"/>
        <w:jc w:val="both"/>
        <w:rPr>
          <w:rFonts w:ascii="Arial" w:hAnsi="Arial" w:cs="Arial"/>
          <w:sz w:val="24"/>
        </w:rPr>
      </w:pPr>
      <w:r w:rsidRPr="00D700EA">
        <w:rPr>
          <w:rFonts w:ascii="Arial" w:hAnsi="Arial" w:cs="Arial"/>
          <w:sz w:val="24"/>
        </w:rPr>
        <w:t>Cierra la puerta.</w:t>
      </w:r>
    </w:p>
    <w:p w:rsidR="005F65A2" w:rsidRPr="00D700EA" w:rsidRDefault="005F65A2" w:rsidP="005E446E">
      <w:pPr>
        <w:pStyle w:val="Prrafodelista"/>
        <w:widowControl w:val="0"/>
        <w:numPr>
          <w:ilvl w:val="0"/>
          <w:numId w:val="37"/>
        </w:numPr>
        <w:tabs>
          <w:tab w:val="left" w:pos="567"/>
        </w:tabs>
        <w:spacing w:after="0" w:line="360" w:lineRule="auto"/>
        <w:ind w:left="0" w:firstLine="0"/>
        <w:jc w:val="both"/>
        <w:rPr>
          <w:rFonts w:ascii="Arial" w:hAnsi="Arial" w:cs="Arial"/>
          <w:sz w:val="24"/>
        </w:rPr>
      </w:pPr>
      <w:r w:rsidRPr="00D700EA">
        <w:rPr>
          <w:rFonts w:ascii="Arial" w:hAnsi="Arial" w:cs="Arial"/>
          <w:sz w:val="24"/>
        </w:rPr>
        <w:t>Recoge (se le señala un objeto a recoger)</w:t>
      </w:r>
    </w:p>
    <w:p w:rsidR="005F65A2" w:rsidRPr="00D700EA" w:rsidRDefault="005F65A2" w:rsidP="005E446E">
      <w:pPr>
        <w:pStyle w:val="Prrafodelista"/>
        <w:widowControl w:val="0"/>
        <w:numPr>
          <w:ilvl w:val="0"/>
          <w:numId w:val="37"/>
        </w:numPr>
        <w:tabs>
          <w:tab w:val="left" w:pos="567"/>
        </w:tabs>
        <w:spacing w:after="0" w:line="360" w:lineRule="auto"/>
        <w:ind w:left="0" w:firstLine="0"/>
        <w:jc w:val="both"/>
        <w:rPr>
          <w:rFonts w:ascii="Arial" w:hAnsi="Arial" w:cs="Arial"/>
          <w:sz w:val="24"/>
        </w:rPr>
      </w:pPr>
      <w:r w:rsidRPr="00D700EA">
        <w:rPr>
          <w:rFonts w:ascii="Arial" w:hAnsi="Arial" w:cs="Arial"/>
          <w:sz w:val="24"/>
        </w:rPr>
        <w:t>Párate</w:t>
      </w:r>
    </w:p>
    <w:p w:rsidR="005F65A2" w:rsidRPr="00D700EA" w:rsidRDefault="005F65A2" w:rsidP="005E446E">
      <w:pPr>
        <w:pStyle w:val="Prrafodelista"/>
        <w:widowControl w:val="0"/>
        <w:numPr>
          <w:ilvl w:val="0"/>
          <w:numId w:val="37"/>
        </w:numPr>
        <w:tabs>
          <w:tab w:val="left" w:pos="567"/>
        </w:tabs>
        <w:spacing w:after="0" w:line="360" w:lineRule="auto"/>
        <w:ind w:left="0" w:firstLine="0"/>
        <w:jc w:val="both"/>
        <w:rPr>
          <w:rFonts w:ascii="Arial" w:hAnsi="Arial" w:cs="Arial"/>
          <w:sz w:val="24"/>
        </w:rPr>
      </w:pPr>
      <w:r w:rsidRPr="00D700EA">
        <w:rPr>
          <w:rFonts w:ascii="Arial" w:hAnsi="Arial" w:cs="Arial"/>
          <w:sz w:val="24"/>
        </w:rPr>
        <w:t>Levanta la pierna.</w:t>
      </w:r>
    </w:p>
    <w:p w:rsidR="005F65A2" w:rsidRPr="00D700EA" w:rsidRDefault="005F65A2" w:rsidP="005E446E">
      <w:pPr>
        <w:pStyle w:val="Prrafodelista"/>
        <w:widowControl w:val="0"/>
        <w:numPr>
          <w:ilvl w:val="0"/>
          <w:numId w:val="37"/>
        </w:numPr>
        <w:tabs>
          <w:tab w:val="left" w:pos="567"/>
        </w:tabs>
        <w:spacing w:after="0" w:line="360" w:lineRule="auto"/>
        <w:ind w:left="0" w:firstLine="0"/>
        <w:jc w:val="both"/>
        <w:rPr>
          <w:rFonts w:ascii="Arial" w:hAnsi="Arial" w:cs="Arial"/>
          <w:sz w:val="24"/>
        </w:rPr>
      </w:pPr>
      <w:r w:rsidRPr="00D700EA">
        <w:rPr>
          <w:rFonts w:ascii="Arial" w:hAnsi="Arial" w:cs="Arial"/>
          <w:sz w:val="24"/>
        </w:rPr>
        <w:t>Abre la boca.</w:t>
      </w:r>
    </w:p>
    <w:p w:rsidR="007C4106" w:rsidRDefault="007C4106" w:rsidP="0045363D">
      <w:pPr>
        <w:rPr>
          <w:rFonts w:ascii="Arial" w:hAnsi="Arial" w:cs="Arial"/>
          <w:sz w:val="24"/>
        </w:rPr>
      </w:pPr>
    </w:p>
    <w:p w:rsidR="0045363D" w:rsidRDefault="0045363D" w:rsidP="0045363D">
      <w:pPr>
        <w:rPr>
          <w:rFonts w:ascii="Arial" w:hAnsi="Arial" w:cs="Arial"/>
          <w:sz w:val="24"/>
        </w:rPr>
      </w:pPr>
    </w:p>
    <w:p w:rsidR="0045363D" w:rsidRDefault="0045363D" w:rsidP="0045363D">
      <w:pPr>
        <w:rPr>
          <w:rFonts w:ascii="Arial" w:hAnsi="Arial" w:cs="Arial"/>
          <w:sz w:val="24"/>
        </w:rPr>
      </w:pPr>
    </w:p>
    <w:p w:rsidR="0045363D" w:rsidRDefault="0045363D" w:rsidP="0045363D">
      <w:pPr>
        <w:rPr>
          <w:rFonts w:ascii="Arial" w:hAnsi="Arial" w:cs="Arial"/>
          <w:sz w:val="24"/>
        </w:rPr>
      </w:pPr>
    </w:p>
    <w:p w:rsidR="0045363D" w:rsidRDefault="0045363D" w:rsidP="0045363D">
      <w:pPr>
        <w:rPr>
          <w:rFonts w:ascii="Arial" w:hAnsi="Arial" w:cs="Arial"/>
          <w:sz w:val="24"/>
        </w:rPr>
      </w:pPr>
    </w:p>
    <w:p w:rsidR="00D80568" w:rsidRDefault="0078329F" w:rsidP="005E446E">
      <w:pPr>
        <w:widowControl w:val="0"/>
        <w:tabs>
          <w:tab w:val="left" w:pos="567"/>
        </w:tabs>
        <w:spacing w:after="0" w:line="360" w:lineRule="auto"/>
        <w:jc w:val="center"/>
        <w:rPr>
          <w:rFonts w:ascii="Arial" w:hAnsi="Arial" w:cs="Arial"/>
          <w:b/>
          <w:sz w:val="24"/>
        </w:rPr>
      </w:pPr>
      <w:r>
        <w:rPr>
          <w:rFonts w:ascii="Arial" w:hAnsi="Arial" w:cs="Arial"/>
          <w:b/>
          <w:sz w:val="24"/>
        </w:rPr>
        <w:t>Capítulo</w:t>
      </w:r>
      <w:r w:rsidR="007C4106" w:rsidRPr="007C4106">
        <w:rPr>
          <w:rFonts w:ascii="Arial" w:hAnsi="Arial" w:cs="Arial"/>
          <w:b/>
          <w:sz w:val="24"/>
        </w:rPr>
        <w:t xml:space="preserve"> IV.</w:t>
      </w:r>
    </w:p>
    <w:p w:rsidR="005F65A2" w:rsidRPr="007C4106" w:rsidRDefault="007C4106" w:rsidP="005E446E">
      <w:pPr>
        <w:widowControl w:val="0"/>
        <w:tabs>
          <w:tab w:val="left" w:pos="567"/>
        </w:tabs>
        <w:spacing w:after="0" w:line="360" w:lineRule="auto"/>
        <w:jc w:val="center"/>
        <w:rPr>
          <w:rFonts w:ascii="Arial" w:hAnsi="Arial" w:cs="Arial"/>
          <w:b/>
          <w:sz w:val="24"/>
        </w:rPr>
      </w:pPr>
      <w:r>
        <w:rPr>
          <w:rFonts w:ascii="Arial" w:hAnsi="Arial" w:cs="Arial"/>
          <w:b/>
          <w:sz w:val="24"/>
        </w:rPr>
        <w:t>PRESENTACION Y DISCUSION</w:t>
      </w:r>
      <w:r w:rsidR="00D80568">
        <w:rPr>
          <w:rFonts w:ascii="Arial" w:hAnsi="Arial" w:cs="Arial"/>
          <w:b/>
          <w:sz w:val="24"/>
        </w:rPr>
        <w:t xml:space="preserve"> </w:t>
      </w:r>
      <w:r w:rsidR="005F65A2" w:rsidRPr="007C4106">
        <w:rPr>
          <w:rFonts w:ascii="Arial" w:hAnsi="Arial" w:cs="Arial"/>
          <w:b/>
          <w:sz w:val="24"/>
        </w:rPr>
        <w:t>DE LOS RESULTADOS</w:t>
      </w:r>
    </w:p>
    <w:p w:rsidR="007C4106" w:rsidRDefault="007C4106" w:rsidP="005E446E">
      <w:pPr>
        <w:widowControl w:val="0"/>
        <w:tabs>
          <w:tab w:val="left" w:pos="567"/>
        </w:tabs>
        <w:spacing w:after="0" w:line="360" w:lineRule="auto"/>
        <w:jc w:val="both"/>
        <w:rPr>
          <w:rFonts w:ascii="Arial" w:hAnsi="Arial" w:cs="Arial"/>
          <w:sz w:val="24"/>
        </w:rPr>
      </w:pPr>
    </w:p>
    <w:p w:rsidR="007C4106" w:rsidRDefault="007C4106" w:rsidP="005E446E">
      <w:pPr>
        <w:widowControl w:val="0"/>
        <w:tabs>
          <w:tab w:val="left" w:pos="567"/>
        </w:tabs>
        <w:spacing w:after="0" w:line="360" w:lineRule="auto"/>
        <w:jc w:val="both"/>
        <w:rPr>
          <w:rFonts w:ascii="Arial" w:hAnsi="Arial" w:cs="Arial"/>
          <w:sz w:val="24"/>
        </w:rPr>
      </w:pPr>
    </w:p>
    <w:p w:rsidR="00847F19" w:rsidRDefault="00847F19" w:rsidP="005E446E">
      <w:pPr>
        <w:widowControl w:val="0"/>
        <w:tabs>
          <w:tab w:val="left" w:pos="567"/>
        </w:tabs>
        <w:spacing w:after="0" w:line="360" w:lineRule="auto"/>
        <w:jc w:val="both"/>
        <w:rPr>
          <w:rFonts w:ascii="Arial" w:hAnsi="Arial" w:cs="Arial"/>
          <w:sz w:val="24"/>
        </w:rPr>
      </w:pPr>
      <w:r>
        <w:rPr>
          <w:rFonts w:ascii="Arial" w:hAnsi="Arial" w:cs="Arial"/>
          <w:sz w:val="24"/>
        </w:rPr>
        <w:t>4.1.</w:t>
      </w:r>
      <w:r>
        <w:rPr>
          <w:rFonts w:ascii="Arial" w:hAnsi="Arial" w:cs="Arial"/>
          <w:sz w:val="24"/>
        </w:rPr>
        <w:tab/>
        <w:t>Programa de Atención</w:t>
      </w:r>
    </w:p>
    <w:p w:rsidR="00847F19" w:rsidRDefault="00847F19" w:rsidP="005E446E">
      <w:pPr>
        <w:widowControl w:val="0"/>
        <w:tabs>
          <w:tab w:val="left" w:pos="567"/>
        </w:tabs>
        <w:spacing w:after="0" w:line="360" w:lineRule="auto"/>
        <w:jc w:val="both"/>
        <w:rPr>
          <w:rFonts w:ascii="Arial" w:hAnsi="Arial" w:cs="Arial"/>
          <w:sz w:val="24"/>
        </w:rPr>
      </w:pPr>
    </w:p>
    <w:p w:rsidR="005F65A2" w:rsidRPr="00D700EA" w:rsidRDefault="00847F19" w:rsidP="005E446E">
      <w:pPr>
        <w:widowControl w:val="0"/>
        <w:tabs>
          <w:tab w:val="left" w:pos="567"/>
        </w:tabs>
        <w:spacing w:after="0" w:line="360" w:lineRule="auto"/>
        <w:jc w:val="both"/>
        <w:rPr>
          <w:rFonts w:ascii="Arial" w:hAnsi="Arial" w:cs="Arial"/>
          <w:sz w:val="24"/>
        </w:rPr>
      </w:pPr>
      <w:r>
        <w:rPr>
          <w:rFonts w:ascii="Arial" w:hAnsi="Arial" w:cs="Arial"/>
          <w:sz w:val="24"/>
        </w:rPr>
        <w:t>En lo que se refiere al P</w:t>
      </w:r>
      <w:r w:rsidR="005F65A2" w:rsidRPr="00D700EA">
        <w:rPr>
          <w:rFonts w:ascii="Arial" w:hAnsi="Arial" w:cs="Arial"/>
          <w:sz w:val="24"/>
        </w:rPr>
        <w:t>rograma de At</w:t>
      </w:r>
      <w:r w:rsidR="00BF1DB8">
        <w:rPr>
          <w:rFonts w:ascii="Arial" w:hAnsi="Arial" w:cs="Arial"/>
          <w:sz w:val="24"/>
        </w:rPr>
        <w:t>ención, se puede decir que al té</w:t>
      </w:r>
      <w:r w:rsidR="005F65A2" w:rsidRPr="00D700EA">
        <w:rPr>
          <w:rFonts w:ascii="Arial" w:hAnsi="Arial" w:cs="Arial"/>
          <w:sz w:val="24"/>
        </w:rPr>
        <w:t>rmino de nuestro trabajo con el sujeto, este aún no había logrado el objetivo propuesto por el programa, que era el de establecer contactos visuales con el experimentador de por lo menos tres segundos de duración en no menos del 80% de las veces en que este último se lo solicite y sin que para ello tenga que hacerse uso de estímulos de apoyo o de reforzadores primarios.</w:t>
      </w:r>
    </w:p>
    <w:p w:rsidR="00BF1DB8" w:rsidRDefault="00BF1DB8"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Como puede apreciarse en la Figura 1, concluidas 37 sesiones de tratamiento, solamente se había avanzado hasta el paso 3 del programa (de un total de siete pasos). El desempeño del sujeto hasta esta etapa fue variable: Hubieron dos sesiones en las que logró un 60% de respuestas correctas (su máximo logro); pero hubieron más sesiones en las que solamente alcanzó un 10%, e inclusive, en la última sesión (la 37va.) no hubieron respuestas correctas. Fue precisamente este bajo rendimiento en la última sesión, lo que nos hizo decidir a trabajar con un procedimiento distinto al original (ver el Procedimiento II, en la figura 1).</w:t>
      </w:r>
    </w:p>
    <w:p w:rsidR="00BF1DB8" w:rsidRDefault="00BF1DB8" w:rsidP="005E446E">
      <w:pPr>
        <w:widowControl w:val="0"/>
        <w:tabs>
          <w:tab w:val="left" w:pos="567"/>
        </w:tabs>
        <w:spacing w:after="0" w:line="360" w:lineRule="auto"/>
        <w:jc w:val="both"/>
        <w:rPr>
          <w:rFonts w:ascii="Arial" w:hAnsi="Arial" w:cs="Arial"/>
          <w:sz w:val="24"/>
        </w:rPr>
      </w:pPr>
    </w:p>
    <w:p w:rsidR="005F65A2"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Pero con este nuevo procedimiento no mejoró el desempeño del sujeto; por el contrario, éste disminuyo, por lo que al cabo de 24 sesion</w:t>
      </w:r>
      <w:r w:rsidR="00BF1DB8">
        <w:rPr>
          <w:rFonts w:ascii="Arial" w:hAnsi="Arial" w:cs="Arial"/>
          <w:sz w:val="24"/>
        </w:rPr>
        <w:t>es se regresó</w:t>
      </w:r>
      <w:r w:rsidRPr="00D700EA">
        <w:rPr>
          <w:rFonts w:ascii="Arial" w:hAnsi="Arial" w:cs="Arial"/>
          <w:sz w:val="24"/>
        </w:rPr>
        <w:t xml:space="preserve"> al procedimiento original.</w:t>
      </w:r>
    </w:p>
    <w:p w:rsidR="00BF1DB8" w:rsidRPr="00D700EA" w:rsidRDefault="00BF1DB8"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Al regresar al procedimiento original (Procedimiento III, en la Figura 1), se observó un incremento en el porcentaje de respuestas correctas del sujeto. Lamentablemente; no hubo tiempo para apreciar mayores resultados, ya que sólo después de 10 sesiones tuvo que suspenderse el tratamiento del sujeto.</w:t>
      </w:r>
    </w:p>
    <w:p w:rsidR="00BC1F88" w:rsidRPr="00D700EA" w:rsidRDefault="00BC1F88" w:rsidP="005E446E">
      <w:pPr>
        <w:widowControl w:val="0"/>
        <w:tabs>
          <w:tab w:val="left" w:pos="567"/>
        </w:tabs>
        <w:spacing w:after="0" w:line="360" w:lineRule="auto"/>
        <w:jc w:val="both"/>
        <w:rPr>
          <w:rFonts w:ascii="Arial" w:hAnsi="Arial" w:cs="Arial"/>
          <w:sz w:val="24"/>
        </w:rPr>
      </w:pPr>
    </w:p>
    <w:p w:rsidR="005F65A2" w:rsidRDefault="0078329F" w:rsidP="005E446E">
      <w:pPr>
        <w:widowControl w:val="0"/>
        <w:tabs>
          <w:tab w:val="left" w:pos="567"/>
        </w:tabs>
        <w:spacing w:after="0" w:line="360" w:lineRule="auto"/>
        <w:jc w:val="center"/>
        <w:rPr>
          <w:rFonts w:ascii="Arial" w:hAnsi="Arial" w:cs="Arial"/>
          <w:sz w:val="24"/>
        </w:rPr>
      </w:pPr>
      <w:r>
        <w:rPr>
          <w:noProof/>
          <w:lang w:val="es-PE" w:eastAsia="es-PE"/>
        </w:rPr>
        <w:drawing>
          <wp:inline distT="0" distB="0" distL="0" distR="0" wp14:anchorId="6472C405" wp14:editId="21D6D0A8">
            <wp:extent cx="5752303" cy="2362200"/>
            <wp:effectExtent l="0" t="0" r="1270" b="0"/>
            <wp:docPr id="2" name="Imagen 2" descr="C:\Users\AUGUSTO\Pictures\Mis escaneos\2018-04 (Abr.)\escanear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GUSTO\Pictures\Mis escaneos\2018-04 (Abr.)\escanear0033.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30000"/>
                              </a14:imgEffect>
                              <a14:imgEffect>
                                <a14:brightnessContrast contrast="20000"/>
                              </a14:imgEffect>
                            </a14:imgLayer>
                          </a14:imgProps>
                        </a:ext>
                        <a:ext uri="{28A0092B-C50C-407E-A947-70E740481C1C}">
                          <a14:useLocalDpi xmlns:a14="http://schemas.microsoft.com/office/drawing/2010/main" val="0"/>
                        </a:ext>
                      </a:extLst>
                    </a:blip>
                    <a:srcRect l="1662" r="1640" b="43609"/>
                    <a:stretch/>
                  </pic:blipFill>
                  <pic:spPr bwMode="auto">
                    <a:xfrm>
                      <a:off x="0" y="0"/>
                      <a:ext cx="5755522" cy="2363522"/>
                    </a:xfrm>
                    <a:prstGeom prst="rect">
                      <a:avLst/>
                    </a:prstGeom>
                    <a:noFill/>
                    <a:ln>
                      <a:noFill/>
                    </a:ln>
                    <a:extLst>
                      <a:ext uri="{53640926-AAD7-44D8-BBD7-CCE9431645EC}">
                        <a14:shadowObscured xmlns:a14="http://schemas.microsoft.com/office/drawing/2010/main"/>
                      </a:ext>
                    </a:extLst>
                  </pic:spPr>
                </pic:pic>
              </a:graphicData>
            </a:graphic>
          </wp:inline>
        </w:drawing>
      </w:r>
    </w:p>
    <w:p w:rsidR="00BF1DB8" w:rsidRPr="003B0E27" w:rsidRDefault="00BF1DB8" w:rsidP="005E446E">
      <w:pPr>
        <w:widowControl w:val="0"/>
        <w:tabs>
          <w:tab w:val="left" w:pos="567"/>
        </w:tabs>
        <w:spacing w:after="0" w:line="240" w:lineRule="auto"/>
        <w:jc w:val="both"/>
        <w:rPr>
          <w:rFonts w:ascii="Arial" w:hAnsi="Arial" w:cs="Arial"/>
        </w:rPr>
      </w:pPr>
    </w:p>
    <w:p w:rsidR="005F65A2" w:rsidRPr="003B0E27" w:rsidRDefault="005F65A2" w:rsidP="005E446E">
      <w:pPr>
        <w:widowControl w:val="0"/>
        <w:tabs>
          <w:tab w:val="left" w:pos="567"/>
        </w:tabs>
        <w:spacing w:after="0" w:line="240" w:lineRule="auto"/>
        <w:jc w:val="both"/>
        <w:rPr>
          <w:rFonts w:ascii="Arial" w:hAnsi="Arial" w:cs="Arial"/>
        </w:rPr>
      </w:pPr>
      <w:r w:rsidRPr="003B0E27">
        <w:rPr>
          <w:rFonts w:ascii="Arial" w:hAnsi="Arial" w:cs="Arial"/>
        </w:rPr>
        <w:t>PROCEDIMIENTO I. Es el que está descrito en este programa.</w:t>
      </w:r>
    </w:p>
    <w:p w:rsidR="005F65A2" w:rsidRPr="003B0E27" w:rsidRDefault="0078329F" w:rsidP="005E446E">
      <w:pPr>
        <w:widowControl w:val="0"/>
        <w:tabs>
          <w:tab w:val="left" w:pos="567"/>
          <w:tab w:val="left" w:pos="1418"/>
        </w:tabs>
        <w:spacing w:after="0" w:line="240" w:lineRule="auto"/>
        <w:jc w:val="both"/>
        <w:rPr>
          <w:rFonts w:ascii="Arial" w:hAnsi="Arial" w:cs="Arial"/>
        </w:rPr>
      </w:pPr>
      <w:r w:rsidRPr="003B0E27">
        <w:rPr>
          <w:rFonts w:ascii="Arial" w:hAnsi="Arial" w:cs="Arial"/>
        </w:rPr>
        <w:tab/>
        <w:t>Paso 1:</w:t>
      </w:r>
      <w:r w:rsidRPr="003B0E27">
        <w:rPr>
          <w:rFonts w:ascii="Arial" w:hAnsi="Arial" w:cs="Arial"/>
        </w:rPr>
        <w:tab/>
      </w:r>
      <w:r w:rsidR="005F65A2" w:rsidRPr="003B0E27">
        <w:rPr>
          <w:rFonts w:ascii="Arial" w:hAnsi="Arial" w:cs="Arial"/>
        </w:rPr>
        <w:t>Línea-base (3 sesiones)</w:t>
      </w:r>
      <w:r w:rsidRPr="003B0E27">
        <w:rPr>
          <w:rFonts w:ascii="Arial" w:hAnsi="Arial" w:cs="Arial"/>
        </w:rPr>
        <w:t>.</w:t>
      </w:r>
    </w:p>
    <w:p w:rsidR="0078329F" w:rsidRPr="003B0E27" w:rsidRDefault="0078329F" w:rsidP="005E446E">
      <w:pPr>
        <w:widowControl w:val="0"/>
        <w:tabs>
          <w:tab w:val="left" w:pos="567"/>
          <w:tab w:val="left" w:pos="1418"/>
        </w:tabs>
        <w:spacing w:after="0" w:line="240" w:lineRule="auto"/>
        <w:jc w:val="both"/>
        <w:rPr>
          <w:rFonts w:ascii="Arial" w:hAnsi="Arial" w:cs="Arial"/>
        </w:rPr>
      </w:pPr>
      <w:r w:rsidRPr="003B0E27">
        <w:rPr>
          <w:rFonts w:ascii="Arial" w:hAnsi="Arial" w:cs="Arial"/>
        </w:rPr>
        <w:tab/>
        <w:t>Paso 2:</w:t>
      </w:r>
      <w:r w:rsidRPr="003B0E27">
        <w:rPr>
          <w:rFonts w:ascii="Arial" w:hAnsi="Arial" w:cs="Arial"/>
        </w:rPr>
        <w:tab/>
      </w:r>
      <w:r w:rsidR="005F65A2" w:rsidRPr="003B0E27">
        <w:rPr>
          <w:rFonts w:ascii="Arial" w:hAnsi="Arial" w:cs="Arial"/>
        </w:rPr>
        <w:t xml:space="preserve">Contacto visual ante la orden, de cualquier duración, </w:t>
      </w:r>
      <w:r w:rsidR="00BF1DB8" w:rsidRPr="003B0E27">
        <w:rPr>
          <w:rFonts w:ascii="Arial" w:hAnsi="Arial" w:cs="Arial"/>
        </w:rPr>
        <w:t>empleando</w:t>
      </w:r>
      <w:r w:rsidR="00880053" w:rsidRPr="003B0E27">
        <w:rPr>
          <w:rFonts w:ascii="Arial" w:hAnsi="Arial" w:cs="Arial"/>
        </w:rPr>
        <w:t xml:space="preserve"> la</w:t>
      </w:r>
    </w:p>
    <w:p w:rsidR="005F65A2" w:rsidRPr="003B0E27" w:rsidRDefault="0078329F" w:rsidP="005E446E">
      <w:pPr>
        <w:widowControl w:val="0"/>
        <w:tabs>
          <w:tab w:val="left" w:pos="567"/>
          <w:tab w:val="left" w:pos="1418"/>
        </w:tabs>
        <w:spacing w:after="0" w:line="240" w:lineRule="auto"/>
        <w:jc w:val="both"/>
        <w:rPr>
          <w:rFonts w:ascii="Arial" w:hAnsi="Arial" w:cs="Arial"/>
        </w:rPr>
      </w:pPr>
      <w:r w:rsidRPr="003B0E27">
        <w:rPr>
          <w:rFonts w:ascii="Arial" w:hAnsi="Arial" w:cs="Arial"/>
        </w:rPr>
        <w:tab/>
      </w:r>
      <w:r w:rsidRPr="003B0E27">
        <w:rPr>
          <w:rFonts w:ascii="Arial" w:hAnsi="Arial" w:cs="Arial"/>
        </w:rPr>
        <w:tab/>
      </w:r>
      <w:r w:rsidR="00BF1DB8" w:rsidRPr="003B0E27">
        <w:rPr>
          <w:rFonts w:ascii="Arial" w:hAnsi="Arial" w:cs="Arial"/>
        </w:rPr>
        <w:t>instigación (1ra. a 8va. s</w:t>
      </w:r>
      <w:r w:rsidR="005F65A2" w:rsidRPr="003B0E27">
        <w:rPr>
          <w:rFonts w:ascii="Arial" w:hAnsi="Arial" w:cs="Arial"/>
        </w:rPr>
        <w:t>esión).</w:t>
      </w:r>
    </w:p>
    <w:p w:rsidR="0078329F" w:rsidRPr="003B0E27" w:rsidRDefault="0078329F" w:rsidP="005E446E">
      <w:pPr>
        <w:widowControl w:val="0"/>
        <w:tabs>
          <w:tab w:val="left" w:pos="567"/>
          <w:tab w:val="left" w:pos="1418"/>
        </w:tabs>
        <w:spacing w:after="0" w:line="240" w:lineRule="auto"/>
        <w:jc w:val="both"/>
        <w:rPr>
          <w:rFonts w:ascii="Arial" w:hAnsi="Arial" w:cs="Arial"/>
        </w:rPr>
      </w:pPr>
      <w:r w:rsidRPr="003B0E27">
        <w:rPr>
          <w:rFonts w:ascii="Arial" w:hAnsi="Arial" w:cs="Arial"/>
        </w:rPr>
        <w:tab/>
        <w:t>Paso 3:</w:t>
      </w:r>
      <w:r w:rsidRPr="003B0E27">
        <w:rPr>
          <w:rFonts w:ascii="Arial" w:hAnsi="Arial" w:cs="Arial"/>
        </w:rPr>
        <w:tab/>
      </w:r>
      <w:r w:rsidR="005F65A2" w:rsidRPr="003B0E27">
        <w:rPr>
          <w:rFonts w:ascii="Arial" w:hAnsi="Arial" w:cs="Arial"/>
        </w:rPr>
        <w:t>Desvaneci</w:t>
      </w:r>
      <w:r w:rsidR="00BF1DB8" w:rsidRPr="003B0E27">
        <w:rPr>
          <w:rFonts w:ascii="Arial" w:hAnsi="Arial" w:cs="Arial"/>
        </w:rPr>
        <w:t>miento de la instigación (9na. a 37va. s</w:t>
      </w:r>
      <w:r w:rsidRPr="003B0E27">
        <w:rPr>
          <w:rFonts w:ascii="Arial" w:hAnsi="Arial" w:cs="Arial"/>
        </w:rPr>
        <w:t>esión).</w:t>
      </w:r>
    </w:p>
    <w:p w:rsidR="005F65A2" w:rsidRPr="003B0E27" w:rsidRDefault="0078329F" w:rsidP="005E446E">
      <w:pPr>
        <w:widowControl w:val="0"/>
        <w:tabs>
          <w:tab w:val="left" w:pos="567"/>
          <w:tab w:val="left" w:pos="1418"/>
        </w:tabs>
        <w:spacing w:after="0" w:line="240" w:lineRule="auto"/>
        <w:jc w:val="both"/>
        <w:rPr>
          <w:rFonts w:ascii="Arial" w:hAnsi="Arial" w:cs="Arial"/>
        </w:rPr>
      </w:pPr>
      <w:r w:rsidRPr="003B0E27">
        <w:rPr>
          <w:rFonts w:ascii="Arial" w:hAnsi="Arial" w:cs="Arial"/>
        </w:rPr>
        <w:tab/>
      </w:r>
      <w:r w:rsidRPr="003B0E27">
        <w:rPr>
          <w:rFonts w:ascii="Arial" w:hAnsi="Arial" w:cs="Arial"/>
        </w:rPr>
        <w:tab/>
      </w:r>
      <w:r w:rsidR="005F65A2" w:rsidRPr="003B0E27">
        <w:rPr>
          <w:rFonts w:ascii="Arial" w:hAnsi="Arial" w:cs="Arial"/>
        </w:rPr>
        <w:t>(s) sondeo.</w:t>
      </w:r>
    </w:p>
    <w:p w:rsidR="005F65A2" w:rsidRPr="003B0E27" w:rsidRDefault="0078329F" w:rsidP="005E446E">
      <w:pPr>
        <w:widowControl w:val="0"/>
        <w:tabs>
          <w:tab w:val="left" w:pos="567"/>
          <w:tab w:val="left" w:pos="1418"/>
        </w:tabs>
        <w:spacing w:after="0" w:line="240" w:lineRule="auto"/>
        <w:jc w:val="both"/>
        <w:rPr>
          <w:rFonts w:ascii="Arial" w:hAnsi="Arial" w:cs="Arial"/>
        </w:rPr>
      </w:pPr>
      <w:r w:rsidRPr="003B0E27">
        <w:rPr>
          <w:rFonts w:ascii="Arial" w:hAnsi="Arial" w:cs="Arial"/>
        </w:rPr>
        <w:tab/>
      </w:r>
      <w:r w:rsidRPr="003B0E27">
        <w:rPr>
          <w:rFonts w:ascii="Arial" w:hAnsi="Arial" w:cs="Arial"/>
        </w:rPr>
        <w:tab/>
      </w:r>
      <w:r w:rsidR="005F65A2" w:rsidRPr="003B0E27">
        <w:rPr>
          <w:rFonts w:ascii="Arial" w:hAnsi="Arial" w:cs="Arial"/>
        </w:rPr>
        <w:t>Luego de la sesión 37, se suspende el programa.</w:t>
      </w:r>
    </w:p>
    <w:p w:rsidR="005F65A2" w:rsidRPr="003B0E27" w:rsidRDefault="005F65A2" w:rsidP="005E446E">
      <w:pPr>
        <w:widowControl w:val="0"/>
        <w:tabs>
          <w:tab w:val="left" w:pos="567"/>
        </w:tabs>
        <w:spacing w:after="0" w:line="240" w:lineRule="auto"/>
        <w:jc w:val="both"/>
        <w:rPr>
          <w:rFonts w:ascii="Arial" w:hAnsi="Arial" w:cs="Arial"/>
        </w:rPr>
      </w:pPr>
    </w:p>
    <w:p w:rsidR="005F65A2" w:rsidRPr="003B0E27" w:rsidRDefault="005F65A2" w:rsidP="005E446E">
      <w:pPr>
        <w:widowControl w:val="0"/>
        <w:tabs>
          <w:tab w:val="left" w:pos="567"/>
        </w:tabs>
        <w:spacing w:after="0" w:line="240" w:lineRule="auto"/>
        <w:jc w:val="both"/>
        <w:rPr>
          <w:rFonts w:ascii="Arial" w:hAnsi="Arial" w:cs="Arial"/>
        </w:rPr>
      </w:pPr>
      <w:r w:rsidRPr="003B0E27">
        <w:rPr>
          <w:rFonts w:ascii="Arial" w:hAnsi="Arial" w:cs="Arial"/>
        </w:rPr>
        <w:t>PROCEDIMIENTO II. Se le dio al sujeto la instrucción: “</w:t>
      </w:r>
      <w:r w:rsidR="0078329F" w:rsidRPr="003B0E27">
        <w:rPr>
          <w:rFonts w:ascii="Arial" w:hAnsi="Arial" w:cs="Arial"/>
        </w:rPr>
        <w:t>¡</w:t>
      </w:r>
      <w:r w:rsidRPr="003B0E27">
        <w:rPr>
          <w:rFonts w:ascii="Arial" w:hAnsi="Arial" w:cs="Arial"/>
        </w:rPr>
        <w:t>Clemente, mírame</w:t>
      </w:r>
      <w:r w:rsidR="0078329F" w:rsidRPr="003B0E27">
        <w:rPr>
          <w:rFonts w:ascii="Arial" w:hAnsi="Arial" w:cs="Arial"/>
        </w:rPr>
        <w:t>!</w:t>
      </w:r>
      <w:r w:rsidRPr="003B0E27">
        <w:rPr>
          <w:rFonts w:ascii="Arial" w:hAnsi="Arial" w:cs="Arial"/>
        </w:rPr>
        <w:t xml:space="preserve">”. Si miraba se le reforzaba inmediatamente; si no lo </w:t>
      </w:r>
      <w:r w:rsidR="00BD419B" w:rsidRPr="003B0E27">
        <w:rPr>
          <w:rFonts w:ascii="Arial" w:hAnsi="Arial" w:cs="Arial"/>
        </w:rPr>
        <w:t>hacía</w:t>
      </w:r>
      <w:r w:rsidRPr="003B0E27">
        <w:rPr>
          <w:rFonts w:ascii="Arial" w:hAnsi="Arial" w:cs="Arial"/>
        </w:rPr>
        <w:t xml:space="preserve">, el experimentador procedía a tomarlo de los hombros y a acercar su </w:t>
      </w:r>
      <w:r w:rsidR="0078329F" w:rsidRPr="003B0E27">
        <w:rPr>
          <w:rFonts w:ascii="Arial" w:hAnsi="Arial" w:cs="Arial"/>
        </w:rPr>
        <w:t>c</w:t>
      </w:r>
      <w:r w:rsidRPr="003B0E27">
        <w:rPr>
          <w:rFonts w:ascii="Arial" w:hAnsi="Arial" w:cs="Arial"/>
        </w:rPr>
        <w:t>ara a la d</w:t>
      </w:r>
      <w:r w:rsidR="0078329F" w:rsidRPr="003B0E27">
        <w:rPr>
          <w:rFonts w:ascii="Arial" w:hAnsi="Arial" w:cs="Arial"/>
        </w:rPr>
        <w:t>e él, al tiempo que le decía “¡M</w:t>
      </w:r>
      <w:r w:rsidRPr="003B0E27">
        <w:rPr>
          <w:rFonts w:ascii="Arial" w:hAnsi="Arial" w:cs="Arial"/>
        </w:rPr>
        <w:t xml:space="preserve">írame!” repetidas veces, hasta que el sujeto </w:t>
      </w:r>
      <w:r w:rsidR="0078329F" w:rsidRPr="003B0E27">
        <w:rPr>
          <w:rFonts w:ascii="Arial" w:hAnsi="Arial" w:cs="Arial"/>
        </w:rPr>
        <w:t xml:space="preserve">le </w:t>
      </w:r>
      <w:r w:rsidRPr="003B0E27">
        <w:rPr>
          <w:rFonts w:ascii="Arial" w:hAnsi="Arial" w:cs="Arial"/>
        </w:rPr>
        <w:t>miraba y entonces se le reforzaba por hacerlo.</w:t>
      </w:r>
    </w:p>
    <w:p w:rsidR="00BF1DB8" w:rsidRPr="003B0E27" w:rsidRDefault="00BF1DB8" w:rsidP="005E446E">
      <w:pPr>
        <w:widowControl w:val="0"/>
        <w:tabs>
          <w:tab w:val="left" w:pos="567"/>
        </w:tabs>
        <w:spacing w:after="0" w:line="240" w:lineRule="auto"/>
        <w:jc w:val="both"/>
        <w:rPr>
          <w:rFonts w:ascii="Arial" w:hAnsi="Arial" w:cs="Arial"/>
        </w:rPr>
      </w:pPr>
    </w:p>
    <w:p w:rsidR="00BF1DB8" w:rsidRPr="003B0E27" w:rsidRDefault="00BF1DB8" w:rsidP="005E446E">
      <w:pPr>
        <w:widowControl w:val="0"/>
        <w:tabs>
          <w:tab w:val="left" w:pos="567"/>
        </w:tabs>
        <w:spacing w:after="0" w:line="240" w:lineRule="auto"/>
        <w:jc w:val="both"/>
        <w:rPr>
          <w:rFonts w:ascii="Arial" w:hAnsi="Arial" w:cs="Arial"/>
        </w:rPr>
      </w:pPr>
      <w:r w:rsidRPr="003B0E27">
        <w:rPr>
          <w:rFonts w:ascii="Arial" w:hAnsi="Arial" w:cs="Arial"/>
        </w:rPr>
        <w:t>PROCEDIMIENTO III. Aquí se regresó al procedimiento I, ya que con el procedimiento II no</w:t>
      </w:r>
      <w:r w:rsidR="0078329F" w:rsidRPr="003B0E27">
        <w:rPr>
          <w:rFonts w:ascii="Arial" w:hAnsi="Arial" w:cs="Arial"/>
        </w:rPr>
        <w:t xml:space="preserve"> se logró un incremento en el porcentaje de respuestas correctas y, por el contrario, este bajó.</w:t>
      </w:r>
    </w:p>
    <w:p w:rsidR="00BF1DB8" w:rsidRDefault="00BF1DB8" w:rsidP="005E446E">
      <w:pPr>
        <w:widowControl w:val="0"/>
        <w:tabs>
          <w:tab w:val="left" w:pos="567"/>
        </w:tabs>
        <w:spacing w:after="0" w:line="360" w:lineRule="auto"/>
        <w:jc w:val="both"/>
        <w:rPr>
          <w:rFonts w:ascii="Arial" w:hAnsi="Arial" w:cs="Arial"/>
          <w:sz w:val="24"/>
        </w:rPr>
      </w:pPr>
    </w:p>
    <w:p w:rsidR="005C37D7" w:rsidRDefault="005C37D7" w:rsidP="005E446E">
      <w:pPr>
        <w:widowControl w:val="0"/>
        <w:tabs>
          <w:tab w:val="left" w:pos="567"/>
        </w:tabs>
        <w:spacing w:after="0" w:line="360" w:lineRule="auto"/>
        <w:jc w:val="both"/>
        <w:rPr>
          <w:rFonts w:ascii="Arial" w:hAnsi="Arial" w:cs="Arial"/>
          <w:sz w:val="24"/>
        </w:rPr>
      </w:pPr>
    </w:p>
    <w:p w:rsidR="00EA1484" w:rsidRPr="00D700EA" w:rsidRDefault="00EA1484" w:rsidP="005E446E">
      <w:pPr>
        <w:widowControl w:val="0"/>
        <w:tabs>
          <w:tab w:val="left" w:pos="567"/>
        </w:tabs>
        <w:spacing w:after="0" w:line="360" w:lineRule="auto"/>
        <w:jc w:val="both"/>
        <w:rPr>
          <w:rFonts w:ascii="Arial" w:hAnsi="Arial" w:cs="Arial"/>
          <w:sz w:val="24"/>
        </w:rPr>
      </w:pPr>
      <w:r w:rsidRPr="00D700EA">
        <w:rPr>
          <w:rFonts w:ascii="Arial" w:hAnsi="Arial" w:cs="Arial"/>
          <w:sz w:val="24"/>
        </w:rPr>
        <w:t>En la figura 1, se observó un incremento en el porcentaje de respuestas correctas del sujeto. Lamentablemente, no hubo tiempo para apreciar mayores resultados, ya que sólo después de 10 sesiones tuvo que suspenderse el tratamiento del sujeto.</w:t>
      </w:r>
    </w:p>
    <w:p w:rsidR="00BF1DB8" w:rsidRDefault="00BF1DB8"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 xml:space="preserve">Cabría preguntarse si era necesario el cambio de procedimiento a partir de la sesión 37. En ese momento a nosotros nos pareció que </w:t>
      </w:r>
      <w:r w:rsidR="001029F3" w:rsidRPr="00D700EA">
        <w:rPr>
          <w:rFonts w:ascii="Arial" w:hAnsi="Arial" w:cs="Arial"/>
          <w:sz w:val="24"/>
        </w:rPr>
        <w:t>sí</w:t>
      </w:r>
      <w:r w:rsidRPr="00D700EA">
        <w:rPr>
          <w:rFonts w:ascii="Arial" w:hAnsi="Arial" w:cs="Arial"/>
          <w:sz w:val="24"/>
        </w:rPr>
        <w:t>, ya que el desempeño del sujeto no tendía a mejorar, éste era más bien cambiante y, además, estaba el 0% de respuestas correctas de la última sesión. Sin embargo, el procedimiento alternativo no nos dio los resultados esperados y el desempeño del s</w:t>
      </w:r>
      <w:r w:rsidR="005C37D7">
        <w:rPr>
          <w:rFonts w:ascii="Arial" w:hAnsi="Arial" w:cs="Arial"/>
          <w:sz w:val="24"/>
        </w:rPr>
        <w:t>ujeto, si bien fue más estable</w:t>
      </w:r>
      <w:r w:rsidRPr="00D700EA">
        <w:rPr>
          <w:rFonts w:ascii="Arial" w:hAnsi="Arial" w:cs="Arial"/>
          <w:sz w:val="24"/>
        </w:rPr>
        <w:t>, estuvo por debajo del desempeño promedio logrado con el procedimiento original (15% contra el 26% del Procedimiento I). Ante esto, se regresó al procedimiento original y como puede apreciarse en la Figura 1, hubo una mejora en el desempeño del sujeto (35% de respuestas co</w:t>
      </w:r>
      <w:r w:rsidR="005C37D7">
        <w:rPr>
          <w:rFonts w:ascii="Arial" w:hAnsi="Arial" w:cs="Arial"/>
          <w:sz w:val="24"/>
        </w:rPr>
        <w:t>rrectas fue el promedio de estas</w:t>
      </w:r>
      <w:r w:rsidRPr="00D700EA">
        <w:rPr>
          <w:rFonts w:ascii="Arial" w:hAnsi="Arial" w:cs="Arial"/>
          <w:sz w:val="24"/>
        </w:rPr>
        <w:t xml:space="preserve"> diez últimas sesiones de tratamiento).</w:t>
      </w:r>
    </w:p>
    <w:p w:rsidR="00BF1DB8" w:rsidRDefault="00BF1DB8" w:rsidP="005E446E">
      <w:pPr>
        <w:widowControl w:val="0"/>
        <w:tabs>
          <w:tab w:val="left" w:pos="567"/>
        </w:tabs>
        <w:spacing w:after="0" w:line="360" w:lineRule="auto"/>
        <w:jc w:val="both"/>
        <w:rPr>
          <w:rFonts w:ascii="Arial" w:hAnsi="Arial" w:cs="Arial"/>
          <w:sz w:val="24"/>
        </w:rPr>
      </w:pPr>
    </w:p>
    <w:p w:rsidR="005F65A2"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 xml:space="preserve">Viendo ahora el desempeño logrado por el sujeto en las primeras 37 sesiones de tratamiento, pensamos que quizás no se debió cambiar de procedimiento, que más bien se debió seguir con el procedimiento original y esperar. Lo que también se debió haber hecho era comprobar si el procedimiento explicitado en el programa se estaba aplicando correctamente y determinar </w:t>
      </w:r>
      <w:r w:rsidR="001029F3" w:rsidRPr="00D700EA">
        <w:rPr>
          <w:rFonts w:ascii="Arial" w:hAnsi="Arial" w:cs="Arial"/>
          <w:sz w:val="24"/>
        </w:rPr>
        <w:t>qué</w:t>
      </w:r>
      <w:r w:rsidRPr="00D700EA">
        <w:rPr>
          <w:rFonts w:ascii="Arial" w:hAnsi="Arial" w:cs="Arial"/>
          <w:sz w:val="24"/>
        </w:rPr>
        <w:t xml:space="preserve"> había sucedido en aquellas sesiones en las que el sujeto lograba un pobre desempeño, para así poder elaborar un correctivo. Por otra parte, la gratificación del desempeño del sujeto en nuestro caso fue sesión por sesión, lo que nos </w:t>
      </w:r>
      <w:r w:rsidR="001029F3" w:rsidRPr="00D700EA">
        <w:rPr>
          <w:rFonts w:ascii="Arial" w:hAnsi="Arial" w:cs="Arial"/>
          <w:sz w:val="24"/>
        </w:rPr>
        <w:t>hacía</w:t>
      </w:r>
      <w:r w:rsidRPr="00D700EA">
        <w:rPr>
          <w:rFonts w:ascii="Arial" w:hAnsi="Arial" w:cs="Arial"/>
          <w:sz w:val="24"/>
        </w:rPr>
        <w:t xml:space="preserve"> ver su desempeño como muy fluctuante, que no había una mejora evidente y que el 0% de la sesión 37 resultaba ya catastrófico. Pero si graficaremos ese mismo desempeño del sujeto</w:t>
      </w:r>
      <w:r w:rsidR="00BF1DB8">
        <w:rPr>
          <w:rFonts w:ascii="Arial" w:hAnsi="Arial" w:cs="Arial"/>
          <w:sz w:val="24"/>
        </w:rPr>
        <w:t xml:space="preserve">, pero ahora semana por semana </w:t>
      </w:r>
      <w:r w:rsidRPr="00D700EA">
        <w:rPr>
          <w:rFonts w:ascii="Arial" w:hAnsi="Arial" w:cs="Arial"/>
          <w:sz w:val="24"/>
        </w:rPr>
        <w:t>el promedio de cada semana), tendría</w:t>
      </w:r>
      <w:r w:rsidR="00880053">
        <w:rPr>
          <w:rFonts w:ascii="Arial" w:hAnsi="Arial" w:cs="Arial"/>
          <w:sz w:val="24"/>
        </w:rPr>
        <w:t>mos lo que se representa en la F</w:t>
      </w:r>
      <w:r w:rsidRPr="00D700EA">
        <w:rPr>
          <w:rFonts w:ascii="Arial" w:hAnsi="Arial" w:cs="Arial"/>
          <w:sz w:val="24"/>
        </w:rPr>
        <w:t>igura 2.</w:t>
      </w:r>
    </w:p>
    <w:p w:rsidR="003B0E27" w:rsidRPr="00D700EA" w:rsidRDefault="003B0E27" w:rsidP="005E446E">
      <w:pPr>
        <w:widowControl w:val="0"/>
        <w:tabs>
          <w:tab w:val="left" w:pos="567"/>
        </w:tabs>
        <w:spacing w:after="0" w:line="360" w:lineRule="auto"/>
        <w:jc w:val="both"/>
        <w:rPr>
          <w:rFonts w:ascii="Arial" w:hAnsi="Arial" w:cs="Arial"/>
          <w:sz w:val="24"/>
        </w:rPr>
      </w:pPr>
    </w:p>
    <w:p w:rsidR="003E6F71" w:rsidRPr="00D700EA" w:rsidRDefault="00880053" w:rsidP="005E446E">
      <w:pPr>
        <w:widowControl w:val="0"/>
        <w:tabs>
          <w:tab w:val="left" w:pos="567"/>
        </w:tabs>
        <w:spacing w:after="0" w:line="360" w:lineRule="auto"/>
        <w:jc w:val="center"/>
        <w:rPr>
          <w:rFonts w:ascii="Arial" w:hAnsi="Arial" w:cs="Arial"/>
          <w:sz w:val="24"/>
        </w:rPr>
      </w:pPr>
      <w:r>
        <w:rPr>
          <w:noProof/>
          <w:lang w:val="es-PE" w:eastAsia="es-PE"/>
        </w:rPr>
        <w:lastRenderedPageBreak/>
        <w:drawing>
          <wp:inline distT="0" distB="0" distL="0" distR="0" wp14:anchorId="490F7288" wp14:editId="70A99967">
            <wp:extent cx="3703391" cy="2143125"/>
            <wp:effectExtent l="0" t="0" r="0" b="0"/>
            <wp:docPr id="3" name="Imagen 3" descr="C:\Users\AUGUSTO\Pictures\Mis escaneos\2018-04 (Abr.)\escanear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UGUSTO\Pictures\Mis escaneos\2018-04 (Abr.)\escanear003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979" b="3386"/>
                    <a:stretch/>
                  </pic:blipFill>
                  <pic:spPr bwMode="auto">
                    <a:xfrm>
                      <a:off x="0" y="0"/>
                      <a:ext cx="3706930" cy="2145173"/>
                    </a:xfrm>
                    <a:prstGeom prst="rect">
                      <a:avLst/>
                    </a:prstGeom>
                    <a:noFill/>
                    <a:ln>
                      <a:noFill/>
                    </a:ln>
                    <a:extLst>
                      <a:ext uri="{53640926-AAD7-44D8-BBD7-CCE9431645EC}">
                        <a14:shadowObscured xmlns:a14="http://schemas.microsoft.com/office/drawing/2010/main"/>
                      </a:ext>
                    </a:extLst>
                  </pic:spPr>
                </pic:pic>
              </a:graphicData>
            </a:graphic>
          </wp:inline>
        </w:drawing>
      </w:r>
    </w:p>
    <w:p w:rsidR="003E6F71" w:rsidRPr="00D700EA" w:rsidRDefault="003E6F71"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La Figura 2 muestra los resultados del programa hasta la sesión 36 (la sesión 37 correspondía a la siguiente semana). Como se aprecia aquí, el desempeño del sujeto iba mejorando; por lo tanto, lo sucedido en la sesión 37 no ameritaba un cambio de procedimiento. Reiteramos que lo que se debió haber hecho era analizar lo sucedido en esta última sesión y en las demás sesiones donde el desempeño del sujeto fue bajo, y a partir de allí elaborar el correctivo necesario. A pesar de estos errores en la toma de decisiones, creemos que se hizo bien en regresar al procedimiento original, ya que el desempeño del sujeto mejoró al hacerlo así. Lamentablemente, no se pudo continuar con la aplicación de este programa de Atención y con los otros, pues tuvo que suspenderse el trabajo con el niño por las razones ya mencionadas en un principio.</w:t>
      </w:r>
    </w:p>
    <w:p w:rsidR="00BF1DB8" w:rsidRDefault="00BF1DB8"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Lo expuesto anteriormente indica la necesidad, no sólo de procedimientos de cambio adecuados, sino también, la necesidad de que las decisiones “diagnósticas” estén basadas en un sistema de medición relevante a los objetivos del programa.</w:t>
      </w:r>
    </w:p>
    <w:p w:rsidR="00BF1DB8" w:rsidRDefault="00BF1DB8" w:rsidP="005E446E">
      <w:pPr>
        <w:widowControl w:val="0"/>
        <w:tabs>
          <w:tab w:val="left" w:pos="567"/>
        </w:tabs>
        <w:spacing w:after="0" w:line="360" w:lineRule="auto"/>
        <w:jc w:val="both"/>
        <w:rPr>
          <w:rFonts w:ascii="Arial" w:hAnsi="Arial" w:cs="Arial"/>
          <w:sz w:val="24"/>
        </w:rPr>
      </w:pPr>
    </w:p>
    <w:p w:rsidR="00847F19" w:rsidRDefault="00847F19" w:rsidP="005E446E">
      <w:pPr>
        <w:widowControl w:val="0"/>
        <w:tabs>
          <w:tab w:val="left" w:pos="567"/>
        </w:tabs>
        <w:spacing w:after="0" w:line="360" w:lineRule="auto"/>
        <w:jc w:val="both"/>
        <w:rPr>
          <w:rFonts w:ascii="Arial" w:hAnsi="Arial" w:cs="Arial"/>
          <w:sz w:val="24"/>
        </w:rPr>
      </w:pPr>
      <w:r>
        <w:rPr>
          <w:rFonts w:ascii="Arial" w:hAnsi="Arial" w:cs="Arial"/>
          <w:sz w:val="24"/>
        </w:rPr>
        <w:t>4.2.</w:t>
      </w:r>
      <w:r>
        <w:rPr>
          <w:rFonts w:ascii="Arial" w:hAnsi="Arial" w:cs="Arial"/>
          <w:sz w:val="24"/>
        </w:rPr>
        <w:tab/>
        <w:t>Programa de Imitación</w:t>
      </w:r>
    </w:p>
    <w:p w:rsidR="00847F19" w:rsidRDefault="00847F19"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 xml:space="preserve">Pasemos ahora a discutir lo logrado en el Programa de Imitación, programa que tuvo por objetivo que el sujeto sea capaz de dar respuestas imitativas ante una lista de 30 conductas-modelo que le fueran presentadas por el experimentador, con no menos del 80% de aciertos y sin que para ello tenga </w:t>
      </w:r>
      <w:r w:rsidRPr="00D700EA">
        <w:rPr>
          <w:rFonts w:ascii="Arial" w:hAnsi="Arial" w:cs="Arial"/>
          <w:sz w:val="24"/>
        </w:rPr>
        <w:lastRenderedPageBreak/>
        <w:t>que emplearse la instigación o el reforzamiento primario.</w:t>
      </w:r>
    </w:p>
    <w:p w:rsidR="00BF1DB8" w:rsidRDefault="00BF1DB8"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Al término del trabajo con el niño, únicamente se concluyó con el tratamiento de cuatro conductas (de las 30 de que constaba el programa) y se había iniciado el tratamiento de dos conductas más.</w:t>
      </w:r>
    </w:p>
    <w:p w:rsidR="00BF1DB8" w:rsidRDefault="00BF1DB8"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Hubo una demora en el trabajo c</w:t>
      </w:r>
      <w:r w:rsidR="005C37D7">
        <w:rPr>
          <w:rFonts w:ascii="Arial" w:hAnsi="Arial" w:cs="Arial"/>
          <w:sz w:val="24"/>
        </w:rPr>
        <w:t>on las dos primeras conductas “Tocarse la cabeza” y “T</w:t>
      </w:r>
      <w:r w:rsidRPr="00D700EA">
        <w:rPr>
          <w:rFonts w:ascii="Arial" w:hAnsi="Arial" w:cs="Arial"/>
          <w:sz w:val="24"/>
        </w:rPr>
        <w:t>ocarse la pierna”, que como se menciona en el paso 2 del procedimiento, se trabajaron juntas para facilitar la discriminación por parte del sujeto.</w:t>
      </w:r>
    </w:p>
    <w:p w:rsidR="00BF1DB8" w:rsidRDefault="00BF1DB8"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También se cometió un error cuando se llegó al paso 4 del procedimiento. Este paso dice que cuando con una conducta se logre el 100% de respuestas correctas en tres sesiones consecutivas, dicha conducta pasará a mantenimiento (lo que significaba que en la siguiente sesión se hiciera un solo ensayo con esa conducta) y se procederá a trabajar con otra conducta de la lista. Ahora bien, si se observa la Figura 3, que muestra el desarrollo del tra</w:t>
      </w:r>
      <w:r w:rsidR="005C37D7">
        <w:rPr>
          <w:rFonts w:ascii="Arial" w:hAnsi="Arial" w:cs="Arial"/>
          <w:sz w:val="24"/>
        </w:rPr>
        <w:t>tamiento con las conductas de “Tocarse la cabeza” y “T</w:t>
      </w:r>
      <w:r w:rsidRPr="00D700EA">
        <w:rPr>
          <w:rFonts w:ascii="Arial" w:hAnsi="Arial" w:cs="Arial"/>
          <w:sz w:val="24"/>
        </w:rPr>
        <w:t>ocarse la pierna”, uno se percatará que al promediar l</w:t>
      </w:r>
      <w:r w:rsidR="005C37D7">
        <w:rPr>
          <w:rFonts w:ascii="Arial" w:hAnsi="Arial" w:cs="Arial"/>
          <w:sz w:val="24"/>
        </w:rPr>
        <w:t>a sesión 21 la conducta de “T</w:t>
      </w:r>
      <w:r w:rsidRPr="00D700EA">
        <w:rPr>
          <w:rFonts w:ascii="Arial" w:hAnsi="Arial" w:cs="Arial"/>
          <w:sz w:val="24"/>
        </w:rPr>
        <w:t>ocarse la cabeza” ya había alcanzado el criterio expresado en el paso 4 y que, por lo tanto, debió haber pasado a mantenimiento en la siguiente sesión. Sin embargo, no se hizo esto y se siguió trabajando esta conducta conjuntam</w:t>
      </w:r>
      <w:r w:rsidR="005C37D7">
        <w:rPr>
          <w:rFonts w:ascii="Arial" w:hAnsi="Arial" w:cs="Arial"/>
          <w:sz w:val="24"/>
        </w:rPr>
        <w:t>ente con la otra (“T</w:t>
      </w:r>
      <w:r w:rsidRPr="00D700EA">
        <w:rPr>
          <w:rFonts w:ascii="Arial" w:hAnsi="Arial" w:cs="Arial"/>
          <w:sz w:val="24"/>
        </w:rPr>
        <w:t>ocarse la pierna”), que el sujeto ya estaba adquiriendo. Error u olvido, lo cierto es que m</w:t>
      </w:r>
      <w:r w:rsidR="005C37D7">
        <w:rPr>
          <w:rFonts w:ascii="Arial" w:hAnsi="Arial" w:cs="Arial"/>
          <w:sz w:val="24"/>
        </w:rPr>
        <w:t>ientras que en la conducta de “T</w:t>
      </w:r>
      <w:r w:rsidRPr="00D700EA">
        <w:rPr>
          <w:rFonts w:ascii="Arial" w:hAnsi="Arial" w:cs="Arial"/>
          <w:sz w:val="24"/>
        </w:rPr>
        <w:t>ocarse la pierna” se lograba ya el 100% de respuestas correctas, éstas disminuyeron al 20% y posteriormente al 0%</w:t>
      </w:r>
      <w:r w:rsidR="005C37D7">
        <w:rPr>
          <w:rFonts w:ascii="Arial" w:hAnsi="Arial" w:cs="Arial"/>
          <w:sz w:val="24"/>
        </w:rPr>
        <w:t xml:space="preserve"> en la conducta de “T</w:t>
      </w:r>
      <w:r w:rsidRPr="00D700EA">
        <w:rPr>
          <w:rFonts w:ascii="Arial" w:hAnsi="Arial" w:cs="Arial"/>
          <w:sz w:val="24"/>
        </w:rPr>
        <w:t>ocarse la cabeza”.</w:t>
      </w:r>
    </w:p>
    <w:p w:rsidR="00880053" w:rsidRDefault="00880053"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El error anterior no volvió a darse, pues como también se parecía en la Figur</w:t>
      </w:r>
      <w:r w:rsidR="005C37D7">
        <w:rPr>
          <w:rFonts w:ascii="Arial" w:hAnsi="Arial" w:cs="Arial"/>
          <w:sz w:val="24"/>
        </w:rPr>
        <w:t>a 3, cuando en la conducta de “T</w:t>
      </w:r>
      <w:r w:rsidRPr="00D700EA">
        <w:rPr>
          <w:rFonts w:ascii="Arial" w:hAnsi="Arial" w:cs="Arial"/>
          <w:sz w:val="24"/>
        </w:rPr>
        <w:t>ocarse la pierna” se logra el 100% de aciertos en tres sesiones consecutivas, esta conducta –en la siguien</w:t>
      </w:r>
      <w:r w:rsidR="005C37D7">
        <w:rPr>
          <w:rFonts w:ascii="Arial" w:hAnsi="Arial" w:cs="Arial"/>
          <w:sz w:val="24"/>
        </w:rPr>
        <w:t>te sesión– pasó</w:t>
      </w:r>
      <w:r w:rsidRPr="00D700EA">
        <w:rPr>
          <w:rFonts w:ascii="Arial" w:hAnsi="Arial" w:cs="Arial"/>
          <w:sz w:val="24"/>
        </w:rPr>
        <w:t xml:space="preserve"> a mantenimiento (un solo ensayo), mientras que se volvía a trabajar en la </w:t>
      </w:r>
      <w:r w:rsidR="005C37D7">
        <w:rPr>
          <w:rFonts w:ascii="Arial" w:hAnsi="Arial" w:cs="Arial"/>
          <w:sz w:val="24"/>
        </w:rPr>
        <w:t>adquisición de la conducta de “T</w:t>
      </w:r>
      <w:r w:rsidRPr="00D700EA">
        <w:rPr>
          <w:rFonts w:ascii="Arial" w:hAnsi="Arial" w:cs="Arial"/>
          <w:sz w:val="24"/>
        </w:rPr>
        <w:t xml:space="preserve">ocarse la cabeza”. Cuando con ella se logró, </w:t>
      </w:r>
      <w:r w:rsidRPr="00D700EA">
        <w:rPr>
          <w:rFonts w:ascii="Arial" w:hAnsi="Arial" w:cs="Arial"/>
          <w:sz w:val="24"/>
        </w:rPr>
        <w:lastRenderedPageBreak/>
        <w:t>nuevamente, el criterio de 100% de respuestas correctas en tres sesiones consecutivas, se regresó a lo hecho en “B” (ver Figura 3), es decir, a hacer cinco ensayos con la primera conducta, seguidos de otros cinco con la segunda.</w:t>
      </w:r>
    </w:p>
    <w:p w:rsidR="00F63AA9" w:rsidRPr="00D700EA" w:rsidRDefault="00F63AA9" w:rsidP="005E446E">
      <w:pPr>
        <w:widowControl w:val="0"/>
        <w:tabs>
          <w:tab w:val="left" w:pos="567"/>
        </w:tabs>
        <w:spacing w:after="0" w:line="360" w:lineRule="auto"/>
        <w:jc w:val="both"/>
        <w:rPr>
          <w:rFonts w:ascii="Arial" w:hAnsi="Arial" w:cs="Arial"/>
          <w:sz w:val="24"/>
        </w:rPr>
      </w:pPr>
    </w:p>
    <w:p w:rsidR="002D58A6" w:rsidRPr="00D700EA" w:rsidRDefault="00880053" w:rsidP="005E446E">
      <w:pPr>
        <w:widowControl w:val="0"/>
        <w:tabs>
          <w:tab w:val="left" w:pos="567"/>
        </w:tabs>
        <w:spacing w:after="0" w:line="360" w:lineRule="auto"/>
        <w:jc w:val="center"/>
        <w:rPr>
          <w:rFonts w:ascii="Arial" w:hAnsi="Arial" w:cs="Arial"/>
          <w:sz w:val="24"/>
        </w:rPr>
      </w:pPr>
      <w:r>
        <w:rPr>
          <w:noProof/>
          <w:lang w:val="es-PE" w:eastAsia="es-PE"/>
        </w:rPr>
        <w:drawing>
          <wp:inline distT="0" distB="0" distL="0" distR="0" wp14:anchorId="356F07FE" wp14:editId="7F92739C">
            <wp:extent cx="4895899" cy="3305175"/>
            <wp:effectExtent l="0" t="0" r="0" b="0"/>
            <wp:docPr id="4" name="Imagen 4" descr="C:\Users\AUGUSTO\Pictures\Mis escaneos\2018-04 (Abr.)\escanear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UGUSTO\Pictures\Mis escaneos\2018-04 (Abr.)\escanear003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82" t="2391" r="1346" b="45007"/>
                    <a:stretch/>
                  </pic:blipFill>
                  <pic:spPr bwMode="auto">
                    <a:xfrm>
                      <a:off x="0" y="0"/>
                      <a:ext cx="4905602" cy="3311725"/>
                    </a:xfrm>
                    <a:prstGeom prst="rect">
                      <a:avLst/>
                    </a:prstGeom>
                    <a:noFill/>
                    <a:ln>
                      <a:noFill/>
                    </a:ln>
                    <a:extLst>
                      <a:ext uri="{53640926-AAD7-44D8-BBD7-CCE9431645EC}">
                        <a14:shadowObscured xmlns:a14="http://schemas.microsoft.com/office/drawing/2010/main"/>
                      </a:ext>
                    </a:extLst>
                  </pic:spPr>
                </pic:pic>
              </a:graphicData>
            </a:graphic>
          </wp:inline>
        </w:drawing>
      </w:r>
    </w:p>
    <w:p w:rsidR="002D58A6" w:rsidRPr="00880053" w:rsidRDefault="002D58A6" w:rsidP="005E446E">
      <w:pPr>
        <w:widowControl w:val="0"/>
        <w:tabs>
          <w:tab w:val="left" w:pos="567"/>
        </w:tabs>
        <w:spacing w:after="0" w:line="240" w:lineRule="auto"/>
        <w:jc w:val="both"/>
        <w:rPr>
          <w:rFonts w:ascii="Arial" w:hAnsi="Arial" w:cs="Arial"/>
          <w:sz w:val="20"/>
          <w:szCs w:val="20"/>
        </w:rPr>
      </w:pPr>
    </w:p>
    <w:p w:rsidR="005F65A2" w:rsidRPr="003B0E27" w:rsidRDefault="00880053" w:rsidP="005E446E">
      <w:pPr>
        <w:widowControl w:val="0"/>
        <w:tabs>
          <w:tab w:val="left" w:pos="567"/>
        </w:tabs>
        <w:spacing w:after="100" w:line="240" w:lineRule="auto"/>
        <w:ind w:left="425" w:hanging="425"/>
        <w:jc w:val="both"/>
        <w:rPr>
          <w:rFonts w:ascii="Arial" w:hAnsi="Arial" w:cs="Arial"/>
        </w:rPr>
      </w:pPr>
      <w:r w:rsidRPr="003B0E27">
        <w:rPr>
          <w:rFonts w:ascii="Arial" w:hAnsi="Arial" w:cs="Arial"/>
        </w:rPr>
        <w:t>A:</w:t>
      </w:r>
      <w:r w:rsidRPr="003B0E27">
        <w:rPr>
          <w:rFonts w:ascii="Arial" w:hAnsi="Arial" w:cs="Arial"/>
        </w:rPr>
        <w:tab/>
      </w:r>
      <w:r w:rsidR="005F65A2" w:rsidRPr="003B0E27">
        <w:rPr>
          <w:rFonts w:ascii="Arial" w:hAnsi="Arial" w:cs="Arial"/>
        </w:rPr>
        <w:t>Pruebas de entrada.</w:t>
      </w:r>
    </w:p>
    <w:p w:rsidR="005F65A2" w:rsidRPr="003B0E27" w:rsidRDefault="00880053" w:rsidP="005E446E">
      <w:pPr>
        <w:widowControl w:val="0"/>
        <w:tabs>
          <w:tab w:val="left" w:pos="567"/>
        </w:tabs>
        <w:spacing w:after="100" w:line="240" w:lineRule="auto"/>
        <w:ind w:left="425" w:hanging="425"/>
        <w:jc w:val="both"/>
        <w:rPr>
          <w:rFonts w:ascii="Arial" w:hAnsi="Arial" w:cs="Arial"/>
        </w:rPr>
      </w:pPr>
      <w:r w:rsidRPr="003B0E27">
        <w:rPr>
          <w:rFonts w:ascii="Arial" w:hAnsi="Arial" w:cs="Arial"/>
        </w:rPr>
        <w:t>B:</w:t>
      </w:r>
      <w:r w:rsidRPr="003B0E27">
        <w:rPr>
          <w:rFonts w:ascii="Arial" w:hAnsi="Arial" w:cs="Arial"/>
        </w:rPr>
        <w:tab/>
      </w:r>
      <w:r w:rsidR="005F65A2" w:rsidRPr="003B0E27">
        <w:rPr>
          <w:rFonts w:ascii="Arial" w:hAnsi="Arial" w:cs="Arial"/>
        </w:rPr>
        <w:t>Tratamiento. Se hicieron 5 ensayos de “tocarse la cabeza”, seguidos de 5 ensayos de “tocarse la pierna”.</w:t>
      </w:r>
    </w:p>
    <w:p w:rsidR="005F65A2" w:rsidRPr="003B0E27" w:rsidRDefault="00880053" w:rsidP="005E446E">
      <w:pPr>
        <w:widowControl w:val="0"/>
        <w:tabs>
          <w:tab w:val="left" w:pos="567"/>
        </w:tabs>
        <w:spacing w:after="100" w:line="240" w:lineRule="auto"/>
        <w:ind w:left="425" w:hanging="425"/>
        <w:jc w:val="both"/>
        <w:rPr>
          <w:rFonts w:ascii="Arial" w:hAnsi="Arial" w:cs="Arial"/>
        </w:rPr>
      </w:pPr>
      <w:r w:rsidRPr="003B0E27">
        <w:rPr>
          <w:rFonts w:ascii="Arial" w:hAnsi="Arial" w:cs="Arial"/>
        </w:rPr>
        <w:t>C:</w:t>
      </w:r>
      <w:r w:rsidRPr="003B0E27">
        <w:rPr>
          <w:rFonts w:ascii="Arial" w:hAnsi="Arial" w:cs="Arial"/>
        </w:rPr>
        <w:tab/>
      </w:r>
      <w:r w:rsidR="005F65A2" w:rsidRPr="003B0E27">
        <w:rPr>
          <w:rFonts w:ascii="Arial" w:hAnsi="Arial" w:cs="Arial"/>
        </w:rPr>
        <w:t>Tratamiento. Se cambió el orden en que se trabajaban las conductas. Ahora eran 5 ensayos de “tocarse la pierna”, seguidos de otros 5 de “tocarse la cabeza”.</w:t>
      </w:r>
    </w:p>
    <w:p w:rsidR="005F65A2" w:rsidRPr="003B0E27" w:rsidRDefault="00880053" w:rsidP="005E446E">
      <w:pPr>
        <w:widowControl w:val="0"/>
        <w:tabs>
          <w:tab w:val="left" w:pos="567"/>
        </w:tabs>
        <w:spacing w:after="100" w:line="240" w:lineRule="auto"/>
        <w:ind w:left="425" w:hanging="425"/>
        <w:jc w:val="both"/>
        <w:rPr>
          <w:rFonts w:ascii="Arial" w:hAnsi="Arial" w:cs="Arial"/>
        </w:rPr>
      </w:pPr>
      <w:r w:rsidRPr="003B0E27">
        <w:rPr>
          <w:rFonts w:ascii="Arial" w:hAnsi="Arial" w:cs="Arial"/>
        </w:rPr>
        <w:t>D:</w:t>
      </w:r>
      <w:r w:rsidRPr="003B0E27">
        <w:rPr>
          <w:rFonts w:ascii="Arial" w:hAnsi="Arial" w:cs="Arial"/>
        </w:rPr>
        <w:tab/>
      </w:r>
      <w:r w:rsidR="005F65A2" w:rsidRPr="003B0E27">
        <w:rPr>
          <w:rFonts w:ascii="Arial" w:hAnsi="Arial" w:cs="Arial"/>
        </w:rPr>
        <w:t>Tratamiento. Se regresa al orden anterior (como en B), pero ahora haciendo un intermedio en el trabajo de las conductas (en el intermedio se realizaba otro programa).</w:t>
      </w:r>
    </w:p>
    <w:p w:rsidR="005F65A2" w:rsidRPr="003B0E27" w:rsidRDefault="00880053" w:rsidP="005E446E">
      <w:pPr>
        <w:widowControl w:val="0"/>
        <w:tabs>
          <w:tab w:val="left" w:pos="567"/>
        </w:tabs>
        <w:spacing w:after="100" w:line="240" w:lineRule="auto"/>
        <w:ind w:left="425" w:hanging="425"/>
        <w:jc w:val="both"/>
        <w:rPr>
          <w:rFonts w:ascii="Arial" w:hAnsi="Arial" w:cs="Arial"/>
        </w:rPr>
      </w:pPr>
      <w:r w:rsidRPr="003B0E27">
        <w:rPr>
          <w:rFonts w:ascii="Arial" w:hAnsi="Arial" w:cs="Arial"/>
        </w:rPr>
        <w:t>E:</w:t>
      </w:r>
      <w:r w:rsidRPr="003B0E27">
        <w:rPr>
          <w:rFonts w:ascii="Arial" w:hAnsi="Arial" w:cs="Arial"/>
        </w:rPr>
        <w:tab/>
      </w:r>
      <w:r w:rsidR="005F65A2" w:rsidRPr="003B0E27">
        <w:rPr>
          <w:rFonts w:ascii="Arial" w:hAnsi="Arial" w:cs="Arial"/>
        </w:rPr>
        <w:t>Tratamiento. Se hace como en B.</w:t>
      </w:r>
    </w:p>
    <w:p w:rsidR="005F65A2" w:rsidRPr="003B0E27" w:rsidRDefault="00880053" w:rsidP="005E446E">
      <w:pPr>
        <w:widowControl w:val="0"/>
        <w:tabs>
          <w:tab w:val="left" w:pos="567"/>
        </w:tabs>
        <w:spacing w:after="100" w:line="240" w:lineRule="auto"/>
        <w:ind w:left="425" w:hanging="425"/>
        <w:jc w:val="both"/>
        <w:rPr>
          <w:rFonts w:ascii="Arial" w:hAnsi="Arial" w:cs="Arial"/>
        </w:rPr>
      </w:pPr>
      <w:r w:rsidRPr="003B0E27">
        <w:rPr>
          <w:rFonts w:ascii="Arial" w:hAnsi="Arial" w:cs="Arial"/>
        </w:rPr>
        <w:t>F:</w:t>
      </w:r>
      <w:r w:rsidRPr="003B0E27">
        <w:rPr>
          <w:rFonts w:ascii="Arial" w:hAnsi="Arial" w:cs="Arial"/>
        </w:rPr>
        <w:tab/>
      </w:r>
      <w:r w:rsidR="005F65A2" w:rsidRPr="003B0E27">
        <w:rPr>
          <w:rFonts w:ascii="Arial" w:hAnsi="Arial" w:cs="Arial"/>
        </w:rPr>
        <w:t>Tratamiento. Se hacen 10 ensayos en los que se intercalan las conductas de “tocarse la cabeza” y “tocarse la pierna” (5 ensayos de cada una).</w:t>
      </w:r>
    </w:p>
    <w:p w:rsidR="005F65A2" w:rsidRPr="003B0E27" w:rsidRDefault="00880053" w:rsidP="005E446E">
      <w:pPr>
        <w:widowControl w:val="0"/>
        <w:tabs>
          <w:tab w:val="left" w:pos="567"/>
        </w:tabs>
        <w:spacing w:after="0" w:line="240" w:lineRule="auto"/>
        <w:ind w:left="426" w:hanging="426"/>
        <w:jc w:val="both"/>
        <w:rPr>
          <w:rFonts w:ascii="Arial" w:hAnsi="Arial" w:cs="Arial"/>
        </w:rPr>
      </w:pPr>
      <w:r w:rsidRPr="003B0E27">
        <w:rPr>
          <w:rFonts w:ascii="Arial" w:hAnsi="Arial" w:cs="Arial"/>
        </w:rPr>
        <w:tab/>
      </w:r>
      <w:r w:rsidR="005F65A2" w:rsidRPr="003B0E27">
        <w:rPr>
          <w:rFonts w:ascii="Arial" w:hAnsi="Arial" w:cs="Arial"/>
        </w:rPr>
        <w:t>A partir de la sesión 45 ambas conductas pasan a mantenimiento.</w:t>
      </w:r>
    </w:p>
    <w:p w:rsidR="005F65A2" w:rsidRDefault="005F65A2" w:rsidP="005E446E">
      <w:pPr>
        <w:widowControl w:val="0"/>
        <w:tabs>
          <w:tab w:val="left" w:pos="567"/>
        </w:tabs>
        <w:spacing w:after="0" w:line="360" w:lineRule="auto"/>
        <w:jc w:val="both"/>
        <w:rPr>
          <w:rFonts w:ascii="Arial" w:hAnsi="Arial" w:cs="Arial"/>
          <w:sz w:val="24"/>
        </w:rPr>
      </w:pPr>
    </w:p>
    <w:p w:rsidR="003B0E27" w:rsidRPr="00D700EA" w:rsidRDefault="003B0E27"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 xml:space="preserve">Finalmente, en las sesiones 42, 43 y 44 se hicieron también cinco ensayos con cada conducta, pero esta vez trabajándolas alternadamente. El sujeto hizo un 100% de aciertos en esas tres sesiones. Había aprendido a discriminar entre </w:t>
      </w:r>
      <w:r w:rsidRPr="00D700EA">
        <w:rPr>
          <w:rFonts w:ascii="Arial" w:hAnsi="Arial" w:cs="Arial"/>
          <w:sz w:val="24"/>
        </w:rPr>
        <w:lastRenderedPageBreak/>
        <w:t>ambas conductas. A partir de la sigui</w:t>
      </w:r>
      <w:r w:rsidR="00FC2845">
        <w:rPr>
          <w:rFonts w:ascii="Arial" w:hAnsi="Arial" w:cs="Arial"/>
          <w:sz w:val="24"/>
        </w:rPr>
        <w:t>ente sesión, las conductas de “Tocarse la cabeza” y “T</w:t>
      </w:r>
      <w:r w:rsidRPr="00D700EA">
        <w:rPr>
          <w:rFonts w:ascii="Arial" w:hAnsi="Arial" w:cs="Arial"/>
          <w:sz w:val="24"/>
        </w:rPr>
        <w:t>ocarse la pierna” pasaron a mantenimiento. Se requirieron 44 sesiones de trabajo para lograr esto.</w:t>
      </w:r>
    </w:p>
    <w:p w:rsidR="009A0E7F" w:rsidRPr="00D700EA" w:rsidRDefault="009A0E7F" w:rsidP="005E446E">
      <w:pPr>
        <w:widowControl w:val="0"/>
        <w:tabs>
          <w:tab w:val="left" w:pos="567"/>
        </w:tabs>
        <w:spacing w:after="0" w:line="360" w:lineRule="auto"/>
        <w:jc w:val="both"/>
        <w:rPr>
          <w:rFonts w:ascii="Arial" w:hAnsi="Arial" w:cs="Arial"/>
          <w:sz w:val="24"/>
        </w:rPr>
      </w:pPr>
    </w:p>
    <w:p w:rsidR="009A0E7F" w:rsidRPr="00D700EA" w:rsidRDefault="003B0E27" w:rsidP="005E446E">
      <w:pPr>
        <w:widowControl w:val="0"/>
        <w:tabs>
          <w:tab w:val="left" w:pos="567"/>
        </w:tabs>
        <w:spacing w:after="0" w:line="360" w:lineRule="auto"/>
        <w:jc w:val="center"/>
        <w:rPr>
          <w:rFonts w:ascii="Arial" w:hAnsi="Arial" w:cs="Arial"/>
          <w:sz w:val="24"/>
        </w:rPr>
      </w:pPr>
      <w:r>
        <w:rPr>
          <w:noProof/>
          <w:lang w:val="es-PE" w:eastAsia="es-PE"/>
        </w:rPr>
        <w:drawing>
          <wp:inline distT="0" distB="0" distL="0" distR="0" wp14:anchorId="306A2DCB" wp14:editId="746BA3FA">
            <wp:extent cx="4998144" cy="2562225"/>
            <wp:effectExtent l="0" t="0" r="0" b="0"/>
            <wp:docPr id="5" name="Imagen 5" descr="C:\Users\AUGUSTO\Pictures\Mis escaneos\2018-04 (Abr.)\escanear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UGUSTO\Pictures\Mis escaneos\2018-04 (Abr.)\escanear0029.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34" t="3020" r="1021" b="1678"/>
                    <a:stretch/>
                  </pic:blipFill>
                  <pic:spPr bwMode="auto">
                    <a:xfrm>
                      <a:off x="0" y="0"/>
                      <a:ext cx="5007863" cy="2567207"/>
                    </a:xfrm>
                    <a:prstGeom prst="rect">
                      <a:avLst/>
                    </a:prstGeom>
                    <a:noFill/>
                    <a:ln>
                      <a:noFill/>
                    </a:ln>
                    <a:extLst>
                      <a:ext uri="{53640926-AAD7-44D8-BBD7-CCE9431645EC}">
                        <a14:shadowObscured xmlns:a14="http://schemas.microsoft.com/office/drawing/2010/main"/>
                      </a:ext>
                    </a:extLst>
                  </pic:spPr>
                </pic:pic>
              </a:graphicData>
            </a:graphic>
          </wp:inline>
        </w:drawing>
      </w:r>
    </w:p>
    <w:p w:rsidR="006F4BFC" w:rsidRDefault="006F4BFC" w:rsidP="005E446E">
      <w:pPr>
        <w:widowControl w:val="0"/>
        <w:tabs>
          <w:tab w:val="left" w:pos="567"/>
        </w:tabs>
        <w:spacing w:after="0" w:line="360" w:lineRule="auto"/>
        <w:jc w:val="both"/>
        <w:rPr>
          <w:rFonts w:ascii="Arial" w:hAnsi="Arial" w:cs="Arial"/>
          <w:sz w:val="24"/>
        </w:rPr>
      </w:pPr>
    </w:p>
    <w:p w:rsidR="00FC2845" w:rsidRPr="00D700EA" w:rsidRDefault="00FC2845"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En el tratamiento de las dos sigu</w:t>
      </w:r>
      <w:r w:rsidR="00BF1DB8">
        <w:rPr>
          <w:rFonts w:ascii="Arial" w:hAnsi="Arial" w:cs="Arial"/>
          <w:sz w:val="24"/>
        </w:rPr>
        <w:t>ientes conductas de la lista: “Tocar la puerta” y “A</w:t>
      </w:r>
      <w:r w:rsidRPr="00D700EA">
        <w:rPr>
          <w:rFonts w:ascii="Arial" w:hAnsi="Arial" w:cs="Arial"/>
          <w:sz w:val="24"/>
        </w:rPr>
        <w:t>plaudir”, no hubieron dificultades, como puede apreciarse en la</w:t>
      </w:r>
      <w:r w:rsidR="00BF1DB8">
        <w:rPr>
          <w:rFonts w:ascii="Arial" w:hAnsi="Arial" w:cs="Arial"/>
          <w:sz w:val="24"/>
        </w:rPr>
        <w:t>s</w:t>
      </w:r>
      <w:r w:rsidRPr="00D700EA">
        <w:rPr>
          <w:rFonts w:ascii="Arial" w:hAnsi="Arial" w:cs="Arial"/>
          <w:sz w:val="24"/>
        </w:rPr>
        <w:t xml:space="preserve"> Figura</w:t>
      </w:r>
      <w:r w:rsidR="00BF1DB8">
        <w:rPr>
          <w:rFonts w:ascii="Arial" w:hAnsi="Arial" w:cs="Arial"/>
          <w:sz w:val="24"/>
        </w:rPr>
        <w:t>s</w:t>
      </w:r>
      <w:r w:rsidRPr="00D700EA">
        <w:rPr>
          <w:rFonts w:ascii="Arial" w:hAnsi="Arial" w:cs="Arial"/>
          <w:sz w:val="24"/>
        </w:rPr>
        <w:t xml:space="preserve"> 4 y 5</w:t>
      </w:r>
      <w:r w:rsidR="003B0E27">
        <w:rPr>
          <w:rFonts w:ascii="Arial" w:hAnsi="Arial" w:cs="Arial"/>
          <w:sz w:val="24"/>
        </w:rPr>
        <w:t>,</w:t>
      </w:r>
      <w:r w:rsidRPr="00D700EA">
        <w:rPr>
          <w:rFonts w:ascii="Arial" w:hAnsi="Arial" w:cs="Arial"/>
          <w:sz w:val="24"/>
        </w:rPr>
        <w:t xml:space="preserve"> respectivamente. Con la condu</w:t>
      </w:r>
      <w:r w:rsidR="00BF1DB8">
        <w:rPr>
          <w:rFonts w:ascii="Arial" w:hAnsi="Arial" w:cs="Arial"/>
          <w:sz w:val="24"/>
        </w:rPr>
        <w:t>cta de “T</w:t>
      </w:r>
      <w:r w:rsidRPr="00D700EA">
        <w:rPr>
          <w:rFonts w:ascii="Arial" w:hAnsi="Arial" w:cs="Arial"/>
          <w:sz w:val="24"/>
        </w:rPr>
        <w:t>ocar la puerta”, se logró el criterio al cabo de 12 ses</w:t>
      </w:r>
      <w:r w:rsidR="00BF1DB8">
        <w:rPr>
          <w:rFonts w:ascii="Arial" w:hAnsi="Arial" w:cs="Arial"/>
          <w:sz w:val="24"/>
        </w:rPr>
        <w:t>iones, mientras que con la de “A</w:t>
      </w:r>
      <w:r w:rsidRPr="00D700EA">
        <w:rPr>
          <w:rFonts w:ascii="Arial" w:hAnsi="Arial" w:cs="Arial"/>
          <w:sz w:val="24"/>
        </w:rPr>
        <w:t>plaudir” se requirieron 11.</w:t>
      </w:r>
    </w:p>
    <w:p w:rsidR="00BF1DB8" w:rsidRDefault="00BF1DB8" w:rsidP="005E446E">
      <w:pPr>
        <w:widowControl w:val="0"/>
        <w:tabs>
          <w:tab w:val="left" w:pos="567"/>
          <w:tab w:val="left" w:pos="709"/>
        </w:tabs>
        <w:spacing w:after="0" w:line="360" w:lineRule="auto"/>
        <w:jc w:val="both"/>
        <w:rPr>
          <w:rFonts w:ascii="Arial" w:hAnsi="Arial" w:cs="Arial"/>
          <w:sz w:val="24"/>
        </w:rPr>
      </w:pPr>
    </w:p>
    <w:p w:rsidR="005F65A2" w:rsidRPr="00D700EA" w:rsidRDefault="00BF1DB8" w:rsidP="005E446E">
      <w:pPr>
        <w:widowControl w:val="0"/>
        <w:tabs>
          <w:tab w:val="left" w:pos="567"/>
          <w:tab w:val="left" w:pos="709"/>
        </w:tabs>
        <w:spacing w:after="0" w:line="360" w:lineRule="auto"/>
        <w:jc w:val="both"/>
        <w:rPr>
          <w:rFonts w:ascii="Arial" w:hAnsi="Arial" w:cs="Arial"/>
          <w:sz w:val="24"/>
        </w:rPr>
      </w:pPr>
      <w:r>
        <w:rPr>
          <w:rFonts w:ascii="Arial" w:hAnsi="Arial" w:cs="Arial"/>
          <w:sz w:val="24"/>
        </w:rPr>
        <w:t>Las conductas de “M</w:t>
      </w:r>
      <w:r w:rsidR="005F65A2" w:rsidRPr="00D700EA">
        <w:rPr>
          <w:rFonts w:ascii="Arial" w:hAnsi="Arial" w:cs="Arial"/>
          <w:sz w:val="24"/>
        </w:rPr>
        <w:t>over la</w:t>
      </w:r>
      <w:r>
        <w:rPr>
          <w:rFonts w:ascii="Arial" w:hAnsi="Arial" w:cs="Arial"/>
          <w:sz w:val="24"/>
        </w:rPr>
        <w:t xml:space="preserve"> cabeza afirmativamente” y de “A</w:t>
      </w:r>
      <w:r w:rsidR="005F65A2" w:rsidRPr="00D700EA">
        <w:rPr>
          <w:rFonts w:ascii="Arial" w:hAnsi="Arial" w:cs="Arial"/>
          <w:sz w:val="24"/>
        </w:rPr>
        <w:t>brir la boca” aún no se habían logrado en el sujeto al término de 12 y 6 sesiones respectivamente (ver Figura</w:t>
      </w:r>
      <w:r>
        <w:rPr>
          <w:rFonts w:ascii="Arial" w:hAnsi="Arial" w:cs="Arial"/>
          <w:sz w:val="24"/>
        </w:rPr>
        <w:t>s</w:t>
      </w:r>
      <w:r w:rsidR="005F65A2" w:rsidRPr="00D700EA">
        <w:rPr>
          <w:rFonts w:ascii="Arial" w:hAnsi="Arial" w:cs="Arial"/>
          <w:sz w:val="24"/>
        </w:rPr>
        <w:t xml:space="preserve"> 6 y 7). No se pudo continuar con el tratamiento de éstas y de las demás conductas del programa, pues como se mencionó anteriormente, tuvo que suspenderse el trabajo con el niño.</w:t>
      </w:r>
    </w:p>
    <w:p w:rsidR="00BF1DB8" w:rsidRDefault="00BF1DB8" w:rsidP="005E446E">
      <w:pPr>
        <w:widowControl w:val="0"/>
        <w:tabs>
          <w:tab w:val="left" w:pos="567"/>
        </w:tabs>
        <w:spacing w:after="0" w:line="360" w:lineRule="auto"/>
        <w:jc w:val="both"/>
        <w:rPr>
          <w:rFonts w:ascii="Arial" w:hAnsi="Arial" w:cs="Arial"/>
          <w:sz w:val="24"/>
        </w:rPr>
      </w:pPr>
    </w:p>
    <w:p w:rsidR="003B0E27" w:rsidRDefault="003B0E27" w:rsidP="005E446E">
      <w:pPr>
        <w:widowControl w:val="0"/>
        <w:tabs>
          <w:tab w:val="left" w:pos="567"/>
        </w:tabs>
        <w:spacing w:after="0" w:line="360" w:lineRule="auto"/>
        <w:jc w:val="center"/>
        <w:rPr>
          <w:rFonts w:ascii="Arial" w:hAnsi="Arial" w:cs="Arial"/>
          <w:sz w:val="24"/>
        </w:rPr>
      </w:pPr>
      <w:r>
        <w:rPr>
          <w:noProof/>
          <w:lang w:val="es-PE" w:eastAsia="es-PE"/>
        </w:rPr>
        <w:lastRenderedPageBreak/>
        <w:drawing>
          <wp:inline distT="0" distB="0" distL="0" distR="0" wp14:anchorId="607EA8DA" wp14:editId="762096EC">
            <wp:extent cx="4364792" cy="2705100"/>
            <wp:effectExtent l="0" t="0" r="0" b="0"/>
            <wp:docPr id="7" name="Imagen 7" descr="C:\Users\AUGUSTO\Pictures\Mis escaneos\2018-04 (Abr.)\escanear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UGUSTO\Pictures\Mis escaneos\2018-04 (Abr.)\escanear0030.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90" t="3125" r="1237"/>
                    <a:stretch/>
                  </pic:blipFill>
                  <pic:spPr bwMode="auto">
                    <a:xfrm>
                      <a:off x="0" y="0"/>
                      <a:ext cx="4381181" cy="2715257"/>
                    </a:xfrm>
                    <a:prstGeom prst="rect">
                      <a:avLst/>
                    </a:prstGeom>
                    <a:noFill/>
                    <a:ln>
                      <a:noFill/>
                    </a:ln>
                    <a:extLst>
                      <a:ext uri="{53640926-AAD7-44D8-BBD7-CCE9431645EC}">
                        <a14:shadowObscured xmlns:a14="http://schemas.microsoft.com/office/drawing/2010/main"/>
                      </a:ext>
                    </a:extLst>
                  </pic:spPr>
                </pic:pic>
              </a:graphicData>
            </a:graphic>
          </wp:inline>
        </w:drawing>
      </w:r>
    </w:p>
    <w:p w:rsidR="00847F19" w:rsidRDefault="00847F19" w:rsidP="005E446E">
      <w:pPr>
        <w:widowControl w:val="0"/>
        <w:tabs>
          <w:tab w:val="left" w:pos="567"/>
        </w:tabs>
        <w:spacing w:after="0" w:line="360" w:lineRule="auto"/>
        <w:jc w:val="both"/>
        <w:rPr>
          <w:rFonts w:ascii="Arial" w:hAnsi="Arial" w:cs="Arial"/>
          <w:sz w:val="24"/>
        </w:rPr>
      </w:pPr>
    </w:p>
    <w:p w:rsidR="00FC2845" w:rsidRDefault="00FC2845" w:rsidP="005E446E">
      <w:pPr>
        <w:widowControl w:val="0"/>
        <w:tabs>
          <w:tab w:val="left" w:pos="567"/>
        </w:tabs>
        <w:spacing w:after="0" w:line="360" w:lineRule="auto"/>
        <w:jc w:val="both"/>
        <w:rPr>
          <w:rFonts w:ascii="Arial" w:hAnsi="Arial" w:cs="Arial"/>
          <w:sz w:val="24"/>
        </w:rPr>
      </w:pPr>
    </w:p>
    <w:p w:rsidR="003B0E27" w:rsidRDefault="00847F19" w:rsidP="005E446E">
      <w:pPr>
        <w:widowControl w:val="0"/>
        <w:tabs>
          <w:tab w:val="left" w:pos="567"/>
        </w:tabs>
        <w:spacing w:after="0" w:line="360" w:lineRule="auto"/>
        <w:jc w:val="both"/>
        <w:rPr>
          <w:rFonts w:ascii="Arial" w:hAnsi="Arial" w:cs="Arial"/>
          <w:sz w:val="24"/>
        </w:rPr>
      </w:pPr>
      <w:r>
        <w:rPr>
          <w:rFonts w:ascii="Arial" w:hAnsi="Arial" w:cs="Arial"/>
          <w:sz w:val="24"/>
        </w:rPr>
        <w:t>4.3.</w:t>
      </w:r>
      <w:r>
        <w:rPr>
          <w:rFonts w:ascii="Arial" w:hAnsi="Arial" w:cs="Arial"/>
          <w:sz w:val="24"/>
        </w:rPr>
        <w:tab/>
        <w:t>Programa de Seguimiento de Instrucciones</w:t>
      </w:r>
    </w:p>
    <w:p w:rsidR="00847F19" w:rsidRDefault="00847F19"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El último de los programas desarrollados con el niño,</w:t>
      </w:r>
      <w:r w:rsidR="00686F29">
        <w:rPr>
          <w:rFonts w:ascii="Arial" w:hAnsi="Arial" w:cs="Arial"/>
          <w:sz w:val="24"/>
        </w:rPr>
        <w:t xml:space="preserve"> el programa de Seguimiento de i</w:t>
      </w:r>
      <w:r w:rsidRPr="00D700EA">
        <w:rPr>
          <w:rFonts w:ascii="Arial" w:hAnsi="Arial" w:cs="Arial"/>
          <w:sz w:val="24"/>
        </w:rPr>
        <w:t>nstrucciones, tuvo por objetivo que ante una serie de 20 instrucciones dadas por el experimentador el sujeto respondiera dando la conducta motora correspondiente a cada caso, que su respuesta la diera dentro de los cinco segundos posteriores a la presentación de la instrucción, que para ello no tuviera que hacerse uso de estímulos de apoyo o del reforzamiento primario, y que al hacerlo tuviera por lo menos un 80% de aciertos.</w:t>
      </w:r>
    </w:p>
    <w:p w:rsidR="005F65A2" w:rsidRPr="00D700EA" w:rsidRDefault="005F65A2" w:rsidP="005E446E">
      <w:pPr>
        <w:widowControl w:val="0"/>
        <w:tabs>
          <w:tab w:val="left" w:pos="567"/>
        </w:tabs>
        <w:spacing w:after="0" w:line="360" w:lineRule="auto"/>
        <w:jc w:val="both"/>
        <w:rPr>
          <w:rFonts w:ascii="Arial" w:hAnsi="Arial" w:cs="Arial"/>
          <w:sz w:val="24"/>
        </w:rPr>
      </w:pPr>
    </w:p>
    <w:p w:rsidR="005F65A2"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 xml:space="preserve">En el desarrollo de este programa no </w:t>
      </w:r>
      <w:r w:rsidR="002D58A6" w:rsidRPr="00D700EA">
        <w:rPr>
          <w:rFonts w:ascii="Arial" w:hAnsi="Arial" w:cs="Arial"/>
          <w:sz w:val="24"/>
        </w:rPr>
        <w:t>hubo</w:t>
      </w:r>
      <w:r w:rsidRPr="00D700EA">
        <w:rPr>
          <w:rFonts w:ascii="Arial" w:hAnsi="Arial" w:cs="Arial"/>
          <w:sz w:val="24"/>
        </w:rPr>
        <w:t xml:space="preserve"> mayores dificultades, por lo que se pudo avanzar más que en los dos programas anteriores. De las 20 instrucciones del programa, el sujeto demostró, al tomársele la línea-base, que ya respondía correctam</w:t>
      </w:r>
      <w:r w:rsidR="00686F29">
        <w:rPr>
          <w:rFonts w:ascii="Arial" w:hAnsi="Arial" w:cs="Arial"/>
          <w:sz w:val="24"/>
        </w:rPr>
        <w:t>ente a cinco de ellas: “Ven”, “Siéntate”, “D</w:t>
      </w:r>
      <w:r w:rsidRPr="00D700EA">
        <w:rPr>
          <w:rFonts w:ascii="Arial" w:hAnsi="Arial" w:cs="Arial"/>
          <w:sz w:val="24"/>
        </w:rPr>
        <w:t xml:space="preserve">ame </w:t>
      </w:r>
      <w:r w:rsidR="00686F29">
        <w:rPr>
          <w:rFonts w:ascii="Arial" w:hAnsi="Arial" w:cs="Arial"/>
          <w:sz w:val="24"/>
        </w:rPr>
        <w:t>la mano”, “Toma” y “D</w:t>
      </w:r>
      <w:r w:rsidRPr="00D700EA">
        <w:rPr>
          <w:rFonts w:ascii="Arial" w:hAnsi="Arial" w:cs="Arial"/>
          <w:sz w:val="24"/>
        </w:rPr>
        <w:t xml:space="preserve">ame”. De las restantes quince instrucciones, se dio tratamiento a nueve de ellas. De estas nueve, siete lograron el criterio de 100% de respuestas correctas en tres sesiones consecutivas (ver Figuras 8 a la 14), en otra conducta, la </w:t>
      </w:r>
      <w:r w:rsidR="00686F29">
        <w:rPr>
          <w:rFonts w:ascii="Arial" w:hAnsi="Arial" w:cs="Arial"/>
          <w:sz w:val="24"/>
        </w:rPr>
        <w:t>de “L</w:t>
      </w:r>
      <w:r w:rsidRPr="00D700EA">
        <w:rPr>
          <w:rFonts w:ascii="Arial" w:hAnsi="Arial" w:cs="Arial"/>
          <w:sz w:val="24"/>
        </w:rPr>
        <w:t xml:space="preserve">evanta esa pierna”, si bien se llegó al 100% de aciertos, esto no se dio en tres sesiones consecutivas como se pedía (ver </w:t>
      </w:r>
      <w:r w:rsidRPr="00D700EA">
        <w:rPr>
          <w:rFonts w:ascii="Arial" w:hAnsi="Arial" w:cs="Arial"/>
          <w:sz w:val="24"/>
        </w:rPr>
        <w:lastRenderedPageBreak/>
        <w:t>Figura 15). Faltó tiempo, como también lo fa</w:t>
      </w:r>
      <w:r w:rsidR="00686F29">
        <w:rPr>
          <w:rFonts w:ascii="Arial" w:hAnsi="Arial" w:cs="Arial"/>
          <w:sz w:val="24"/>
        </w:rPr>
        <w:t>ltó para la otra instrucción, “L</w:t>
      </w:r>
      <w:r w:rsidRPr="00D700EA">
        <w:rPr>
          <w:rFonts w:ascii="Arial" w:hAnsi="Arial" w:cs="Arial"/>
          <w:sz w:val="24"/>
        </w:rPr>
        <w:t>evanta el brazo” (ver Figura 16), pues al igual que lo sucedido con los programas de Atención y de Imitación,  éste de Seguimiento de instrucciones tuvo que suspenderse.</w:t>
      </w:r>
    </w:p>
    <w:p w:rsidR="003B0E27" w:rsidRDefault="003B0E27" w:rsidP="00FC2845">
      <w:pPr>
        <w:widowControl w:val="0"/>
        <w:tabs>
          <w:tab w:val="left" w:pos="567"/>
        </w:tabs>
        <w:spacing w:after="0" w:line="360" w:lineRule="auto"/>
        <w:jc w:val="both"/>
        <w:rPr>
          <w:rFonts w:ascii="Arial" w:hAnsi="Arial" w:cs="Arial"/>
          <w:sz w:val="24"/>
        </w:rPr>
      </w:pPr>
    </w:p>
    <w:p w:rsidR="00A84197" w:rsidRDefault="00A84197" w:rsidP="00FC2845">
      <w:pPr>
        <w:widowControl w:val="0"/>
        <w:tabs>
          <w:tab w:val="left" w:pos="567"/>
        </w:tabs>
        <w:spacing w:after="0" w:line="360" w:lineRule="auto"/>
        <w:jc w:val="both"/>
        <w:rPr>
          <w:rFonts w:ascii="Arial" w:hAnsi="Arial" w:cs="Arial"/>
          <w:sz w:val="24"/>
        </w:rPr>
      </w:pPr>
    </w:p>
    <w:p w:rsidR="008F3813" w:rsidRDefault="008F3813" w:rsidP="005E446E">
      <w:pPr>
        <w:widowControl w:val="0"/>
        <w:tabs>
          <w:tab w:val="left" w:pos="567"/>
        </w:tabs>
        <w:spacing w:after="0" w:line="360" w:lineRule="auto"/>
        <w:jc w:val="center"/>
        <w:rPr>
          <w:rFonts w:ascii="Arial" w:hAnsi="Arial" w:cs="Arial"/>
          <w:sz w:val="24"/>
        </w:rPr>
      </w:pPr>
      <w:r>
        <w:rPr>
          <w:noProof/>
          <w:lang w:val="es-PE" w:eastAsia="es-PE"/>
        </w:rPr>
        <w:drawing>
          <wp:inline distT="0" distB="0" distL="0" distR="0" wp14:anchorId="5B4AD2DE" wp14:editId="608887A8">
            <wp:extent cx="2771589" cy="2667000"/>
            <wp:effectExtent l="0" t="0" r="0" b="0"/>
            <wp:docPr id="8" name="Imagen 8" descr="C:\Users\AUGUSTO\Pictures\Mis escaneos\2018-04 (Abr.)\escanear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GUSTO\Pictures\Mis escaneos\2018-04 (Abr.)\escanear0024.jpg"/>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harpenSoften amount="10000"/>
                              </a14:imgEffect>
                              <a14:imgEffect>
                                <a14:brightnessContrast bright="10000" contrast="10000"/>
                              </a14:imgEffect>
                            </a14:imgLayer>
                          </a14:imgProps>
                        </a:ext>
                        <a:ext uri="{28A0092B-C50C-407E-A947-70E740481C1C}">
                          <a14:useLocalDpi xmlns:a14="http://schemas.microsoft.com/office/drawing/2010/main" val="0"/>
                        </a:ext>
                      </a:extLst>
                    </a:blip>
                    <a:srcRect l="2369" t="4033"/>
                    <a:stretch/>
                  </pic:blipFill>
                  <pic:spPr bwMode="auto">
                    <a:xfrm>
                      <a:off x="0" y="0"/>
                      <a:ext cx="2776379" cy="2671609"/>
                    </a:xfrm>
                    <a:prstGeom prst="rect">
                      <a:avLst/>
                    </a:prstGeom>
                    <a:noFill/>
                    <a:ln>
                      <a:noFill/>
                    </a:ln>
                    <a:extLst>
                      <a:ext uri="{53640926-AAD7-44D8-BBD7-CCE9431645EC}">
                        <a14:shadowObscured xmlns:a14="http://schemas.microsoft.com/office/drawing/2010/main"/>
                      </a:ext>
                    </a:extLst>
                  </pic:spPr>
                </pic:pic>
              </a:graphicData>
            </a:graphic>
          </wp:inline>
        </w:drawing>
      </w:r>
    </w:p>
    <w:p w:rsidR="003B0E27" w:rsidRDefault="003B0E27" w:rsidP="00FC2845">
      <w:pPr>
        <w:widowControl w:val="0"/>
        <w:tabs>
          <w:tab w:val="left" w:pos="567"/>
        </w:tabs>
        <w:spacing w:after="0" w:line="360" w:lineRule="auto"/>
        <w:jc w:val="both"/>
        <w:rPr>
          <w:noProof/>
          <w:lang w:val="es-PE" w:eastAsia="es-PE"/>
        </w:rPr>
      </w:pPr>
    </w:p>
    <w:p w:rsidR="00FC2845" w:rsidRDefault="00FC2845" w:rsidP="00FC2845">
      <w:pPr>
        <w:widowControl w:val="0"/>
        <w:tabs>
          <w:tab w:val="left" w:pos="567"/>
        </w:tabs>
        <w:spacing w:after="0" w:line="360" w:lineRule="auto"/>
        <w:jc w:val="both"/>
        <w:rPr>
          <w:noProof/>
          <w:lang w:val="es-PE" w:eastAsia="es-PE"/>
        </w:rPr>
      </w:pPr>
    </w:p>
    <w:p w:rsidR="00FC2845" w:rsidRDefault="00FC2845" w:rsidP="005E446E">
      <w:pPr>
        <w:widowControl w:val="0"/>
        <w:tabs>
          <w:tab w:val="left" w:pos="567"/>
        </w:tabs>
        <w:spacing w:after="0" w:line="360" w:lineRule="auto"/>
        <w:jc w:val="center"/>
        <w:rPr>
          <w:rFonts w:ascii="Arial" w:hAnsi="Arial" w:cs="Arial"/>
          <w:sz w:val="24"/>
        </w:rPr>
      </w:pPr>
      <w:r>
        <w:rPr>
          <w:noProof/>
          <w:lang w:val="es-PE" w:eastAsia="es-PE"/>
        </w:rPr>
        <w:drawing>
          <wp:inline distT="0" distB="0" distL="0" distR="0" wp14:anchorId="49B48AE3" wp14:editId="2E4109D2">
            <wp:extent cx="5216405" cy="2886075"/>
            <wp:effectExtent l="0" t="0" r="3810" b="0"/>
            <wp:docPr id="9" name="Imagen 9" descr="C:\Users\AUGUSTO\Pictures\Mis escaneos\2018-04 (Abr.)\escanear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UGUSTO\Pictures\Mis escaneos\2018-04 (Abr.)\escanear0025.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10000"/>
                              </a14:imgEffect>
                              <a14:imgEffect>
                                <a14:brightnessContrast bright="10000"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5232118" cy="2894769"/>
                    </a:xfrm>
                    <a:prstGeom prst="rect">
                      <a:avLst/>
                    </a:prstGeom>
                    <a:noFill/>
                    <a:ln>
                      <a:noFill/>
                    </a:ln>
                  </pic:spPr>
                </pic:pic>
              </a:graphicData>
            </a:graphic>
          </wp:inline>
        </w:drawing>
      </w:r>
    </w:p>
    <w:p w:rsidR="003B0E27" w:rsidRDefault="003B0E27" w:rsidP="00FC2845">
      <w:pPr>
        <w:widowControl w:val="0"/>
        <w:tabs>
          <w:tab w:val="left" w:pos="567"/>
        </w:tabs>
        <w:spacing w:after="0" w:line="360" w:lineRule="auto"/>
        <w:jc w:val="both"/>
        <w:rPr>
          <w:rFonts w:ascii="Arial" w:hAnsi="Arial" w:cs="Arial"/>
          <w:sz w:val="24"/>
        </w:rPr>
      </w:pPr>
    </w:p>
    <w:p w:rsidR="00FC2845" w:rsidRDefault="00FC2845" w:rsidP="00FC2845">
      <w:pPr>
        <w:widowControl w:val="0"/>
        <w:tabs>
          <w:tab w:val="left" w:pos="567"/>
        </w:tabs>
        <w:spacing w:after="0" w:line="360" w:lineRule="auto"/>
        <w:jc w:val="both"/>
        <w:rPr>
          <w:rFonts w:ascii="Arial" w:hAnsi="Arial" w:cs="Arial"/>
          <w:sz w:val="24"/>
        </w:rPr>
      </w:pPr>
    </w:p>
    <w:p w:rsidR="00FC2845" w:rsidRDefault="00FC2845" w:rsidP="00FC2845">
      <w:pPr>
        <w:widowControl w:val="0"/>
        <w:tabs>
          <w:tab w:val="left" w:pos="567"/>
        </w:tabs>
        <w:spacing w:after="0" w:line="360" w:lineRule="auto"/>
        <w:jc w:val="both"/>
        <w:rPr>
          <w:rFonts w:ascii="Arial" w:hAnsi="Arial" w:cs="Arial"/>
          <w:sz w:val="24"/>
        </w:rPr>
      </w:pPr>
    </w:p>
    <w:p w:rsidR="00FC2845" w:rsidRDefault="00FC2845" w:rsidP="00FC2845">
      <w:pPr>
        <w:widowControl w:val="0"/>
        <w:tabs>
          <w:tab w:val="left" w:pos="567"/>
        </w:tabs>
        <w:spacing w:after="0" w:line="360" w:lineRule="auto"/>
        <w:jc w:val="both"/>
        <w:rPr>
          <w:rFonts w:ascii="Arial" w:hAnsi="Arial" w:cs="Arial"/>
          <w:sz w:val="24"/>
        </w:rPr>
      </w:pPr>
    </w:p>
    <w:p w:rsidR="003B0E27" w:rsidRDefault="008F3813" w:rsidP="005E446E">
      <w:pPr>
        <w:widowControl w:val="0"/>
        <w:tabs>
          <w:tab w:val="left" w:pos="567"/>
        </w:tabs>
        <w:spacing w:after="0" w:line="360" w:lineRule="auto"/>
        <w:jc w:val="center"/>
        <w:rPr>
          <w:rFonts w:ascii="Arial" w:hAnsi="Arial" w:cs="Arial"/>
          <w:sz w:val="24"/>
        </w:rPr>
      </w:pPr>
      <w:r>
        <w:rPr>
          <w:noProof/>
          <w:lang w:val="es-PE" w:eastAsia="es-PE"/>
        </w:rPr>
        <w:drawing>
          <wp:inline distT="0" distB="0" distL="0" distR="0" wp14:anchorId="21824278" wp14:editId="1D3CC133">
            <wp:extent cx="4382136" cy="2351509"/>
            <wp:effectExtent l="0" t="0" r="0" b="0"/>
            <wp:docPr id="12" name="Imagen 12" descr="C:\Users\AUGUSTO\Pictures\Mis escaneos\2018-04 (Abr.)\escanear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UGUSTO\Pictures\Mis escaneos\2018-04 (Abr.)\escanear0026.jpg"/>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sharpenSoften amount="10000"/>
                              </a14:imgEffect>
                              <a14:imgEffect>
                                <a14:brightnessContrast bright="10000" contrast="10000"/>
                              </a14:imgEffect>
                            </a14:imgLayer>
                          </a14:imgProps>
                        </a:ext>
                        <a:ext uri="{28A0092B-C50C-407E-A947-70E740481C1C}">
                          <a14:useLocalDpi xmlns:a14="http://schemas.microsoft.com/office/drawing/2010/main" val="0"/>
                        </a:ext>
                      </a:extLst>
                    </a:blip>
                    <a:srcRect t="2721"/>
                    <a:stretch/>
                  </pic:blipFill>
                  <pic:spPr bwMode="auto">
                    <a:xfrm>
                      <a:off x="0" y="0"/>
                      <a:ext cx="4390831" cy="2356175"/>
                    </a:xfrm>
                    <a:prstGeom prst="rect">
                      <a:avLst/>
                    </a:prstGeom>
                    <a:noFill/>
                    <a:ln>
                      <a:noFill/>
                    </a:ln>
                    <a:extLst>
                      <a:ext uri="{53640926-AAD7-44D8-BBD7-CCE9431645EC}">
                        <a14:shadowObscured xmlns:a14="http://schemas.microsoft.com/office/drawing/2010/main"/>
                      </a:ext>
                    </a:extLst>
                  </pic:spPr>
                </pic:pic>
              </a:graphicData>
            </a:graphic>
          </wp:inline>
        </w:drawing>
      </w:r>
    </w:p>
    <w:p w:rsidR="003B0E27" w:rsidRDefault="003B0E27" w:rsidP="00FC2845">
      <w:pPr>
        <w:widowControl w:val="0"/>
        <w:tabs>
          <w:tab w:val="left" w:pos="567"/>
        </w:tabs>
        <w:spacing w:after="0" w:line="360" w:lineRule="auto"/>
        <w:jc w:val="both"/>
        <w:rPr>
          <w:rFonts w:ascii="Arial" w:hAnsi="Arial" w:cs="Arial"/>
          <w:sz w:val="24"/>
        </w:rPr>
      </w:pPr>
    </w:p>
    <w:p w:rsidR="008F3813" w:rsidRDefault="00FC2845" w:rsidP="00FC2845">
      <w:pPr>
        <w:widowControl w:val="0"/>
        <w:tabs>
          <w:tab w:val="left" w:pos="567"/>
        </w:tabs>
        <w:spacing w:after="0" w:line="360" w:lineRule="auto"/>
        <w:jc w:val="center"/>
        <w:rPr>
          <w:noProof/>
          <w:lang w:val="es-PE" w:eastAsia="es-PE"/>
        </w:rPr>
      </w:pPr>
      <w:r>
        <w:rPr>
          <w:noProof/>
          <w:lang w:val="es-PE" w:eastAsia="es-PE"/>
        </w:rPr>
        <w:drawing>
          <wp:inline distT="0" distB="0" distL="0" distR="0" wp14:anchorId="66AB834F" wp14:editId="5CD94CB5">
            <wp:extent cx="4276725" cy="2382776"/>
            <wp:effectExtent l="0" t="0" r="0" b="0"/>
            <wp:docPr id="14" name="Imagen 14" descr="C:\Users\AUGUSTO\Pictures\Mis escaneos\2018-04 (Abr.)\escanear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UGUSTO\Pictures\Mis escaneos\2018-04 (Abr.)\escanear0027.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sharpenSoften amount="10000"/>
                              </a14:imgEffect>
                              <a14:imgEffect>
                                <a14:brightnessContrast bright="10000"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4276369" cy="2382577"/>
                    </a:xfrm>
                    <a:prstGeom prst="rect">
                      <a:avLst/>
                    </a:prstGeom>
                    <a:noFill/>
                    <a:ln>
                      <a:noFill/>
                    </a:ln>
                  </pic:spPr>
                </pic:pic>
              </a:graphicData>
            </a:graphic>
          </wp:inline>
        </w:drawing>
      </w:r>
    </w:p>
    <w:p w:rsidR="00FC2845" w:rsidRDefault="00FC2845" w:rsidP="00FC2845">
      <w:pPr>
        <w:widowControl w:val="0"/>
        <w:tabs>
          <w:tab w:val="left" w:pos="567"/>
        </w:tabs>
        <w:spacing w:after="0" w:line="360" w:lineRule="auto"/>
        <w:jc w:val="both"/>
        <w:rPr>
          <w:noProof/>
          <w:lang w:val="es-PE" w:eastAsia="es-PE"/>
        </w:rPr>
      </w:pPr>
    </w:p>
    <w:p w:rsidR="008F3813" w:rsidRDefault="008F3813" w:rsidP="00FC2845">
      <w:pPr>
        <w:widowControl w:val="0"/>
        <w:tabs>
          <w:tab w:val="left" w:pos="567"/>
        </w:tabs>
        <w:spacing w:after="0" w:line="360" w:lineRule="auto"/>
        <w:jc w:val="center"/>
        <w:rPr>
          <w:rFonts w:ascii="Arial" w:hAnsi="Arial" w:cs="Arial"/>
          <w:sz w:val="24"/>
        </w:rPr>
      </w:pPr>
      <w:r>
        <w:rPr>
          <w:noProof/>
          <w:lang w:val="es-PE" w:eastAsia="es-PE"/>
        </w:rPr>
        <w:drawing>
          <wp:inline distT="0" distB="0" distL="0" distR="0" wp14:anchorId="689249FB" wp14:editId="4F2CFFEB">
            <wp:extent cx="4330635" cy="2800350"/>
            <wp:effectExtent l="0" t="0" r="0" b="0"/>
            <wp:docPr id="11" name="Imagen 11" descr="C:\Users\AUGUSTO\Pictures\Mis escaneos\2018-04 (Abr.)\escanear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UGUSTO\Pictures\Mis escaneos\2018-04 (Abr.)\escanear0028.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sharpenSoften amount="10000"/>
                              </a14:imgEffect>
                              <a14:imgEffect>
                                <a14:brightnessContrast bright="10000"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4339781" cy="2806264"/>
                    </a:xfrm>
                    <a:prstGeom prst="rect">
                      <a:avLst/>
                    </a:prstGeom>
                    <a:noFill/>
                    <a:ln>
                      <a:noFill/>
                    </a:ln>
                  </pic:spPr>
                </pic:pic>
              </a:graphicData>
            </a:graphic>
          </wp:inline>
        </w:drawing>
      </w:r>
    </w:p>
    <w:p w:rsidR="008F3813" w:rsidRDefault="008F3813" w:rsidP="005E446E">
      <w:pPr>
        <w:widowControl w:val="0"/>
        <w:tabs>
          <w:tab w:val="left" w:pos="567"/>
        </w:tabs>
        <w:spacing w:after="0" w:line="360" w:lineRule="auto"/>
        <w:jc w:val="both"/>
        <w:rPr>
          <w:rFonts w:ascii="Arial" w:hAnsi="Arial" w:cs="Arial"/>
          <w:sz w:val="24"/>
        </w:rPr>
      </w:pPr>
    </w:p>
    <w:p w:rsidR="008F3813" w:rsidRDefault="008F3813" w:rsidP="005E446E">
      <w:pPr>
        <w:widowControl w:val="0"/>
        <w:tabs>
          <w:tab w:val="left" w:pos="567"/>
        </w:tabs>
        <w:spacing w:after="0" w:line="360" w:lineRule="auto"/>
        <w:jc w:val="both"/>
        <w:rPr>
          <w:rFonts w:ascii="Arial" w:hAnsi="Arial" w:cs="Arial"/>
          <w:sz w:val="24"/>
        </w:rPr>
      </w:pPr>
    </w:p>
    <w:p w:rsidR="008F3813" w:rsidRDefault="008F3813" w:rsidP="005E446E">
      <w:pPr>
        <w:widowControl w:val="0"/>
        <w:tabs>
          <w:tab w:val="left" w:pos="567"/>
        </w:tabs>
        <w:spacing w:after="0" w:line="360" w:lineRule="auto"/>
        <w:jc w:val="both"/>
        <w:rPr>
          <w:rFonts w:ascii="Arial" w:hAnsi="Arial" w:cs="Arial"/>
          <w:sz w:val="24"/>
        </w:rPr>
      </w:pPr>
    </w:p>
    <w:p w:rsidR="008F3813" w:rsidRDefault="008F3813" w:rsidP="005E446E">
      <w:pPr>
        <w:widowControl w:val="0"/>
        <w:tabs>
          <w:tab w:val="left" w:pos="567"/>
        </w:tabs>
        <w:spacing w:after="0" w:line="360" w:lineRule="auto"/>
        <w:jc w:val="both"/>
        <w:rPr>
          <w:rFonts w:ascii="Arial" w:hAnsi="Arial" w:cs="Arial"/>
          <w:sz w:val="24"/>
        </w:rPr>
      </w:pPr>
    </w:p>
    <w:p w:rsidR="008F3813" w:rsidRDefault="008F3813" w:rsidP="005E446E">
      <w:pPr>
        <w:widowControl w:val="0"/>
        <w:tabs>
          <w:tab w:val="left" w:pos="567"/>
        </w:tabs>
        <w:spacing w:after="0" w:line="360" w:lineRule="auto"/>
        <w:jc w:val="both"/>
        <w:rPr>
          <w:rFonts w:ascii="Arial" w:hAnsi="Arial" w:cs="Arial"/>
          <w:sz w:val="24"/>
        </w:rPr>
      </w:pPr>
    </w:p>
    <w:p w:rsidR="008F3813" w:rsidRDefault="008F3813" w:rsidP="005E446E">
      <w:pPr>
        <w:widowControl w:val="0"/>
        <w:tabs>
          <w:tab w:val="left" w:pos="567"/>
        </w:tabs>
        <w:spacing w:after="0" w:line="360" w:lineRule="auto"/>
        <w:jc w:val="both"/>
        <w:rPr>
          <w:rFonts w:ascii="Arial" w:hAnsi="Arial" w:cs="Arial"/>
          <w:sz w:val="24"/>
        </w:rPr>
      </w:pPr>
    </w:p>
    <w:p w:rsidR="005F65A2" w:rsidRPr="00686F29" w:rsidRDefault="005F65A2" w:rsidP="005E446E">
      <w:pPr>
        <w:widowControl w:val="0"/>
        <w:tabs>
          <w:tab w:val="left" w:pos="567"/>
        </w:tabs>
        <w:spacing w:after="0" w:line="360" w:lineRule="auto"/>
        <w:jc w:val="center"/>
        <w:rPr>
          <w:rFonts w:ascii="Arial" w:hAnsi="Arial" w:cs="Arial"/>
          <w:b/>
          <w:sz w:val="24"/>
        </w:rPr>
      </w:pPr>
      <w:r w:rsidRPr="00686F29">
        <w:rPr>
          <w:rFonts w:ascii="Arial" w:hAnsi="Arial" w:cs="Arial"/>
          <w:b/>
          <w:sz w:val="24"/>
        </w:rPr>
        <w:t>RESUMEN Y CONCLUSIONES</w:t>
      </w:r>
    </w:p>
    <w:p w:rsidR="005F65A2" w:rsidRDefault="005F65A2" w:rsidP="005E446E">
      <w:pPr>
        <w:widowControl w:val="0"/>
        <w:tabs>
          <w:tab w:val="left" w:pos="567"/>
        </w:tabs>
        <w:spacing w:after="0" w:line="360" w:lineRule="auto"/>
        <w:jc w:val="both"/>
        <w:rPr>
          <w:rFonts w:ascii="Arial" w:hAnsi="Arial" w:cs="Arial"/>
          <w:sz w:val="24"/>
        </w:rPr>
      </w:pPr>
    </w:p>
    <w:p w:rsidR="00686F29" w:rsidRPr="00D700EA" w:rsidRDefault="00686F29"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El presente trabajo trató sobre la aplicación de programas conductuales en la adquisición de repertorios básicos en un niño autista de nueve años de edad.  Se desarrollaron tres programas: de Atención (contacto visual ojo a ojo ante la orden), de</w:t>
      </w:r>
      <w:r w:rsidR="00686F29">
        <w:rPr>
          <w:rFonts w:ascii="Arial" w:hAnsi="Arial" w:cs="Arial"/>
          <w:sz w:val="24"/>
        </w:rPr>
        <w:t xml:space="preserve"> Imitación y de Seguimiento de i</w:t>
      </w:r>
      <w:r w:rsidRPr="00D700EA">
        <w:rPr>
          <w:rFonts w:ascii="Arial" w:hAnsi="Arial" w:cs="Arial"/>
          <w:sz w:val="24"/>
        </w:rPr>
        <w:t>nstrucciones.</w:t>
      </w:r>
    </w:p>
    <w:p w:rsidR="00686F29" w:rsidRDefault="00686F29"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En el programa de Atención, si bien no se cumplió con el objetivo del mismo, si se logró un incremento en el número de contactos visuales que el sujeto establecía ante la orden del experimentador. La dificultad pudo estar en haber utilizado un procedimiento de cambio no muy adecuado a lo que se quería lograr.</w:t>
      </w:r>
    </w:p>
    <w:p w:rsidR="00686F29" w:rsidRDefault="00686F29"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En el programa de Imitación, se llegaron a trabajar seis conductas. Para la adquisición por parte del sujeto de las dos primeras conductas se requirió de un elevado número de sesiones (esto debido a un descuido en la aplicación del procedimiento); en cambio, para las siguientes dos conductas, el número de sesiones requerido para lograr el criterio fue mucho menor. El tratamiento con otra dos conductas del programa no se pudo terminar, por la suspensión de la aplicación de este último.</w:t>
      </w:r>
    </w:p>
    <w:p w:rsidR="00686F29" w:rsidRDefault="00686F29"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En</w:t>
      </w:r>
      <w:r w:rsidR="00686F29">
        <w:rPr>
          <w:rFonts w:ascii="Arial" w:hAnsi="Arial" w:cs="Arial"/>
          <w:sz w:val="24"/>
        </w:rPr>
        <w:t xml:space="preserve"> el programa de Seguimiento de i</w:t>
      </w:r>
      <w:r w:rsidRPr="00D700EA">
        <w:rPr>
          <w:rFonts w:ascii="Arial" w:hAnsi="Arial" w:cs="Arial"/>
          <w:sz w:val="24"/>
        </w:rPr>
        <w:t xml:space="preserve">nstrucciones, se </w:t>
      </w:r>
      <w:r w:rsidR="002D58A6" w:rsidRPr="00D700EA">
        <w:rPr>
          <w:rFonts w:ascii="Arial" w:hAnsi="Arial" w:cs="Arial"/>
          <w:sz w:val="24"/>
        </w:rPr>
        <w:t>logró</w:t>
      </w:r>
      <w:r w:rsidRPr="00D700EA">
        <w:rPr>
          <w:rFonts w:ascii="Arial" w:hAnsi="Arial" w:cs="Arial"/>
          <w:sz w:val="24"/>
        </w:rPr>
        <w:t xml:space="preserve"> que el sujeto adquiriera un mayor número de conductas. De las veinte conductas que se había fijado el programa, el sujeto ya contaba con cinco de ellas y se consiguió que adquiriera siete más. Otras dos conductas estaban en tratamiento cuando </w:t>
      </w:r>
      <w:r w:rsidRPr="00D700EA">
        <w:rPr>
          <w:rFonts w:ascii="Arial" w:hAnsi="Arial" w:cs="Arial"/>
          <w:sz w:val="24"/>
        </w:rPr>
        <w:lastRenderedPageBreak/>
        <w:t>se suspendió el desarrollo del programa. El número de sesiones que se requirió para la adquisición de las conductas fue variable: mientras que una conducta logró el criterio en solo tres sesiones, otra necesito de veintiocho para alcanzar el mismo.</w:t>
      </w:r>
    </w:p>
    <w:p w:rsidR="00686F29" w:rsidRDefault="00686F29" w:rsidP="005E446E">
      <w:pPr>
        <w:widowControl w:val="0"/>
        <w:tabs>
          <w:tab w:val="left" w:pos="567"/>
        </w:tabs>
        <w:spacing w:after="0" w:line="360" w:lineRule="auto"/>
        <w:jc w:val="both"/>
        <w:rPr>
          <w:rFonts w:ascii="Arial" w:hAnsi="Arial" w:cs="Arial"/>
          <w:sz w:val="24"/>
        </w:rPr>
      </w:pPr>
    </w:p>
    <w:p w:rsidR="005F65A2" w:rsidRPr="00D700EA" w:rsidRDefault="005F65A2" w:rsidP="005E446E">
      <w:pPr>
        <w:widowControl w:val="0"/>
        <w:tabs>
          <w:tab w:val="left" w:pos="567"/>
        </w:tabs>
        <w:spacing w:after="0" w:line="360" w:lineRule="auto"/>
        <w:jc w:val="both"/>
        <w:rPr>
          <w:rFonts w:ascii="Arial" w:hAnsi="Arial" w:cs="Arial"/>
          <w:sz w:val="24"/>
        </w:rPr>
      </w:pPr>
      <w:r w:rsidRPr="00D700EA">
        <w:rPr>
          <w:rFonts w:ascii="Arial" w:hAnsi="Arial" w:cs="Arial"/>
          <w:sz w:val="24"/>
        </w:rPr>
        <w:t>A pesar de las dificultades que hubieron (sobre todo el no contar con una persona que ayudara en el tratamiento y cuidado del niño), puede considerarse que el trabajo que se llevó a cabo tuvo apreci</w:t>
      </w:r>
      <w:r w:rsidR="006B6BCE">
        <w:rPr>
          <w:rFonts w:ascii="Arial" w:hAnsi="Arial" w:cs="Arial"/>
          <w:sz w:val="24"/>
        </w:rPr>
        <w:t xml:space="preserve">ables resultados en el sujeto. </w:t>
      </w:r>
      <w:r w:rsidRPr="00D700EA">
        <w:rPr>
          <w:rFonts w:ascii="Arial" w:hAnsi="Arial" w:cs="Arial"/>
          <w:sz w:val="24"/>
        </w:rPr>
        <w:t>Esto demuestra, una vez más, la validez de los procedimientos conductuales (en especial, la utilización del reforzamiento positivo) para el tratamiento de niños, que como Clemente, están severamente retrasados.</w:t>
      </w:r>
    </w:p>
    <w:p w:rsidR="006B6BCE" w:rsidRDefault="006B6BCE">
      <w:pPr>
        <w:rPr>
          <w:rFonts w:ascii="Arial" w:hAnsi="Arial" w:cs="Arial"/>
          <w:sz w:val="24"/>
        </w:rPr>
      </w:pPr>
      <w:r>
        <w:rPr>
          <w:rFonts w:ascii="Arial" w:hAnsi="Arial" w:cs="Arial"/>
          <w:sz w:val="24"/>
        </w:rPr>
        <w:br w:type="page"/>
      </w:r>
    </w:p>
    <w:p w:rsidR="00285480" w:rsidRDefault="00285480" w:rsidP="006B6BCE">
      <w:pPr>
        <w:rPr>
          <w:rFonts w:ascii="Arial" w:hAnsi="Arial" w:cs="Arial"/>
          <w:sz w:val="24"/>
        </w:rPr>
      </w:pPr>
    </w:p>
    <w:p w:rsidR="00686F29" w:rsidRDefault="00686F29" w:rsidP="005E446E">
      <w:pPr>
        <w:widowControl w:val="0"/>
        <w:tabs>
          <w:tab w:val="left" w:pos="567"/>
        </w:tabs>
        <w:spacing w:after="0" w:line="360" w:lineRule="auto"/>
        <w:jc w:val="both"/>
        <w:rPr>
          <w:rFonts w:ascii="Arial" w:hAnsi="Arial" w:cs="Arial"/>
          <w:sz w:val="24"/>
        </w:rPr>
      </w:pPr>
    </w:p>
    <w:p w:rsidR="00285480" w:rsidRDefault="00285480" w:rsidP="005E446E">
      <w:pPr>
        <w:widowControl w:val="0"/>
        <w:tabs>
          <w:tab w:val="left" w:pos="567"/>
        </w:tabs>
        <w:spacing w:after="0" w:line="360" w:lineRule="auto"/>
        <w:jc w:val="both"/>
        <w:rPr>
          <w:rFonts w:ascii="Arial" w:hAnsi="Arial" w:cs="Arial"/>
          <w:sz w:val="24"/>
        </w:rPr>
      </w:pPr>
    </w:p>
    <w:p w:rsidR="00285480" w:rsidRDefault="00285480" w:rsidP="005E446E">
      <w:pPr>
        <w:widowControl w:val="0"/>
        <w:tabs>
          <w:tab w:val="left" w:pos="567"/>
        </w:tabs>
        <w:spacing w:after="0" w:line="360" w:lineRule="auto"/>
        <w:jc w:val="both"/>
        <w:rPr>
          <w:rFonts w:ascii="Arial" w:hAnsi="Arial" w:cs="Arial"/>
          <w:sz w:val="24"/>
        </w:rPr>
      </w:pPr>
    </w:p>
    <w:p w:rsidR="00285480" w:rsidRDefault="00285480" w:rsidP="005E446E">
      <w:pPr>
        <w:widowControl w:val="0"/>
        <w:tabs>
          <w:tab w:val="left" w:pos="567"/>
        </w:tabs>
        <w:spacing w:after="0" w:line="360" w:lineRule="auto"/>
        <w:jc w:val="both"/>
        <w:rPr>
          <w:rFonts w:ascii="Arial" w:hAnsi="Arial" w:cs="Arial"/>
          <w:sz w:val="24"/>
        </w:rPr>
      </w:pPr>
    </w:p>
    <w:p w:rsidR="005F65A2" w:rsidRPr="00686F29" w:rsidRDefault="005F65A2" w:rsidP="00285480">
      <w:pPr>
        <w:widowControl w:val="0"/>
        <w:tabs>
          <w:tab w:val="left" w:pos="567"/>
        </w:tabs>
        <w:spacing w:after="0" w:line="360" w:lineRule="auto"/>
        <w:jc w:val="center"/>
        <w:rPr>
          <w:rFonts w:ascii="Arial" w:hAnsi="Arial" w:cs="Arial"/>
          <w:b/>
          <w:sz w:val="24"/>
        </w:rPr>
      </w:pPr>
      <w:r w:rsidRPr="00686F29">
        <w:rPr>
          <w:rFonts w:ascii="Arial" w:hAnsi="Arial" w:cs="Arial"/>
          <w:b/>
          <w:sz w:val="24"/>
        </w:rPr>
        <w:t>BIBLIOGRAFIA</w:t>
      </w:r>
    </w:p>
    <w:p w:rsidR="005F65A2" w:rsidRDefault="005F65A2" w:rsidP="005E446E">
      <w:pPr>
        <w:widowControl w:val="0"/>
        <w:tabs>
          <w:tab w:val="left" w:pos="567"/>
        </w:tabs>
        <w:spacing w:after="0" w:line="360" w:lineRule="auto"/>
        <w:jc w:val="both"/>
        <w:rPr>
          <w:rFonts w:ascii="Arial" w:hAnsi="Arial" w:cs="Arial"/>
          <w:sz w:val="24"/>
        </w:rPr>
      </w:pPr>
    </w:p>
    <w:p w:rsidR="00285480" w:rsidRPr="00D700EA" w:rsidRDefault="00285480" w:rsidP="005E446E">
      <w:pPr>
        <w:widowControl w:val="0"/>
        <w:tabs>
          <w:tab w:val="left" w:pos="567"/>
        </w:tabs>
        <w:spacing w:after="0" w:line="360" w:lineRule="auto"/>
        <w:jc w:val="both"/>
        <w:rPr>
          <w:rFonts w:ascii="Arial" w:hAnsi="Arial" w:cs="Arial"/>
          <w:sz w:val="24"/>
        </w:rPr>
      </w:pPr>
    </w:p>
    <w:p w:rsidR="005F65A2" w:rsidRPr="00D700EA" w:rsidRDefault="00A562E4" w:rsidP="006B6BCE">
      <w:pPr>
        <w:widowControl w:val="0"/>
        <w:tabs>
          <w:tab w:val="left" w:pos="567"/>
        </w:tabs>
        <w:spacing w:after="0" w:line="360" w:lineRule="auto"/>
        <w:ind w:left="851" w:hanging="851"/>
        <w:jc w:val="both"/>
        <w:rPr>
          <w:rFonts w:ascii="Arial" w:hAnsi="Arial" w:cs="Arial"/>
          <w:sz w:val="24"/>
        </w:rPr>
      </w:pPr>
      <w:r>
        <w:rPr>
          <w:rFonts w:ascii="Arial" w:hAnsi="Arial" w:cs="Arial"/>
          <w:sz w:val="24"/>
        </w:rPr>
        <w:t xml:space="preserve">CASTELLS </w:t>
      </w:r>
      <w:r w:rsidR="005F65A2" w:rsidRPr="00D700EA">
        <w:rPr>
          <w:rFonts w:ascii="Arial" w:hAnsi="Arial" w:cs="Arial"/>
          <w:sz w:val="24"/>
        </w:rPr>
        <w:t xml:space="preserve">CUIXART, P. </w:t>
      </w:r>
      <w:r>
        <w:rPr>
          <w:rFonts w:ascii="Arial" w:hAnsi="Arial" w:cs="Arial"/>
          <w:i/>
          <w:sz w:val="24"/>
        </w:rPr>
        <w:t>Guía práctica de la salud y p</w:t>
      </w:r>
      <w:r w:rsidR="005F65A2" w:rsidRPr="00686F29">
        <w:rPr>
          <w:rFonts w:ascii="Arial" w:hAnsi="Arial" w:cs="Arial"/>
          <w:i/>
          <w:sz w:val="24"/>
        </w:rPr>
        <w:t>sicología del niño</w:t>
      </w:r>
      <w:r>
        <w:rPr>
          <w:rFonts w:ascii="Arial" w:hAnsi="Arial" w:cs="Arial"/>
          <w:sz w:val="24"/>
        </w:rPr>
        <w:t>. Barcelona: Planeta, 1983</w:t>
      </w:r>
      <w:r w:rsidR="005F65A2" w:rsidRPr="00D700EA">
        <w:rPr>
          <w:rFonts w:ascii="Arial" w:hAnsi="Arial" w:cs="Arial"/>
          <w:sz w:val="24"/>
        </w:rPr>
        <w:t>.</w:t>
      </w:r>
    </w:p>
    <w:p w:rsidR="00686F29" w:rsidRDefault="00686F29" w:rsidP="006B6BCE">
      <w:pPr>
        <w:widowControl w:val="0"/>
        <w:tabs>
          <w:tab w:val="left" w:pos="567"/>
        </w:tabs>
        <w:spacing w:after="0" w:line="360" w:lineRule="auto"/>
        <w:ind w:left="851" w:hanging="851"/>
        <w:jc w:val="both"/>
        <w:rPr>
          <w:rFonts w:ascii="Arial" w:hAnsi="Arial" w:cs="Arial"/>
          <w:sz w:val="24"/>
        </w:rPr>
      </w:pPr>
    </w:p>
    <w:p w:rsidR="005F65A2" w:rsidRPr="00D700EA" w:rsidRDefault="005F65A2" w:rsidP="006B6BCE">
      <w:pPr>
        <w:widowControl w:val="0"/>
        <w:tabs>
          <w:tab w:val="left" w:pos="567"/>
        </w:tabs>
        <w:spacing w:after="0" w:line="360" w:lineRule="auto"/>
        <w:ind w:left="851" w:hanging="851"/>
        <w:jc w:val="both"/>
        <w:rPr>
          <w:rFonts w:ascii="Arial" w:hAnsi="Arial" w:cs="Arial"/>
          <w:sz w:val="24"/>
        </w:rPr>
      </w:pPr>
      <w:r w:rsidRPr="00D700EA">
        <w:rPr>
          <w:rFonts w:ascii="Arial" w:hAnsi="Arial" w:cs="Arial"/>
          <w:sz w:val="24"/>
        </w:rPr>
        <w:t xml:space="preserve">CASTRO, L. </w:t>
      </w:r>
      <w:r w:rsidRPr="00686F29">
        <w:rPr>
          <w:rFonts w:ascii="Arial" w:hAnsi="Arial" w:cs="Arial"/>
          <w:i/>
          <w:sz w:val="24"/>
        </w:rPr>
        <w:t>Diseño experimental sin estadísticas.</w:t>
      </w:r>
      <w:r w:rsidR="00686F29">
        <w:rPr>
          <w:rFonts w:ascii="Arial" w:hAnsi="Arial" w:cs="Arial"/>
          <w:i/>
          <w:sz w:val="24"/>
        </w:rPr>
        <w:t xml:space="preserve"> </w:t>
      </w:r>
      <w:r w:rsidRPr="00686F29">
        <w:rPr>
          <w:rFonts w:ascii="Arial" w:hAnsi="Arial" w:cs="Arial"/>
          <w:i/>
          <w:sz w:val="24"/>
        </w:rPr>
        <w:t>Usos y restricciones en su aplicación a las ciencias de la conducta</w:t>
      </w:r>
      <w:r w:rsidRPr="00D700EA">
        <w:rPr>
          <w:rFonts w:ascii="Arial" w:hAnsi="Arial" w:cs="Arial"/>
          <w:sz w:val="24"/>
        </w:rPr>
        <w:t>. México: Trillas, 1975.</w:t>
      </w:r>
    </w:p>
    <w:p w:rsidR="00686F29" w:rsidRDefault="00686F29" w:rsidP="006B6BCE">
      <w:pPr>
        <w:widowControl w:val="0"/>
        <w:tabs>
          <w:tab w:val="left" w:pos="567"/>
        </w:tabs>
        <w:spacing w:after="0" w:line="360" w:lineRule="auto"/>
        <w:ind w:left="851" w:hanging="851"/>
        <w:jc w:val="both"/>
        <w:rPr>
          <w:rFonts w:ascii="Arial" w:hAnsi="Arial" w:cs="Arial"/>
          <w:sz w:val="24"/>
        </w:rPr>
      </w:pPr>
    </w:p>
    <w:p w:rsidR="005F65A2" w:rsidRPr="00D700EA" w:rsidRDefault="005F65A2" w:rsidP="006B6BCE">
      <w:pPr>
        <w:widowControl w:val="0"/>
        <w:tabs>
          <w:tab w:val="left" w:pos="567"/>
        </w:tabs>
        <w:spacing w:after="0" w:line="360" w:lineRule="auto"/>
        <w:ind w:left="851" w:hanging="851"/>
        <w:jc w:val="both"/>
        <w:rPr>
          <w:rFonts w:ascii="Arial" w:hAnsi="Arial" w:cs="Arial"/>
          <w:sz w:val="24"/>
        </w:rPr>
      </w:pPr>
      <w:r w:rsidRPr="00D700EA">
        <w:rPr>
          <w:rFonts w:ascii="Arial" w:hAnsi="Arial" w:cs="Arial"/>
          <w:sz w:val="24"/>
        </w:rPr>
        <w:t>E</w:t>
      </w:r>
      <w:r w:rsidR="00686F29">
        <w:rPr>
          <w:rFonts w:ascii="Arial" w:hAnsi="Arial" w:cs="Arial"/>
          <w:sz w:val="24"/>
        </w:rPr>
        <w:t>NCICLOPEDIA DE LA PSICOLOGIA OCÉ</w:t>
      </w:r>
      <w:r w:rsidRPr="00D700EA">
        <w:rPr>
          <w:rFonts w:ascii="Arial" w:hAnsi="Arial" w:cs="Arial"/>
          <w:sz w:val="24"/>
        </w:rPr>
        <w:t>ANO. Tomo 2: Trastornos del desarrollo. Barcelona: Océano.</w:t>
      </w:r>
    </w:p>
    <w:p w:rsidR="00686F29" w:rsidRDefault="00686F29" w:rsidP="006B6BCE">
      <w:pPr>
        <w:widowControl w:val="0"/>
        <w:tabs>
          <w:tab w:val="left" w:pos="567"/>
        </w:tabs>
        <w:spacing w:after="0" w:line="360" w:lineRule="auto"/>
        <w:ind w:left="851" w:hanging="851"/>
        <w:jc w:val="both"/>
        <w:rPr>
          <w:rFonts w:ascii="Arial" w:hAnsi="Arial" w:cs="Arial"/>
          <w:sz w:val="24"/>
        </w:rPr>
      </w:pPr>
    </w:p>
    <w:p w:rsidR="005F65A2" w:rsidRPr="00D700EA" w:rsidRDefault="005F65A2" w:rsidP="006B6BCE">
      <w:pPr>
        <w:widowControl w:val="0"/>
        <w:tabs>
          <w:tab w:val="left" w:pos="567"/>
        </w:tabs>
        <w:spacing w:after="0" w:line="360" w:lineRule="auto"/>
        <w:ind w:left="851" w:hanging="851"/>
        <w:jc w:val="both"/>
        <w:rPr>
          <w:rFonts w:ascii="Arial" w:hAnsi="Arial" w:cs="Arial"/>
          <w:sz w:val="24"/>
        </w:rPr>
      </w:pPr>
      <w:r w:rsidRPr="00D700EA">
        <w:rPr>
          <w:rFonts w:ascii="Arial" w:hAnsi="Arial" w:cs="Arial"/>
          <w:sz w:val="24"/>
        </w:rPr>
        <w:t xml:space="preserve">FURNEAUX, B. y ROBERTS, B. </w:t>
      </w:r>
      <w:r w:rsidRPr="00686F29">
        <w:rPr>
          <w:rFonts w:ascii="Arial" w:hAnsi="Arial" w:cs="Arial"/>
          <w:i/>
          <w:sz w:val="24"/>
        </w:rPr>
        <w:t>El niño autista. Diagnóstico, tratamiento, perspectivas</w:t>
      </w:r>
      <w:r w:rsidRPr="00D700EA">
        <w:rPr>
          <w:rFonts w:ascii="Arial" w:hAnsi="Arial" w:cs="Arial"/>
          <w:sz w:val="24"/>
        </w:rPr>
        <w:t>. Buenos Aires: El Ateneo, 1982.</w:t>
      </w:r>
    </w:p>
    <w:p w:rsidR="00686F29" w:rsidRDefault="00686F29" w:rsidP="006B6BCE">
      <w:pPr>
        <w:widowControl w:val="0"/>
        <w:tabs>
          <w:tab w:val="left" w:pos="567"/>
        </w:tabs>
        <w:spacing w:after="0" w:line="360" w:lineRule="auto"/>
        <w:ind w:left="851" w:hanging="851"/>
        <w:jc w:val="both"/>
        <w:rPr>
          <w:rFonts w:ascii="Arial" w:hAnsi="Arial" w:cs="Arial"/>
          <w:sz w:val="24"/>
        </w:rPr>
      </w:pPr>
    </w:p>
    <w:p w:rsidR="005F65A2" w:rsidRPr="00D700EA" w:rsidRDefault="005F65A2" w:rsidP="006B6BCE">
      <w:pPr>
        <w:widowControl w:val="0"/>
        <w:tabs>
          <w:tab w:val="left" w:pos="567"/>
        </w:tabs>
        <w:spacing w:after="0" w:line="360" w:lineRule="auto"/>
        <w:ind w:left="851" w:hanging="851"/>
        <w:jc w:val="both"/>
        <w:rPr>
          <w:rFonts w:ascii="Arial" w:hAnsi="Arial" w:cs="Arial"/>
          <w:sz w:val="24"/>
        </w:rPr>
      </w:pPr>
      <w:r w:rsidRPr="00D700EA">
        <w:rPr>
          <w:rFonts w:ascii="Arial" w:hAnsi="Arial" w:cs="Arial"/>
          <w:sz w:val="24"/>
        </w:rPr>
        <w:t xml:space="preserve">GALINDO, E. y otros. </w:t>
      </w:r>
      <w:r w:rsidRPr="00686F29">
        <w:rPr>
          <w:rFonts w:ascii="Arial" w:hAnsi="Arial" w:cs="Arial"/>
          <w:i/>
          <w:sz w:val="24"/>
        </w:rPr>
        <w:t>Modificación de conducta en la educación especial. Diagnóstico y programas</w:t>
      </w:r>
      <w:r w:rsidRPr="00D700EA">
        <w:rPr>
          <w:rFonts w:ascii="Arial" w:hAnsi="Arial" w:cs="Arial"/>
          <w:sz w:val="24"/>
        </w:rPr>
        <w:t>. México: Trillas, 1980.</w:t>
      </w:r>
    </w:p>
    <w:p w:rsidR="00686F29" w:rsidRDefault="00686F29" w:rsidP="006B6BCE">
      <w:pPr>
        <w:widowControl w:val="0"/>
        <w:tabs>
          <w:tab w:val="left" w:pos="567"/>
        </w:tabs>
        <w:spacing w:after="0" w:line="360" w:lineRule="auto"/>
        <w:ind w:left="851" w:hanging="851"/>
        <w:jc w:val="both"/>
        <w:rPr>
          <w:rFonts w:ascii="Arial" w:hAnsi="Arial" w:cs="Arial"/>
          <w:sz w:val="24"/>
        </w:rPr>
      </w:pPr>
    </w:p>
    <w:p w:rsidR="005F65A2" w:rsidRPr="00D700EA" w:rsidRDefault="005F65A2" w:rsidP="006B6BCE">
      <w:pPr>
        <w:widowControl w:val="0"/>
        <w:tabs>
          <w:tab w:val="left" w:pos="567"/>
        </w:tabs>
        <w:spacing w:after="0" w:line="360" w:lineRule="auto"/>
        <w:ind w:left="851" w:hanging="851"/>
        <w:jc w:val="both"/>
        <w:rPr>
          <w:rFonts w:ascii="Arial" w:hAnsi="Arial" w:cs="Arial"/>
          <w:sz w:val="24"/>
        </w:rPr>
      </w:pPr>
      <w:r w:rsidRPr="00D700EA">
        <w:rPr>
          <w:rFonts w:ascii="Arial" w:hAnsi="Arial" w:cs="Arial"/>
          <w:sz w:val="24"/>
        </w:rPr>
        <w:t xml:space="preserve">GRAZIANO, A. </w:t>
      </w:r>
      <w:r w:rsidRPr="00686F29">
        <w:rPr>
          <w:rFonts w:ascii="Arial" w:hAnsi="Arial" w:cs="Arial"/>
          <w:i/>
          <w:sz w:val="24"/>
        </w:rPr>
        <w:t xml:space="preserve">Terapéutica de la conducta en la </w:t>
      </w:r>
      <w:r w:rsidR="00686F29" w:rsidRPr="00686F29">
        <w:rPr>
          <w:rFonts w:ascii="Arial" w:hAnsi="Arial" w:cs="Arial"/>
          <w:i/>
          <w:sz w:val="24"/>
        </w:rPr>
        <w:t>infancia</w:t>
      </w:r>
      <w:r w:rsidR="00686F29">
        <w:rPr>
          <w:rFonts w:ascii="Arial" w:hAnsi="Arial" w:cs="Arial"/>
          <w:sz w:val="24"/>
        </w:rPr>
        <w:t xml:space="preserve">. Barcelona: </w:t>
      </w:r>
      <w:r w:rsidRPr="00D700EA">
        <w:rPr>
          <w:rFonts w:ascii="Arial" w:hAnsi="Arial" w:cs="Arial"/>
          <w:sz w:val="24"/>
        </w:rPr>
        <w:t>Fontanella, 1977.</w:t>
      </w:r>
    </w:p>
    <w:p w:rsidR="00686F29" w:rsidRDefault="00686F29" w:rsidP="006B6BCE">
      <w:pPr>
        <w:widowControl w:val="0"/>
        <w:tabs>
          <w:tab w:val="left" w:pos="567"/>
        </w:tabs>
        <w:spacing w:after="0" w:line="360" w:lineRule="auto"/>
        <w:ind w:left="851" w:hanging="851"/>
        <w:jc w:val="both"/>
        <w:rPr>
          <w:rFonts w:ascii="Arial" w:hAnsi="Arial" w:cs="Arial"/>
          <w:sz w:val="24"/>
        </w:rPr>
      </w:pPr>
    </w:p>
    <w:p w:rsidR="005F65A2" w:rsidRPr="00D700EA" w:rsidRDefault="005F65A2" w:rsidP="006B6BCE">
      <w:pPr>
        <w:widowControl w:val="0"/>
        <w:tabs>
          <w:tab w:val="left" w:pos="567"/>
        </w:tabs>
        <w:spacing w:after="0" w:line="360" w:lineRule="auto"/>
        <w:ind w:left="851" w:hanging="851"/>
        <w:jc w:val="both"/>
        <w:rPr>
          <w:rFonts w:ascii="Arial" w:hAnsi="Arial" w:cs="Arial"/>
          <w:sz w:val="24"/>
        </w:rPr>
      </w:pPr>
      <w:r w:rsidRPr="00D700EA">
        <w:rPr>
          <w:rFonts w:ascii="Arial" w:hAnsi="Arial" w:cs="Arial"/>
          <w:sz w:val="24"/>
        </w:rPr>
        <w:t xml:space="preserve">HAMBLIN, R. y otros. </w:t>
      </w:r>
      <w:r w:rsidRPr="00686F29">
        <w:rPr>
          <w:rFonts w:ascii="Arial" w:hAnsi="Arial" w:cs="Arial"/>
          <w:i/>
          <w:sz w:val="24"/>
        </w:rPr>
        <w:t>Los procesos de humanización. Un análisis social y conductual de los problemas infantiles</w:t>
      </w:r>
      <w:r w:rsidRPr="00D700EA">
        <w:rPr>
          <w:rFonts w:ascii="Arial" w:hAnsi="Arial" w:cs="Arial"/>
          <w:sz w:val="24"/>
        </w:rPr>
        <w:t>. Barcelona: Fontanella, 1976.</w:t>
      </w:r>
    </w:p>
    <w:p w:rsidR="00686F29" w:rsidRDefault="00686F29" w:rsidP="006B6BCE">
      <w:pPr>
        <w:widowControl w:val="0"/>
        <w:tabs>
          <w:tab w:val="left" w:pos="567"/>
        </w:tabs>
        <w:spacing w:after="0" w:line="360" w:lineRule="auto"/>
        <w:ind w:left="851" w:hanging="851"/>
        <w:jc w:val="both"/>
        <w:rPr>
          <w:rFonts w:ascii="Arial" w:hAnsi="Arial" w:cs="Arial"/>
          <w:sz w:val="24"/>
        </w:rPr>
      </w:pPr>
    </w:p>
    <w:p w:rsidR="005F65A2" w:rsidRPr="00D700EA" w:rsidRDefault="005F65A2" w:rsidP="006B6BCE">
      <w:pPr>
        <w:widowControl w:val="0"/>
        <w:tabs>
          <w:tab w:val="left" w:pos="567"/>
        </w:tabs>
        <w:spacing w:after="0" w:line="360" w:lineRule="auto"/>
        <w:ind w:left="851" w:hanging="851"/>
        <w:jc w:val="both"/>
        <w:rPr>
          <w:rFonts w:ascii="Arial" w:hAnsi="Arial" w:cs="Arial"/>
          <w:sz w:val="24"/>
        </w:rPr>
      </w:pPr>
      <w:r w:rsidRPr="00D700EA">
        <w:rPr>
          <w:rFonts w:ascii="Arial" w:hAnsi="Arial" w:cs="Arial"/>
          <w:sz w:val="24"/>
        </w:rPr>
        <w:t>LUNA</w:t>
      </w:r>
      <w:r w:rsidR="00686F29">
        <w:rPr>
          <w:rFonts w:ascii="Arial" w:hAnsi="Arial" w:cs="Arial"/>
          <w:sz w:val="24"/>
        </w:rPr>
        <w:t>,</w:t>
      </w:r>
      <w:r w:rsidRPr="00D700EA">
        <w:rPr>
          <w:rFonts w:ascii="Arial" w:hAnsi="Arial" w:cs="Arial"/>
          <w:sz w:val="24"/>
        </w:rPr>
        <w:t xml:space="preserve"> J. Aplicación de programas conductuales en un niño autista. Tesis para optar el </w:t>
      </w:r>
      <w:r w:rsidR="00686F29">
        <w:rPr>
          <w:rFonts w:ascii="Arial" w:hAnsi="Arial" w:cs="Arial"/>
          <w:sz w:val="24"/>
        </w:rPr>
        <w:t>título profesional de psicólogo. Lima:</w:t>
      </w:r>
      <w:r w:rsidRPr="00D700EA">
        <w:rPr>
          <w:rFonts w:ascii="Arial" w:hAnsi="Arial" w:cs="Arial"/>
          <w:sz w:val="24"/>
        </w:rPr>
        <w:t xml:space="preserve"> UNMSM, 1980.</w:t>
      </w:r>
    </w:p>
    <w:p w:rsidR="00686F29" w:rsidRDefault="00686F29" w:rsidP="006B6BCE">
      <w:pPr>
        <w:widowControl w:val="0"/>
        <w:tabs>
          <w:tab w:val="left" w:pos="567"/>
        </w:tabs>
        <w:spacing w:after="0" w:line="360" w:lineRule="auto"/>
        <w:ind w:left="851" w:hanging="851"/>
        <w:jc w:val="both"/>
        <w:rPr>
          <w:rFonts w:ascii="Arial" w:hAnsi="Arial" w:cs="Arial"/>
          <w:sz w:val="24"/>
        </w:rPr>
      </w:pPr>
    </w:p>
    <w:p w:rsidR="005F65A2" w:rsidRPr="00D700EA" w:rsidRDefault="005F65A2" w:rsidP="006B6BCE">
      <w:pPr>
        <w:widowControl w:val="0"/>
        <w:tabs>
          <w:tab w:val="left" w:pos="567"/>
        </w:tabs>
        <w:spacing w:after="0" w:line="360" w:lineRule="auto"/>
        <w:ind w:left="851" w:hanging="851"/>
        <w:jc w:val="both"/>
        <w:rPr>
          <w:rFonts w:ascii="Arial" w:hAnsi="Arial" w:cs="Arial"/>
          <w:sz w:val="24"/>
        </w:rPr>
      </w:pPr>
      <w:r w:rsidRPr="00D700EA">
        <w:rPr>
          <w:rFonts w:ascii="Arial" w:hAnsi="Arial" w:cs="Arial"/>
          <w:sz w:val="24"/>
        </w:rPr>
        <w:lastRenderedPageBreak/>
        <w:t>MAYO</w:t>
      </w:r>
      <w:r w:rsidR="00686F29">
        <w:rPr>
          <w:rFonts w:ascii="Arial" w:hAnsi="Arial" w:cs="Arial"/>
          <w:sz w:val="24"/>
        </w:rPr>
        <w:t>,</w:t>
      </w:r>
      <w:r w:rsidRPr="00D700EA">
        <w:rPr>
          <w:rFonts w:ascii="Arial" w:hAnsi="Arial" w:cs="Arial"/>
          <w:sz w:val="24"/>
        </w:rPr>
        <w:t xml:space="preserve"> L. El autismo infantil desde el punto de vista del análisis conductual aplicado. Tesis para optar el </w:t>
      </w:r>
      <w:r w:rsidR="00686F29">
        <w:rPr>
          <w:rFonts w:ascii="Arial" w:hAnsi="Arial" w:cs="Arial"/>
          <w:sz w:val="24"/>
        </w:rPr>
        <w:t>título profesional de psicólogo. Lima:</w:t>
      </w:r>
      <w:r w:rsidRPr="00D700EA">
        <w:rPr>
          <w:rFonts w:ascii="Arial" w:hAnsi="Arial" w:cs="Arial"/>
          <w:sz w:val="24"/>
        </w:rPr>
        <w:t xml:space="preserve"> UNMSM, 1978.</w:t>
      </w:r>
    </w:p>
    <w:p w:rsidR="00686F29" w:rsidRDefault="00686F29" w:rsidP="006B6BCE">
      <w:pPr>
        <w:widowControl w:val="0"/>
        <w:tabs>
          <w:tab w:val="left" w:pos="567"/>
        </w:tabs>
        <w:spacing w:after="0" w:line="360" w:lineRule="auto"/>
        <w:ind w:left="851" w:hanging="851"/>
        <w:jc w:val="both"/>
        <w:rPr>
          <w:rFonts w:ascii="Arial" w:hAnsi="Arial" w:cs="Arial"/>
          <w:sz w:val="24"/>
        </w:rPr>
      </w:pPr>
    </w:p>
    <w:p w:rsidR="005F65A2" w:rsidRPr="00D700EA" w:rsidRDefault="005F65A2" w:rsidP="006B6BCE">
      <w:pPr>
        <w:widowControl w:val="0"/>
        <w:tabs>
          <w:tab w:val="left" w:pos="567"/>
        </w:tabs>
        <w:spacing w:after="0" w:line="360" w:lineRule="auto"/>
        <w:ind w:left="851" w:hanging="851"/>
        <w:jc w:val="both"/>
        <w:rPr>
          <w:rFonts w:ascii="Arial" w:hAnsi="Arial" w:cs="Arial"/>
          <w:sz w:val="24"/>
        </w:rPr>
      </w:pPr>
      <w:r w:rsidRPr="00D700EA">
        <w:rPr>
          <w:rFonts w:ascii="Arial" w:hAnsi="Arial" w:cs="Arial"/>
          <w:sz w:val="24"/>
        </w:rPr>
        <w:t>OYAMA, R. El establecimiento de respuestas a preguntas de datos personales utilizando la técnica del desvanecimiento en un sujeto autista e</w:t>
      </w:r>
      <w:r w:rsidR="00686F29">
        <w:rPr>
          <w:rFonts w:ascii="Arial" w:hAnsi="Arial" w:cs="Arial"/>
          <w:sz w:val="24"/>
        </w:rPr>
        <w:t>colálico. Tesis para optar el título profesional de psicólogo. Lima:</w:t>
      </w:r>
      <w:r w:rsidRPr="00D700EA">
        <w:rPr>
          <w:rFonts w:ascii="Arial" w:hAnsi="Arial" w:cs="Arial"/>
          <w:sz w:val="24"/>
        </w:rPr>
        <w:t xml:space="preserve"> UNMSM, 1985.</w:t>
      </w:r>
    </w:p>
    <w:p w:rsidR="00686F29" w:rsidRDefault="00686F29" w:rsidP="006B6BCE">
      <w:pPr>
        <w:widowControl w:val="0"/>
        <w:tabs>
          <w:tab w:val="left" w:pos="567"/>
        </w:tabs>
        <w:spacing w:after="0" w:line="360" w:lineRule="auto"/>
        <w:ind w:left="851" w:hanging="851"/>
        <w:jc w:val="both"/>
        <w:rPr>
          <w:rFonts w:ascii="Arial" w:hAnsi="Arial" w:cs="Arial"/>
          <w:sz w:val="24"/>
        </w:rPr>
      </w:pPr>
    </w:p>
    <w:p w:rsidR="005F65A2" w:rsidRPr="00D700EA" w:rsidRDefault="005F65A2" w:rsidP="006B6BCE">
      <w:pPr>
        <w:widowControl w:val="0"/>
        <w:tabs>
          <w:tab w:val="left" w:pos="567"/>
        </w:tabs>
        <w:spacing w:after="0" w:line="360" w:lineRule="auto"/>
        <w:ind w:left="851" w:hanging="851"/>
        <w:jc w:val="both"/>
        <w:rPr>
          <w:rFonts w:ascii="Arial" w:hAnsi="Arial" w:cs="Arial"/>
          <w:sz w:val="24"/>
        </w:rPr>
      </w:pPr>
      <w:r w:rsidRPr="00D700EA">
        <w:rPr>
          <w:rFonts w:ascii="Arial" w:hAnsi="Arial" w:cs="Arial"/>
          <w:sz w:val="24"/>
        </w:rPr>
        <w:t xml:space="preserve">POLAINO-LORENTE, A. </w:t>
      </w:r>
      <w:r w:rsidRPr="00686F29">
        <w:rPr>
          <w:rFonts w:ascii="Arial" w:hAnsi="Arial" w:cs="Arial"/>
          <w:i/>
          <w:sz w:val="24"/>
        </w:rPr>
        <w:t>Introducción al estudio científico del autismo infantil</w:t>
      </w:r>
      <w:r w:rsidRPr="00D700EA">
        <w:rPr>
          <w:rFonts w:ascii="Arial" w:hAnsi="Arial" w:cs="Arial"/>
          <w:sz w:val="24"/>
        </w:rPr>
        <w:t>. Madrid: Alhambra, 1982.</w:t>
      </w:r>
    </w:p>
    <w:p w:rsidR="00686F29" w:rsidRDefault="00686F29" w:rsidP="006B6BCE">
      <w:pPr>
        <w:widowControl w:val="0"/>
        <w:tabs>
          <w:tab w:val="left" w:pos="567"/>
        </w:tabs>
        <w:spacing w:after="0" w:line="360" w:lineRule="auto"/>
        <w:ind w:left="851" w:hanging="851"/>
        <w:jc w:val="both"/>
        <w:rPr>
          <w:rFonts w:ascii="Arial" w:hAnsi="Arial" w:cs="Arial"/>
          <w:sz w:val="24"/>
        </w:rPr>
      </w:pPr>
    </w:p>
    <w:p w:rsidR="005F65A2" w:rsidRPr="00D700EA" w:rsidRDefault="005F65A2" w:rsidP="006B6BCE">
      <w:pPr>
        <w:widowControl w:val="0"/>
        <w:tabs>
          <w:tab w:val="left" w:pos="567"/>
        </w:tabs>
        <w:spacing w:after="0" w:line="360" w:lineRule="auto"/>
        <w:ind w:left="851" w:hanging="851"/>
        <w:jc w:val="both"/>
        <w:rPr>
          <w:rFonts w:ascii="Arial" w:hAnsi="Arial" w:cs="Arial"/>
          <w:sz w:val="24"/>
        </w:rPr>
      </w:pPr>
      <w:r w:rsidRPr="00D700EA">
        <w:rPr>
          <w:rFonts w:ascii="Arial" w:hAnsi="Arial" w:cs="Arial"/>
          <w:sz w:val="24"/>
        </w:rPr>
        <w:t xml:space="preserve">RIBES, E. </w:t>
      </w:r>
      <w:r w:rsidRPr="00686F29">
        <w:rPr>
          <w:rFonts w:ascii="Arial" w:hAnsi="Arial" w:cs="Arial"/>
          <w:i/>
          <w:sz w:val="24"/>
        </w:rPr>
        <w:t>Té</w:t>
      </w:r>
      <w:r w:rsidR="00686F29" w:rsidRPr="00686F29">
        <w:rPr>
          <w:rFonts w:ascii="Arial" w:hAnsi="Arial" w:cs="Arial"/>
          <w:i/>
          <w:sz w:val="24"/>
        </w:rPr>
        <w:t>c</w:t>
      </w:r>
      <w:r w:rsidRPr="00686F29">
        <w:rPr>
          <w:rFonts w:ascii="Arial" w:hAnsi="Arial" w:cs="Arial"/>
          <w:i/>
          <w:sz w:val="24"/>
        </w:rPr>
        <w:t>nicas de modificación de conducta: Su aplicación al retardo en el desarrollo</w:t>
      </w:r>
      <w:r w:rsidRPr="00D700EA">
        <w:rPr>
          <w:rFonts w:ascii="Arial" w:hAnsi="Arial" w:cs="Arial"/>
          <w:sz w:val="24"/>
        </w:rPr>
        <w:t>. México: Trillas, 1972.</w:t>
      </w:r>
    </w:p>
    <w:p w:rsidR="00686F29" w:rsidRDefault="00686F29" w:rsidP="006B6BCE">
      <w:pPr>
        <w:widowControl w:val="0"/>
        <w:tabs>
          <w:tab w:val="left" w:pos="567"/>
        </w:tabs>
        <w:spacing w:after="0" w:line="360" w:lineRule="auto"/>
        <w:ind w:left="851" w:hanging="851"/>
        <w:jc w:val="both"/>
        <w:rPr>
          <w:rFonts w:ascii="Arial" w:hAnsi="Arial" w:cs="Arial"/>
          <w:sz w:val="24"/>
        </w:rPr>
      </w:pPr>
    </w:p>
    <w:p w:rsidR="005F65A2" w:rsidRPr="00D700EA" w:rsidRDefault="005F65A2" w:rsidP="006B6BCE">
      <w:pPr>
        <w:widowControl w:val="0"/>
        <w:tabs>
          <w:tab w:val="left" w:pos="567"/>
        </w:tabs>
        <w:spacing w:after="0" w:line="360" w:lineRule="auto"/>
        <w:ind w:left="851" w:hanging="851"/>
        <w:jc w:val="both"/>
        <w:rPr>
          <w:rFonts w:ascii="Arial" w:hAnsi="Arial" w:cs="Arial"/>
          <w:sz w:val="24"/>
        </w:rPr>
      </w:pPr>
      <w:r w:rsidRPr="00D700EA">
        <w:rPr>
          <w:rFonts w:ascii="Arial" w:hAnsi="Arial" w:cs="Arial"/>
          <w:sz w:val="24"/>
        </w:rPr>
        <w:t xml:space="preserve">RUTTER, M. y SCHOPLER, E. </w:t>
      </w:r>
      <w:r w:rsidRPr="00686F29">
        <w:rPr>
          <w:rFonts w:ascii="Arial" w:hAnsi="Arial" w:cs="Arial"/>
          <w:i/>
          <w:sz w:val="24"/>
        </w:rPr>
        <w:t>Autismo. Reevaluación de los conceptos y el tratamiento</w:t>
      </w:r>
      <w:r w:rsidRPr="00D700EA">
        <w:rPr>
          <w:rFonts w:ascii="Arial" w:hAnsi="Arial" w:cs="Arial"/>
          <w:sz w:val="24"/>
        </w:rPr>
        <w:t>. Madrid: Alhambra, 1984.</w:t>
      </w:r>
    </w:p>
    <w:p w:rsidR="00686F29" w:rsidRDefault="00686F29" w:rsidP="006B6BCE">
      <w:pPr>
        <w:widowControl w:val="0"/>
        <w:tabs>
          <w:tab w:val="left" w:pos="567"/>
        </w:tabs>
        <w:spacing w:after="0" w:line="360" w:lineRule="auto"/>
        <w:ind w:left="851" w:hanging="851"/>
        <w:jc w:val="both"/>
        <w:rPr>
          <w:rFonts w:ascii="Arial" w:hAnsi="Arial" w:cs="Arial"/>
          <w:sz w:val="24"/>
        </w:rPr>
      </w:pPr>
    </w:p>
    <w:p w:rsidR="005F65A2" w:rsidRPr="00D700EA" w:rsidRDefault="005F65A2" w:rsidP="006B6BCE">
      <w:pPr>
        <w:widowControl w:val="0"/>
        <w:tabs>
          <w:tab w:val="left" w:pos="567"/>
        </w:tabs>
        <w:spacing w:after="0" w:line="360" w:lineRule="auto"/>
        <w:ind w:left="851" w:hanging="851"/>
        <w:jc w:val="both"/>
        <w:rPr>
          <w:rFonts w:ascii="Arial" w:hAnsi="Arial" w:cs="Arial"/>
          <w:sz w:val="24"/>
        </w:rPr>
      </w:pPr>
      <w:r w:rsidRPr="00D700EA">
        <w:rPr>
          <w:rFonts w:ascii="Arial" w:hAnsi="Arial" w:cs="Arial"/>
          <w:sz w:val="24"/>
        </w:rPr>
        <w:t xml:space="preserve">SARASON, I. </w:t>
      </w:r>
      <w:r w:rsidRPr="00686F29">
        <w:rPr>
          <w:rFonts w:ascii="Arial" w:hAnsi="Arial" w:cs="Arial"/>
          <w:i/>
          <w:sz w:val="24"/>
        </w:rPr>
        <w:t>Psicología anormal</w:t>
      </w:r>
      <w:r w:rsidRPr="00D700EA">
        <w:rPr>
          <w:rFonts w:ascii="Arial" w:hAnsi="Arial" w:cs="Arial"/>
          <w:sz w:val="24"/>
        </w:rPr>
        <w:t>. México: Trillas, 1977.</w:t>
      </w:r>
    </w:p>
    <w:p w:rsidR="00686F29" w:rsidRDefault="00686F29" w:rsidP="006B6BCE">
      <w:pPr>
        <w:widowControl w:val="0"/>
        <w:tabs>
          <w:tab w:val="left" w:pos="567"/>
        </w:tabs>
        <w:spacing w:after="0" w:line="360" w:lineRule="auto"/>
        <w:ind w:left="851" w:hanging="851"/>
        <w:jc w:val="both"/>
        <w:rPr>
          <w:rFonts w:ascii="Arial" w:hAnsi="Arial" w:cs="Arial"/>
          <w:sz w:val="24"/>
        </w:rPr>
      </w:pPr>
    </w:p>
    <w:p w:rsidR="005F65A2" w:rsidRPr="00D700EA" w:rsidRDefault="005F65A2" w:rsidP="006B6BCE">
      <w:pPr>
        <w:widowControl w:val="0"/>
        <w:tabs>
          <w:tab w:val="left" w:pos="567"/>
        </w:tabs>
        <w:spacing w:after="0" w:line="360" w:lineRule="auto"/>
        <w:ind w:left="851" w:hanging="851"/>
        <w:jc w:val="both"/>
        <w:rPr>
          <w:rFonts w:ascii="Arial" w:hAnsi="Arial" w:cs="Arial"/>
          <w:sz w:val="24"/>
        </w:rPr>
      </w:pPr>
      <w:r w:rsidRPr="00D700EA">
        <w:rPr>
          <w:rFonts w:ascii="Arial" w:hAnsi="Arial" w:cs="Arial"/>
          <w:sz w:val="24"/>
        </w:rPr>
        <w:t xml:space="preserve">SEGURA, C. Tratamiento conductual de un niño ciego autista. Tesis para optar el </w:t>
      </w:r>
      <w:r w:rsidR="00686F29">
        <w:rPr>
          <w:rFonts w:ascii="Arial" w:hAnsi="Arial" w:cs="Arial"/>
          <w:sz w:val="24"/>
        </w:rPr>
        <w:t>título profesional de psicólogo. Lima:</w:t>
      </w:r>
      <w:r w:rsidRPr="00D700EA">
        <w:rPr>
          <w:rFonts w:ascii="Arial" w:hAnsi="Arial" w:cs="Arial"/>
          <w:sz w:val="24"/>
        </w:rPr>
        <w:t xml:space="preserve"> UNMSM, 1982.</w:t>
      </w:r>
    </w:p>
    <w:p w:rsidR="00686F29" w:rsidRDefault="00686F29" w:rsidP="006B6BCE">
      <w:pPr>
        <w:widowControl w:val="0"/>
        <w:tabs>
          <w:tab w:val="left" w:pos="567"/>
        </w:tabs>
        <w:spacing w:after="0" w:line="360" w:lineRule="auto"/>
        <w:ind w:left="851" w:hanging="851"/>
        <w:jc w:val="both"/>
        <w:rPr>
          <w:rFonts w:ascii="Arial" w:hAnsi="Arial" w:cs="Arial"/>
          <w:sz w:val="24"/>
        </w:rPr>
      </w:pPr>
    </w:p>
    <w:p w:rsidR="005F65A2" w:rsidRPr="00D700EA" w:rsidRDefault="005F65A2" w:rsidP="006B6BCE">
      <w:pPr>
        <w:widowControl w:val="0"/>
        <w:tabs>
          <w:tab w:val="left" w:pos="567"/>
        </w:tabs>
        <w:spacing w:after="0" w:line="360" w:lineRule="auto"/>
        <w:ind w:left="851" w:hanging="851"/>
        <w:jc w:val="both"/>
        <w:rPr>
          <w:rFonts w:ascii="Arial" w:hAnsi="Arial" w:cs="Arial"/>
          <w:sz w:val="24"/>
        </w:rPr>
      </w:pPr>
      <w:r w:rsidRPr="00D700EA">
        <w:rPr>
          <w:rFonts w:ascii="Arial" w:hAnsi="Arial" w:cs="Arial"/>
          <w:sz w:val="24"/>
        </w:rPr>
        <w:t xml:space="preserve">TORRES, E. Creación de conductas deseables y eliminación de conductas inadecuadas en un niño autista. Tesis para optar el </w:t>
      </w:r>
      <w:r w:rsidR="00686F29">
        <w:rPr>
          <w:rFonts w:ascii="Arial" w:hAnsi="Arial" w:cs="Arial"/>
          <w:sz w:val="24"/>
        </w:rPr>
        <w:t>título profesional de psicólogo. Lima:</w:t>
      </w:r>
      <w:r w:rsidRPr="00D700EA">
        <w:rPr>
          <w:rFonts w:ascii="Arial" w:hAnsi="Arial" w:cs="Arial"/>
          <w:sz w:val="24"/>
        </w:rPr>
        <w:t xml:space="preserve"> UNMSM, 1980.</w:t>
      </w:r>
    </w:p>
    <w:p w:rsidR="00686F29" w:rsidRDefault="00686F29" w:rsidP="006B6BCE">
      <w:pPr>
        <w:widowControl w:val="0"/>
        <w:tabs>
          <w:tab w:val="left" w:pos="567"/>
        </w:tabs>
        <w:spacing w:after="0" w:line="360" w:lineRule="auto"/>
        <w:ind w:left="851" w:hanging="851"/>
        <w:jc w:val="both"/>
        <w:rPr>
          <w:rFonts w:ascii="Arial" w:hAnsi="Arial" w:cs="Arial"/>
          <w:sz w:val="24"/>
        </w:rPr>
      </w:pPr>
    </w:p>
    <w:p w:rsidR="005F65A2" w:rsidRPr="00D700EA" w:rsidRDefault="005F65A2" w:rsidP="006B6BCE">
      <w:pPr>
        <w:widowControl w:val="0"/>
        <w:tabs>
          <w:tab w:val="left" w:pos="567"/>
        </w:tabs>
        <w:spacing w:after="0" w:line="360" w:lineRule="auto"/>
        <w:ind w:left="851" w:hanging="851"/>
        <w:jc w:val="both"/>
        <w:rPr>
          <w:rFonts w:ascii="Arial" w:hAnsi="Arial" w:cs="Arial"/>
          <w:sz w:val="24"/>
        </w:rPr>
      </w:pPr>
      <w:r w:rsidRPr="00D700EA">
        <w:rPr>
          <w:rFonts w:ascii="Arial" w:hAnsi="Arial" w:cs="Arial"/>
          <w:sz w:val="24"/>
        </w:rPr>
        <w:t xml:space="preserve">ULRICH, R; STACHNIK, T. y MABRY J. </w:t>
      </w:r>
      <w:r w:rsidRPr="00686F29">
        <w:rPr>
          <w:rFonts w:ascii="Arial" w:hAnsi="Arial" w:cs="Arial"/>
          <w:i/>
          <w:sz w:val="24"/>
        </w:rPr>
        <w:t>Control de la conducta humana</w:t>
      </w:r>
      <w:r w:rsidRPr="00D700EA">
        <w:rPr>
          <w:rFonts w:ascii="Arial" w:hAnsi="Arial" w:cs="Arial"/>
          <w:sz w:val="24"/>
        </w:rPr>
        <w:t>. México: Trillas, 1972.</w:t>
      </w:r>
    </w:p>
    <w:p w:rsidR="00686F29" w:rsidRDefault="00686F29" w:rsidP="006B6BCE">
      <w:pPr>
        <w:widowControl w:val="0"/>
        <w:tabs>
          <w:tab w:val="left" w:pos="567"/>
        </w:tabs>
        <w:spacing w:after="0" w:line="360" w:lineRule="auto"/>
        <w:ind w:left="851" w:hanging="851"/>
        <w:jc w:val="both"/>
        <w:rPr>
          <w:rFonts w:ascii="Arial" w:hAnsi="Arial" w:cs="Arial"/>
          <w:sz w:val="24"/>
        </w:rPr>
      </w:pPr>
    </w:p>
    <w:p w:rsidR="005F65A2" w:rsidRPr="00D700EA" w:rsidRDefault="005F65A2" w:rsidP="006B6BCE">
      <w:pPr>
        <w:widowControl w:val="0"/>
        <w:tabs>
          <w:tab w:val="left" w:pos="567"/>
        </w:tabs>
        <w:spacing w:after="0" w:line="360" w:lineRule="auto"/>
        <w:ind w:left="851" w:hanging="851"/>
        <w:jc w:val="both"/>
        <w:rPr>
          <w:rFonts w:ascii="Arial" w:hAnsi="Arial" w:cs="Arial"/>
          <w:sz w:val="24"/>
        </w:rPr>
      </w:pPr>
      <w:r w:rsidRPr="00D700EA">
        <w:rPr>
          <w:rFonts w:ascii="Arial" w:hAnsi="Arial" w:cs="Arial"/>
          <w:sz w:val="24"/>
        </w:rPr>
        <w:t xml:space="preserve">WHALEY, D. y MALOTT, R. </w:t>
      </w:r>
      <w:r w:rsidRPr="00686F29">
        <w:rPr>
          <w:rFonts w:ascii="Arial" w:hAnsi="Arial" w:cs="Arial"/>
          <w:i/>
          <w:sz w:val="24"/>
        </w:rPr>
        <w:t>Psicología del comportamiento</w:t>
      </w:r>
      <w:r w:rsidRPr="00D700EA">
        <w:rPr>
          <w:rFonts w:ascii="Arial" w:hAnsi="Arial" w:cs="Arial"/>
          <w:sz w:val="24"/>
        </w:rPr>
        <w:t>. Barcelona: Fontanella, 1978.</w:t>
      </w:r>
    </w:p>
    <w:p w:rsidR="00686F29" w:rsidRDefault="00686F29" w:rsidP="006B6BCE">
      <w:pPr>
        <w:widowControl w:val="0"/>
        <w:tabs>
          <w:tab w:val="left" w:pos="567"/>
        </w:tabs>
        <w:spacing w:after="0" w:line="360" w:lineRule="auto"/>
        <w:ind w:left="851" w:hanging="851"/>
        <w:jc w:val="both"/>
        <w:rPr>
          <w:rFonts w:ascii="Arial" w:hAnsi="Arial" w:cs="Arial"/>
          <w:sz w:val="24"/>
        </w:rPr>
      </w:pPr>
    </w:p>
    <w:p w:rsidR="005F65A2" w:rsidRPr="00D700EA" w:rsidRDefault="00686F29" w:rsidP="006B6BCE">
      <w:pPr>
        <w:widowControl w:val="0"/>
        <w:tabs>
          <w:tab w:val="left" w:pos="567"/>
        </w:tabs>
        <w:spacing w:after="0" w:line="360" w:lineRule="auto"/>
        <w:ind w:left="851" w:hanging="851"/>
        <w:jc w:val="both"/>
        <w:rPr>
          <w:rFonts w:ascii="Arial" w:hAnsi="Arial" w:cs="Arial"/>
          <w:sz w:val="24"/>
        </w:rPr>
      </w:pPr>
      <w:r>
        <w:rPr>
          <w:rFonts w:ascii="Arial" w:hAnsi="Arial" w:cs="Arial"/>
          <w:sz w:val="24"/>
        </w:rPr>
        <w:t xml:space="preserve">WING, L. </w:t>
      </w:r>
      <w:r w:rsidRPr="00686F29">
        <w:rPr>
          <w:rFonts w:ascii="Arial" w:hAnsi="Arial" w:cs="Arial"/>
          <w:i/>
          <w:sz w:val="24"/>
        </w:rPr>
        <w:t>L</w:t>
      </w:r>
      <w:r w:rsidR="005F65A2" w:rsidRPr="00686F29">
        <w:rPr>
          <w:rFonts w:ascii="Arial" w:hAnsi="Arial" w:cs="Arial"/>
          <w:i/>
          <w:sz w:val="24"/>
        </w:rPr>
        <w:t>a educación del niño autista. Guía para los padres</w:t>
      </w:r>
      <w:r w:rsidRPr="00686F29">
        <w:rPr>
          <w:rFonts w:ascii="Arial" w:hAnsi="Arial" w:cs="Arial"/>
          <w:i/>
          <w:sz w:val="24"/>
        </w:rPr>
        <w:t xml:space="preserve"> y maestros</w:t>
      </w:r>
      <w:r>
        <w:rPr>
          <w:rFonts w:ascii="Arial" w:hAnsi="Arial" w:cs="Arial"/>
          <w:sz w:val="24"/>
        </w:rPr>
        <w:t>. Buenos Aires: Paidó</w:t>
      </w:r>
      <w:r w:rsidR="005F65A2" w:rsidRPr="00D700EA">
        <w:rPr>
          <w:rFonts w:ascii="Arial" w:hAnsi="Arial" w:cs="Arial"/>
          <w:sz w:val="24"/>
        </w:rPr>
        <w:t>s, 1978.</w:t>
      </w:r>
    </w:p>
    <w:p w:rsidR="00686F29" w:rsidRDefault="00686F29" w:rsidP="006B6BCE">
      <w:pPr>
        <w:widowControl w:val="0"/>
        <w:tabs>
          <w:tab w:val="left" w:pos="567"/>
        </w:tabs>
        <w:spacing w:after="0" w:line="360" w:lineRule="auto"/>
        <w:ind w:left="851" w:hanging="851"/>
        <w:jc w:val="both"/>
        <w:rPr>
          <w:rFonts w:ascii="Arial" w:hAnsi="Arial" w:cs="Arial"/>
          <w:sz w:val="24"/>
        </w:rPr>
      </w:pPr>
    </w:p>
    <w:p w:rsidR="005F65A2" w:rsidRPr="00D700EA" w:rsidRDefault="005F65A2" w:rsidP="006B6BCE">
      <w:pPr>
        <w:widowControl w:val="0"/>
        <w:tabs>
          <w:tab w:val="left" w:pos="567"/>
        </w:tabs>
        <w:spacing w:after="0" w:line="360" w:lineRule="auto"/>
        <w:ind w:left="851" w:hanging="851"/>
        <w:jc w:val="both"/>
        <w:rPr>
          <w:rFonts w:ascii="Arial" w:hAnsi="Arial" w:cs="Arial"/>
          <w:sz w:val="24"/>
        </w:rPr>
      </w:pPr>
      <w:r w:rsidRPr="00D700EA">
        <w:rPr>
          <w:rFonts w:ascii="Arial" w:hAnsi="Arial" w:cs="Arial"/>
          <w:sz w:val="24"/>
        </w:rPr>
        <w:t xml:space="preserve">YATES, A. </w:t>
      </w:r>
      <w:r w:rsidRPr="00686F29">
        <w:rPr>
          <w:rFonts w:ascii="Arial" w:hAnsi="Arial" w:cs="Arial"/>
          <w:i/>
          <w:sz w:val="24"/>
        </w:rPr>
        <w:t>Terapia del comportamiento</w:t>
      </w:r>
      <w:r w:rsidRPr="00D700EA">
        <w:rPr>
          <w:rFonts w:ascii="Arial" w:hAnsi="Arial" w:cs="Arial"/>
          <w:sz w:val="24"/>
        </w:rPr>
        <w:t>. México: Trillas, 1976.</w:t>
      </w:r>
    </w:p>
    <w:p w:rsidR="005F65A2" w:rsidRPr="00D700EA" w:rsidRDefault="005F65A2" w:rsidP="005E446E">
      <w:pPr>
        <w:widowControl w:val="0"/>
        <w:tabs>
          <w:tab w:val="left" w:pos="567"/>
        </w:tabs>
        <w:spacing w:after="0" w:line="360" w:lineRule="auto"/>
        <w:jc w:val="both"/>
        <w:rPr>
          <w:rFonts w:ascii="Arial" w:hAnsi="Arial" w:cs="Arial"/>
          <w:sz w:val="24"/>
        </w:rPr>
      </w:pPr>
    </w:p>
    <w:sectPr w:rsidR="005F65A2" w:rsidRPr="00D700EA" w:rsidSect="00F63AA9">
      <w:footerReference w:type="default" r:id="rId30"/>
      <w:footerReference w:type="first" r:id="rId31"/>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468F" w:rsidRDefault="00F2468F" w:rsidP="00FD525B">
      <w:pPr>
        <w:spacing w:after="0" w:line="240" w:lineRule="auto"/>
      </w:pPr>
      <w:r>
        <w:separator/>
      </w:r>
    </w:p>
  </w:endnote>
  <w:endnote w:type="continuationSeparator" w:id="0">
    <w:p w:rsidR="00F2468F" w:rsidRDefault="00F2468F" w:rsidP="00FD52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8831606"/>
      <w:docPartObj>
        <w:docPartGallery w:val="Page Numbers (Bottom of Page)"/>
        <w:docPartUnique/>
      </w:docPartObj>
    </w:sdtPr>
    <w:sdtEndPr>
      <w:rPr>
        <w:rFonts w:ascii="Arial" w:hAnsi="Arial" w:cs="Arial"/>
        <w:sz w:val="24"/>
        <w:szCs w:val="24"/>
      </w:rPr>
    </w:sdtEndPr>
    <w:sdtContent>
      <w:p w:rsidR="00374F0C" w:rsidRPr="00AB67FE" w:rsidRDefault="00374F0C">
        <w:pPr>
          <w:pStyle w:val="Piedepgina"/>
          <w:jc w:val="right"/>
          <w:rPr>
            <w:rFonts w:ascii="Arial" w:hAnsi="Arial" w:cs="Arial"/>
            <w:sz w:val="24"/>
            <w:szCs w:val="24"/>
          </w:rPr>
        </w:pPr>
        <w:r w:rsidRPr="00AB67FE">
          <w:rPr>
            <w:rFonts w:ascii="Arial" w:hAnsi="Arial" w:cs="Arial"/>
            <w:sz w:val="24"/>
            <w:szCs w:val="24"/>
          </w:rPr>
          <w:fldChar w:fldCharType="begin"/>
        </w:r>
        <w:r w:rsidRPr="00AB67FE">
          <w:rPr>
            <w:rFonts w:ascii="Arial" w:hAnsi="Arial" w:cs="Arial"/>
            <w:sz w:val="24"/>
            <w:szCs w:val="24"/>
          </w:rPr>
          <w:instrText>PAGE   \* MERGEFORMAT</w:instrText>
        </w:r>
        <w:r w:rsidRPr="00AB67FE">
          <w:rPr>
            <w:rFonts w:ascii="Arial" w:hAnsi="Arial" w:cs="Arial"/>
            <w:sz w:val="24"/>
            <w:szCs w:val="24"/>
          </w:rPr>
          <w:fldChar w:fldCharType="separate"/>
        </w:r>
        <w:r w:rsidR="000A4D57">
          <w:rPr>
            <w:rFonts w:ascii="Arial" w:hAnsi="Arial" w:cs="Arial"/>
            <w:noProof/>
            <w:sz w:val="24"/>
            <w:szCs w:val="24"/>
          </w:rPr>
          <w:t>1</w:t>
        </w:r>
        <w:r w:rsidRPr="00AB67FE">
          <w:rPr>
            <w:rFonts w:ascii="Arial" w:hAnsi="Arial" w:cs="Arial"/>
            <w:sz w:val="24"/>
            <w:szCs w:val="24"/>
          </w:rPr>
          <w:fldChar w:fldCharType="end"/>
        </w:r>
      </w:p>
    </w:sdtContent>
  </w:sdt>
  <w:p w:rsidR="00374F0C" w:rsidRDefault="00374F0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8196825"/>
      <w:docPartObj>
        <w:docPartGallery w:val="Page Numbers (Bottom of Page)"/>
        <w:docPartUnique/>
      </w:docPartObj>
    </w:sdtPr>
    <w:sdtEndPr/>
    <w:sdtContent>
      <w:p w:rsidR="00374F0C" w:rsidRDefault="00374F0C">
        <w:pPr>
          <w:pStyle w:val="Piedepgina"/>
          <w:jc w:val="right"/>
        </w:pPr>
        <w:r>
          <w:fldChar w:fldCharType="begin"/>
        </w:r>
        <w:r>
          <w:instrText>PAGE   \* MERGEFORMAT</w:instrText>
        </w:r>
        <w:r>
          <w:fldChar w:fldCharType="separate"/>
        </w:r>
        <w:r>
          <w:rPr>
            <w:noProof/>
          </w:rPr>
          <w:t>1</w:t>
        </w:r>
        <w:r>
          <w:fldChar w:fldCharType="end"/>
        </w:r>
      </w:p>
    </w:sdtContent>
  </w:sdt>
  <w:p w:rsidR="00374F0C" w:rsidRDefault="00374F0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468F" w:rsidRDefault="00F2468F" w:rsidP="00FD525B">
      <w:pPr>
        <w:spacing w:after="0" w:line="240" w:lineRule="auto"/>
      </w:pPr>
      <w:r>
        <w:separator/>
      </w:r>
    </w:p>
  </w:footnote>
  <w:footnote w:type="continuationSeparator" w:id="0">
    <w:p w:rsidR="00F2468F" w:rsidRDefault="00F2468F" w:rsidP="00FD52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134CD"/>
    <w:multiLevelType w:val="multilevel"/>
    <w:tmpl w:val="9D50742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538784A"/>
    <w:multiLevelType w:val="hybridMultilevel"/>
    <w:tmpl w:val="6DE2EF5A"/>
    <w:lvl w:ilvl="0" w:tplc="17D6F3BE">
      <w:start w:val="1"/>
      <w:numFmt w:val="upperRoman"/>
      <w:lvlText w:val="%1."/>
      <w:lvlJc w:val="left"/>
      <w:pPr>
        <w:ind w:left="720" w:hanging="72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
    <w:nsid w:val="05471F4E"/>
    <w:multiLevelType w:val="multilevel"/>
    <w:tmpl w:val="310E6C22"/>
    <w:lvl w:ilvl="0">
      <w:start w:val="1"/>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93F617E"/>
    <w:multiLevelType w:val="hybridMultilevel"/>
    <w:tmpl w:val="B39C1770"/>
    <w:lvl w:ilvl="0" w:tplc="6CF6ABC8">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F527EDB"/>
    <w:multiLevelType w:val="multilevel"/>
    <w:tmpl w:val="927C38D4"/>
    <w:lvl w:ilvl="0">
      <w:start w:val="1"/>
      <w:numFmt w:val="decimal"/>
      <w:lvlText w:val="%1."/>
      <w:lvlJc w:val="left"/>
      <w:pPr>
        <w:ind w:left="1712" w:hanging="360"/>
      </w:pPr>
      <w:rPr>
        <w:rFonts w:hint="default"/>
      </w:rPr>
    </w:lvl>
    <w:lvl w:ilvl="1">
      <w:start w:val="3"/>
      <w:numFmt w:val="decimal"/>
      <w:isLgl/>
      <w:lvlText w:val="%1.%2."/>
      <w:lvlJc w:val="left"/>
      <w:pPr>
        <w:ind w:left="2072" w:hanging="720"/>
      </w:pPr>
      <w:rPr>
        <w:rFonts w:hint="default"/>
      </w:rPr>
    </w:lvl>
    <w:lvl w:ilvl="2">
      <w:start w:val="2"/>
      <w:numFmt w:val="decimal"/>
      <w:isLgl/>
      <w:lvlText w:val="%1.%2.%3."/>
      <w:lvlJc w:val="left"/>
      <w:pPr>
        <w:ind w:left="2072" w:hanging="720"/>
      </w:pPr>
      <w:rPr>
        <w:rFonts w:hint="default"/>
      </w:rPr>
    </w:lvl>
    <w:lvl w:ilvl="3">
      <w:start w:val="1"/>
      <w:numFmt w:val="decimal"/>
      <w:isLgl/>
      <w:lvlText w:val="%1.%2.%3.%4."/>
      <w:lvlJc w:val="left"/>
      <w:pPr>
        <w:ind w:left="2432" w:hanging="1080"/>
      </w:pPr>
      <w:rPr>
        <w:rFonts w:hint="default"/>
      </w:rPr>
    </w:lvl>
    <w:lvl w:ilvl="4">
      <w:start w:val="1"/>
      <w:numFmt w:val="decimal"/>
      <w:isLgl/>
      <w:lvlText w:val="%1.%2.%3.%4.%5."/>
      <w:lvlJc w:val="left"/>
      <w:pPr>
        <w:ind w:left="2432" w:hanging="1080"/>
      </w:pPr>
      <w:rPr>
        <w:rFonts w:hint="default"/>
      </w:rPr>
    </w:lvl>
    <w:lvl w:ilvl="5">
      <w:start w:val="1"/>
      <w:numFmt w:val="decimal"/>
      <w:isLgl/>
      <w:lvlText w:val="%1.%2.%3.%4.%5.%6."/>
      <w:lvlJc w:val="left"/>
      <w:pPr>
        <w:ind w:left="2792" w:hanging="1440"/>
      </w:pPr>
      <w:rPr>
        <w:rFonts w:hint="default"/>
      </w:rPr>
    </w:lvl>
    <w:lvl w:ilvl="6">
      <w:start w:val="1"/>
      <w:numFmt w:val="decimal"/>
      <w:isLgl/>
      <w:lvlText w:val="%1.%2.%3.%4.%5.%6.%7."/>
      <w:lvlJc w:val="left"/>
      <w:pPr>
        <w:ind w:left="2792" w:hanging="1440"/>
      </w:pPr>
      <w:rPr>
        <w:rFonts w:hint="default"/>
      </w:rPr>
    </w:lvl>
    <w:lvl w:ilvl="7">
      <w:start w:val="1"/>
      <w:numFmt w:val="decimal"/>
      <w:isLgl/>
      <w:lvlText w:val="%1.%2.%3.%4.%5.%6.%7.%8."/>
      <w:lvlJc w:val="left"/>
      <w:pPr>
        <w:ind w:left="3152" w:hanging="1800"/>
      </w:pPr>
      <w:rPr>
        <w:rFonts w:hint="default"/>
      </w:rPr>
    </w:lvl>
    <w:lvl w:ilvl="8">
      <w:start w:val="1"/>
      <w:numFmt w:val="decimal"/>
      <w:isLgl/>
      <w:lvlText w:val="%1.%2.%3.%4.%5.%6.%7.%8.%9."/>
      <w:lvlJc w:val="left"/>
      <w:pPr>
        <w:ind w:left="3512" w:hanging="2160"/>
      </w:pPr>
      <w:rPr>
        <w:rFonts w:hint="default"/>
      </w:rPr>
    </w:lvl>
  </w:abstractNum>
  <w:abstractNum w:abstractNumId="5">
    <w:nsid w:val="17F304B5"/>
    <w:multiLevelType w:val="hybridMultilevel"/>
    <w:tmpl w:val="440E29E0"/>
    <w:lvl w:ilvl="0" w:tplc="280A0019">
      <w:start w:val="1"/>
      <w:numFmt w:val="lowerLetter"/>
      <w:lvlText w:val="%1."/>
      <w:lvlJc w:val="left"/>
      <w:pPr>
        <w:ind w:left="1296" w:hanging="360"/>
      </w:pPr>
    </w:lvl>
    <w:lvl w:ilvl="1" w:tplc="280A0019" w:tentative="1">
      <w:start w:val="1"/>
      <w:numFmt w:val="lowerLetter"/>
      <w:lvlText w:val="%2."/>
      <w:lvlJc w:val="left"/>
      <w:pPr>
        <w:ind w:left="2016" w:hanging="360"/>
      </w:pPr>
    </w:lvl>
    <w:lvl w:ilvl="2" w:tplc="280A001B" w:tentative="1">
      <w:start w:val="1"/>
      <w:numFmt w:val="lowerRoman"/>
      <w:lvlText w:val="%3."/>
      <w:lvlJc w:val="right"/>
      <w:pPr>
        <w:ind w:left="2736" w:hanging="180"/>
      </w:pPr>
    </w:lvl>
    <w:lvl w:ilvl="3" w:tplc="280A000F" w:tentative="1">
      <w:start w:val="1"/>
      <w:numFmt w:val="decimal"/>
      <w:lvlText w:val="%4."/>
      <w:lvlJc w:val="left"/>
      <w:pPr>
        <w:ind w:left="3456" w:hanging="360"/>
      </w:pPr>
    </w:lvl>
    <w:lvl w:ilvl="4" w:tplc="280A0019" w:tentative="1">
      <w:start w:val="1"/>
      <w:numFmt w:val="lowerLetter"/>
      <w:lvlText w:val="%5."/>
      <w:lvlJc w:val="left"/>
      <w:pPr>
        <w:ind w:left="4176" w:hanging="360"/>
      </w:pPr>
    </w:lvl>
    <w:lvl w:ilvl="5" w:tplc="280A001B" w:tentative="1">
      <w:start w:val="1"/>
      <w:numFmt w:val="lowerRoman"/>
      <w:lvlText w:val="%6."/>
      <w:lvlJc w:val="right"/>
      <w:pPr>
        <w:ind w:left="4896" w:hanging="180"/>
      </w:pPr>
    </w:lvl>
    <w:lvl w:ilvl="6" w:tplc="280A000F" w:tentative="1">
      <w:start w:val="1"/>
      <w:numFmt w:val="decimal"/>
      <w:lvlText w:val="%7."/>
      <w:lvlJc w:val="left"/>
      <w:pPr>
        <w:ind w:left="5616" w:hanging="360"/>
      </w:pPr>
    </w:lvl>
    <w:lvl w:ilvl="7" w:tplc="280A0019" w:tentative="1">
      <w:start w:val="1"/>
      <w:numFmt w:val="lowerLetter"/>
      <w:lvlText w:val="%8."/>
      <w:lvlJc w:val="left"/>
      <w:pPr>
        <w:ind w:left="6336" w:hanging="360"/>
      </w:pPr>
    </w:lvl>
    <w:lvl w:ilvl="8" w:tplc="280A001B" w:tentative="1">
      <w:start w:val="1"/>
      <w:numFmt w:val="lowerRoman"/>
      <w:lvlText w:val="%9."/>
      <w:lvlJc w:val="right"/>
      <w:pPr>
        <w:ind w:left="7056" w:hanging="180"/>
      </w:pPr>
    </w:lvl>
  </w:abstractNum>
  <w:abstractNum w:abstractNumId="6">
    <w:nsid w:val="18467A3F"/>
    <w:multiLevelType w:val="hybridMultilevel"/>
    <w:tmpl w:val="FE70C71A"/>
    <w:lvl w:ilvl="0" w:tplc="B52E2834">
      <w:numFmt w:val="bullet"/>
      <w:lvlText w:val="-"/>
      <w:lvlJc w:val="left"/>
      <w:pPr>
        <w:ind w:left="923" w:hanging="360"/>
      </w:pPr>
      <w:rPr>
        <w:rFonts w:ascii="Arial" w:eastAsiaTheme="minorHAnsi" w:hAnsi="Arial" w:cs="Arial" w:hint="default"/>
      </w:rPr>
    </w:lvl>
    <w:lvl w:ilvl="1" w:tplc="0C0A0003" w:tentative="1">
      <w:start w:val="1"/>
      <w:numFmt w:val="bullet"/>
      <w:lvlText w:val="o"/>
      <w:lvlJc w:val="left"/>
      <w:pPr>
        <w:ind w:left="1643" w:hanging="360"/>
      </w:pPr>
      <w:rPr>
        <w:rFonts w:ascii="Courier New" w:hAnsi="Courier New" w:cs="Courier New" w:hint="default"/>
      </w:rPr>
    </w:lvl>
    <w:lvl w:ilvl="2" w:tplc="0C0A0005" w:tentative="1">
      <w:start w:val="1"/>
      <w:numFmt w:val="bullet"/>
      <w:lvlText w:val=""/>
      <w:lvlJc w:val="left"/>
      <w:pPr>
        <w:ind w:left="2363" w:hanging="360"/>
      </w:pPr>
      <w:rPr>
        <w:rFonts w:ascii="Wingdings" w:hAnsi="Wingdings" w:hint="default"/>
      </w:rPr>
    </w:lvl>
    <w:lvl w:ilvl="3" w:tplc="0C0A0001" w:tentative="1">
      <w:start w:val="1"/>
      <w:numFmt w:val="bullet"/>
      <w:lvlText w:val=""/>
      <w:lvlJc w:val="left"/>
      <w:pPr>
        <w:ind w:left="3083" w:hanging="360"/>
      </w:pPr>
      <w:rPr>
        <w:rFonts w:ascii="Symbol" w:hAnsi="Symbol" w:hint="default"/>
      </w:rPr>
    </w:lvl>
    <w:lvl w:ilvl="4" w:tplc="0C0A0003" w:tentative="1">
      <w:start w:val="1"/>
      <w:numFmt w:val="bullet"/>
      <w:lvlText w:val="o"/>
      <w:lvlJc w:val="left"/>
      <w:pPr>
        <w:ind w:left="3803" w:hanging="360"/>
      </w:pPr>
      <w:rPr>
        <w:rFonts w:ascii="Courier New" w:hAnsi="Courier New" w:cs="Courier New" w:hint="default"/>
      </w:rPr>
    </w:lvl>
    <w:lvl w:ilvl="5" w:tplc="0C0A0005" w:tentative="1">
      <w:start w:val="1"/>
      <w:numFmt w:val="bullet"/>
      <w:lvlText w:val=""/>
      <w:lvlJc w:val="left"/>
      <w:pPr>
        <w:ind w:left="4523" w:hanging="360"/>
      </w:pPr>
      <w:rPr>
        <w:rFonts w:ascii="Wingdings" w:hAnsi="Wingdings" w:hint="default"/>
      </w:rPr>
    </w:lvl>
    <w:lvl w:ilvl="6" w:tplc="0C0A0001" w:tentative="1">
      <w:start w:val="1"/>
      <w:numFmt w:val="bullet"/>
      <w:lvlText w:val=""/>
      <w:lvlJc w:val="left"/>
      <w:pPr>
        <w:ind w:left="5243" w:hanging="360"/>
      </w:pPr>
      <w:rPr>
        <w:rFonts w:ascii="Symbol" w:hAnsi="Symbol" w:hint="default"/>
      </w:rPr>
    </w:lvl>
    <w:lvl w:ilvl="7" w:tplc="0C0A0003" w:tentative="1">
      <w:start w:val="1"/>
      <w:numFmt w:val="bullet"/>
      <w:lvlText w:val="o"/>
      <w:lvlJc w:val="left"/>
      <w:pPr>
        <w:ind w:left="5963" w:hanging="360"/>
      </w:pPr>
      <w:rPr>
        <w:rFonts w:ascii="Courier New" w:hAnsi="Courier New" w:cs="Courier New" w:hint="default"/>
      </w:rPr>
    </w:lvl>
    <w:lvl w:ilvl="8" w:tplc="0C0A0005" w:tentative="1">
      <w:start w:val="1"/>
      <w:numFmt w:val="bullet"/>
      <w:lvlText w:val=""/>
      <w:lvlJc w:val="left"/>
      <w:pPr>
        <w:ind w:left="6683" w:hanging="360"/>
      </w:pPr>
      <w:rPr>
        <w:rFonts w:ascii="Wingdings" w:hAnsi="Wingdings" w:hint="default"/>
      </w:rPr>
    </w:lvl>
  </w:abstractNum>
  <w:abstractNum w:abstractNumId="7">
    <w:nsid w:val="196D2DBC"/>
    <w:multiLevelType w:val="hybridMultilevel"/>
    <w:tmpl w:val="224657EE"/>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nsid w:val="22735F12"/>
    <w:multiLevelType w:val="hybridMultilevel"/>
    <w:tmpl w:val="1470944C"/>
    <w:lvl w:ilvl="0" w:tplc="C2667776">
      <w:start w:val="1"/>
      <w:numFmt w:val="decimal"/>
      <w:lvlText w:val="%1."/>
      <w:lvlJc w:val="left"/>
      <w:pPr>
        <w:ind w:left="171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27F1056"/>
    <w:multiLevelType w:val="hybridMultilevel"/>
    <w:tmpl w:val="EDF0D9DA"/>
    <w:lvl w:ilvl="0" w:tplc="280A0017">
      <w:start w:val="1"/>
      <w:numFmt w:val="lowerLetter"/>
      <w:lvlText w:val="%1)"/>
      <w:lvlJc w:val="left"/>
      <w:pPr>
        <w:ind w:left="2136" w:hanging="360"/>
      </w:pPr>
    </w:lvl>
    <w:lvl w:ilvl="1" w:tplc="280A0019">
      <w:start w:val="1"/>
      <w:numFmt w:val="lowerLetter"/>
      <w:lvlText w:val="%2."/>
      <w:lvlJc w:val="left"/>
      <w:pPr>
        <w:ind w:left="2856" w:hanging="360"/>
      </w:pPr>
    </w:lvl>
    <w:lvl w:ilvl="2" w:tplc="280A001B" w:tentative="1">
      <w:start w:val="1"/>
      <w:numFmt w:val="lowerRoman"/>
      <w:lvlText w:val="%3."/>
      <w:lvlJc w:val="right"/>
      <w:pPr>
        <w:ind w:left="3576" w:hanging="180"/>
      </w:pPr>
    </w:lvl>
    <w:lvl w:ilvl="3" w:tplc="280A000F" w:tentative="1">
      <w:start w:val="1"/>
      <w:numFmt w:val="decimal"/>
      <w:lvlText w:val="%4."/>
      <w:lvlJc w:val="left"/>
      <w:pPr>
        <w:ind w:left="4296" w:hanging="360"/>
      </w:pPr>
    </w:lvl>
    <w:lvl w:ilvl="4" w:tplc="280A0019" w:tentative="1">
      <w:start w:val="1"/>
      <w:numFmt w:val="lowerLetter"/>
      <w:lvlText w:val="%5."/>
      <w:lvlJc w:val="left"/>
      <w:pPr>
        <w:ind w:left="5016" w:hanging="360"/>
      </w:pPr>
    </w:lvl>
    <w:lvl w:ilvl="5" w:tplc="280A001B" w:tentative="1">
      <w:start w:val="1"/>
      <w:numFmt w:val="lowerRoman"/>
      <w:lvlText w:val="%6."/>
      <w:lvlJc w:val="right"/>
      <w:pPr>
        <w:ind w:left="5736" w:hanging="180"/>
      </w:pPr>
    </w:lvl>
    <w:lvl w:ilvl="6" w:tplc="280A000F" w:tentative="1">
      <w:start w:val="1"/>
      <w:numFmt w:val="decimal"/>
      <w:lvlText w:val="%7."/>
      <w:lvlJc w:val="left"/>
      <w:pPr>
        <w:ind w:left="6456" w:hanging="360"/>
      </w:pPr>
    </w:lvl>
    <w:lvl w:ilvl="7" w:tplc="280A0019" w:tentative="1">
      <w:start w:val="1"/>
      <w:numFmt w:val="lowerLetter"/>
      <w:lvlText w:val="%8."/>
      <w:lvlJc w:val="left"/>
      <w:pPr>
        <w:ind w:left="7176" w:hanging="360"/>
      </w:pPr>
    </w:lvl>
    <w:lvl w:ilvl="8" w:tplc="280A001B" w:tentative="1">
      <w:start w:val="1"/>
      <w:numFmt w:val="lowerRoman"/>
      <w:lvlText w:val="%9."/>
      <w:lvlJc w:val="right"/>
      <w:pPr>
        <w:ind w:left="7896" w:hanging="180"/>
      </w:pPr>
    </w:lvl>
  </w:abstractNum>
  <w:abstractNum w:abstractNumId="10">
    <w:nsid w:val="25CF2A51"/>
    <w:multiLevelType w:val="multilevel"/>
    <w:tmpl w:val="3BCA29F4"/>
    <w:lvl w:ilvl="0">
      <w:start w:val="1"/>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26EC775A"/>
    <w:multiLevelType w:val="hybridMultilevel"/>
    <w:tmpl w:val="603AFF6E"/>
    <w:lvl w:ilvl="0" w:tplc="27541C1C">
      <w:start w:val="1"/>
      <w:numFmt w:val="decimal"/>
      <w:lvlText w:val="%1.1"/>
      <w:lvlJc w:val="left"/>
      <w:pPr>
        <w:ind w:left="13485" w:hanging="360"/>
      </w:pPr>
      <w:rPr>
        <w:rFonts w:ascii="Arial" w:hAnsi="Arial" w:cs="Arial" w:hint="default"/>
        <w:sz w:val="24"/>
        <w:szCs w:val="24"/>
      </w:rPr>
    </w:lvl>
    <w:lvl w:ilvl="1" w:tplc="0C0A0019" w:tentative="1">
      <w:start w:val="1"/>
      <w:numFmt w:val="lowerLetter"/>
      <w:lvlText w:val="%2."/>
      <w:lvlJc w:val="left"/>
      <w:pPr>
        <w:ind w:left="14205" w:hanging="360"/>
      </w:pPr>
    </w:lvl>
    <w:lvl w:ilvl="2" w:tplc="0C0A001B" w:tentative="1">
      <w:start w:val="1"/>
      <w:numFmt w:val="lowerRoman"/>
      <w:lvlText w:val="%3."/>
      <w:lvlJc w:val="right"/>
      <w:pPr>
        <w:ind w:left="14925" w:hanging="180"/>
      </w:pPr>
    </w:lvl>
    <w:lvl w:ilvl="3" w:tplc="0C0A000F" w:tentative="1">
      <w:start w:val="1"/>
      <w:numFmt w:val="decimal"/>
      <w:lvlText w:val="%4."/>
      <w:lvlJc w:val="left"/>
      <w:pPr>
        <w:ind w:left="15645" w:hanging="360"/>
      </w:pPr>
    </w:lvl>
    <w:lvl w:ilvl="4" w:tplc="0C0A0019" w:tentative="1">
      <w:start w:val="1"/>
      <w:numFmt w:val="lowerLetter"/>
      <w:lvlText w:val="%5."/>
      <w:lvlJc w:val="left"/>
      <w:pPr>
        <w:ind w:left="16365" w:hanging="360"/>
      </w:pPr>
    </w:lvl>
    <w:lvl w:ilvl="5" w:tplc="0C0A001B" w:tentative="1">
      <w:start w:val="1"/>
      <w:numFmt w:val="lowerRoman"/>
      <w:lvlText w:val="%6."/>
      <w:lvlJc w:val="right"/>
      <w:pPr>
        <w:ind w:left="17085" w:hanging="180"/>
      </w:pPr>
    </w:lvl>
    <w:lvl w:ilvl="6" w:tplc="0C0A000F" w:tentative="1">
      <w:start w:val="1"/>
      <w:numFmt w:val="decimal"/>
      <w:lvlText w:val="%7."/>
      <w:lvlJc w:val="left"/>
      <w:pPr>
        <w:ind w:left="17805" w:hanging="360"/>
      </w:pPr>
    </w:lvl>
    <w:lvl w:ilvl="7" w:tplc="0C0A0019" w:tentative="1">
      <w:start w:val="1"/>
      <w:numFmt w:val="lowerLetter"/>
      <w:lvlText w:val="%8."/>
      <w:lvlJc w:val="left"/>
      <w:pPr>
        <w:ind w:left="18525" w:hanging="360"/>
      </w:pPr>
    </w:lvl>
    <w:lvl w:ilvl="8" w:tplc="0C0A001B" w:tentative="1">
      <w:start w:val="1"/>
      <w:numFmt w:val="lowerRoman"/>
      <w:lvlText w:val="%9."/>
      <w:lvlJc w:val="right"/>
      <w:pPr>
        <w:ind w:left="19245" w:hanging="180"/>
      </w:pPr>
    </w:lvl>
  </w:abstractNum>
  <w:abstractNum w:abstractNumId="12">
    <w:nsid w:val="2B9D7289"/>
    <w:multiLevelType w:val="hybridMultilevel"/>
    <w:tmpl w:val="13F0595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CE468F3"/>
    <w:multiLevelType w:val="hybridMultilevel"/>
    <w:tmpl w:val="13B8CB82"/>
    <w:lvl w:ilvl="0" w:tplc="0C0A0017">
      <w:start w:val="1"/>
      <w:numFmt w:val="lowerLetter"/>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nsid w:val="373A6F62"/>
    <w:multiLevelType w:val="hybridMultilevel"/>
    <w:tmpl w:val="44F85DE2"/>
    <w:lvl w:ilvl="0" w:tplc="0C0A000F">
      <w:start w:val="1"/>
      <w:numFmt w:val="decimal"/>
      <w:lvlText w:val="%1."/>
      <w:lvlJc w:val="left"/>
      <w:pPr>
        <w:ind w:left="1712" w:hanging="360"/>
      </w:pPr>
    </w:lvl>
    <w:lvl w:ilvl="1" w:tplc="27541C1C">
      <w:start w:val="1"/>
      <w:numFmt w:val="decimal"/>
      <w:lvlText w:val="%2.1"/>
      <w:lvlJc w:val="left"/>
      <w:pPr>
        <w:ind w:left="2432" w:hanging="360"/>
      </w:pPr>
      <w:rPr>
        <w:rFonts w:ascii="Arial" w:hAnsi="Arial" w:cs="Arial" w:hint="default"/>
        <w:sz w:val="24"/>
        <w:szCs w:val="24"/>
      </w:r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15">
    <w:nsid w:val="3AAD4D80"/>
    <w:multiLevelType w:val="hybridMultilevel"/>
    <w:tmpl w:val="13C273F0"/>
    <w:lvl w:ilvl="0" w:tplc="0C0A0011">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nsid w:val="41F7515A"/>
    <w:multiLevelType w:val="hybridMultilevel"/>
    <w:tmpl w:val="C422D566"/>
    <w:lvl w:ilvl="0" w:tplc="B6128752">
      <w:start w:val="1"/>
      <w:numFmt w:val="bullet"/>
      <w:lvlText w:val="-"/>
      <w:lvlJc w:val="left"/>
      <w:pPr>
        <w:ind w:left="720" w:hanging="360"/>
      </w:pPr>
      <w:rPr>
        <w:rFonts w:ascii="Arial" w:eastAsiaTheme="minorHAns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nsid w:val="43FA0228"/>
    <w:multiLevelType w:val="hybridMultilevel"/>
    <w:tmpl w:val="DE24B4E4"/>
    <w:lvl w:ilvl="0" w:tplc="A2C4E952">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nsid w:val="44581EFF"/>
    <w:multiLevelType w:val="hybridMultilevel"/>
    <w:tmpl w:val="A710AF6E"/>
    <w:lvl w:ilvl="0" w:tplc="0C0A0017">
      <w:start w:val="1"/>
      <w:numFmt w:val="lowerLetter"/>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9">
    <w:nsid w:val="46A30F75"/>
    <w:multiLevelType w:val="multilevel"/>
    <w:tmpl w:val="2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43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0">
    <w:nsid w:val="49EA51D0"/>
    <w:multiLevelType w:val="hybridMultilevel"/>
    <w:tmpl w:val="6910FF0C"/>
    <w:lvl w:ilvl="0" w:tplc="27541C1C">
      <w:start w:val="1"/>
      <w:numFmt w:val="decimal"/>
      <w:lvlText w:val="%1.1"/>
      <w:lvlJc w:val="left"/>
      <w:pPr>
        <w:ind w:left="720" w:hanging="360"/>
      </w:pPr>
      <w:rPr>
        <w:rFonts w:ascii="Arial" w:hAnsi="Arial" w:cs="Arial" w:hint="default"/>
        <w:sz w:val="24"/>
        <w:szCs w:val="24"/>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nsid w:val="4AC112AC"/>
    <w:multiLevelType w:val="hybridMultilevel"/>
    <w:tmpl w:val="6D08402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4EC10F92"/>
    <w:multiLevelType w:val="hybridMultilevel"/>
    <w:tmpl w:val="033A141A"/>
    <w:lvl w:ilvl="0" w:tplc="280A0013">
      <w:start w:val="1"/>
      <w:numFmt w:val="upperRoman"/>
      <w:lvlText w:val="%1."/>
      <w:lvlJc w:val="righ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3">
    <w:nsid w:val="4EF97B64"/>
    <w:multiLevelType w:val="multilevel"/>
    <w:tmpl w:val="F8BCF7D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4F6E03EA"/>
    <w:multiLevelType w:val="hybridMultilevel"/>
    <w:tmpl w:val="261C7F50"/>
    <w:lvl w:ilvl="0" w:tplc="AB928D2A">
      <w:start w:val="8"/>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nsid w:val="4F826646"/>
    <w:multiLevelType w:val="hybridMultilevel"/>
    <w:tmpl w:val="901E4656"/>
    <w:lvl w:ilvl="0" w:tplc="3B10321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6">
    <w:nsid w:val="52276EFB"/>
    <w:multiLevelType w:val="hybridMultilevel"/>
    <w:tmpl w:val="A6464E1C"/>
    <w:lvl w:ilvl="0" w:tplc="080A000F">
      <w:start w:val="1"/>
      <w:numFmt w:val="decimal"/>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27">
    <w:nsid w:val="53505A13"/>
    <w:multiLevelType w:val="hybridMultilevel"/>
    <w:tmpl w:val="22B03D50"/>
    <w:lvl w:ilvl="0" w:tplc="280A0017">
      <w:start w:val="1"/>
      <w:numFmt w:val="low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8">
    <w:nsid w:val="568E539A"/>
    <w:multiLevelType w:val="hybridMultilevel"/>
    <w:tmpl w:val="267CD76E"/>
    <w:lvl w:ilvl="0" w:tplc="05AC08E6">
      <w:start w:val="2"/>
      <w:numFmt w:val="decimal"/>
      <w:lvlText w:val="%1.1"/>
      <w:lvlJc w:val="left"/>
      <w:pPr>
        <w:ind w:left="2432" w:hanging="360"/>
      </w:pPr>
      <w:rPr>
        <w:rFonts w:ascii="Arial" w:hAnsi="Arial" w:cs="Arial" w:hint="default"/>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5FA221EA"/>
    <w:multiLevelType w:val="multilevel"/>
    <w:tmpl w:val="70E0A58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639773C7"/>
    <w:multiLevelType w:val="hybridMultilevel"/>
    <w:tmpl w:val="F87671E8"/>
    <w:lvl w:ilvl="0" w:tplc="27541C1C">
      <w:start w:val="1"/>
      <w:numFmt w:val="decimal"/>
      <w:lvlText w:val="%1.1"/>
      <w:lvlJc w:val="left"/>
      <w:pPr>
        <w:ind w:left="1571" w:hanging="360"/>
      </w:pPr>
      <w:rPr>
        <w:rFonts w:ascii="Arial" w:hAnsi="Arial" w:cs="Arial" w:hint="default"/>
        <w:sz w:val="24"/>
        <w:szCs w:val="24"/>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1">
    <w:nsid w:val="661F02CC"/>
    <w:multiLevelType w:val="hybridMultilevel"/>
    <w:tmpl w:val="F20C5C8C"/>
    <w:lvl w:ilvl="0" w:tplc="0C0A0017">
      <w:start w:val="1"/>
      <w:numFmt w:val="lowerLetter"/>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32">
    <w:nsid w:val="67D80DE7"/>
    <w:multiLevelType w:val="hybridMultilevel"/>
    <w:tmpl w:val="416EA610"/>
    <w:lvl w:ilvl="0" w:tplc="280A0015">
      <w:start w:val="1"/>
      <w:numFmt w:val="upp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3">
    <w:nsid w:val="6A23093F"/>
    <w:multiLevelType w:val="hybridMultilevel"/>
    <w:tmpl w:val="C712A7A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nsid w:val="6AFF050E"/>
    <w:multiLevelType w:val="multilevel"/>
    <w:tmpl w:val="2A64B87A"/>
    <w:lvl w:ilvl="0">
      <w:start w:val="1"/>
      <w:numFmt w:val="decimal"/>
      <w:lvlText w:val="%1"/>
      <w:lvlJc w:val="left"/>
      <w:pPr>
        <w:ind w:left="525" w:hanging="525"/>
      </w:pPr>
      <w:rPr>
        <w:rFonts w:hint="default"/>
      </w:rPr>
    </w:lvl>
    <w:lvl w:ilvl="1">
      <w:start w:val="3"/>
      <w:numFmt w:val="decimal"/>
      <w:lvlText w:val="%1.%2"/>
      <w:lvlJc w:val="left"/>
      <w:pPr>
        <w:ind w:left="970" w:hanging="525"/>
      </w:pPr>
      <w:rPr>
        <w:rFonts w:hint="default"/>
      </w:rPr>
    </w:lvl>
    <w:lvl w:ilvl="2">
      <w:start w:val="2"/>
      <w:numFmt w:val="decimal"/>
      <w:lvlText w:val="%1.%2.%3"/>
      <w:lvlJc w:val="left"/>
      <w:pPr>
        <w:ind w:left="1610" w:hanging="720"/>
      </w:pPr>
      <w:rPr>
        <w:rFonts w:hint="default"/>
      </w:rPr>
    </w:lvl>
    <w:lvl w:ilvl="3">
      <w:start w:val="1"/>
      <w:numFmt w:val="decimal"/>
      <w:lvlText w:val="%1.%2.%3.%4"/>
      <w:lvlJc w:val="left"/>
      <w:pPr>
        <w:ind w:left="2415" w:hanging="1080"/>
      </w:pPr>
      <w:rPr>
        <w:rFonts w:hint="default"/>
      </w:rPr>
    </w:lvl>
    <w:lvl w:ilvl="4">
      <w:start w:val="1"/>
      <w:numFmt w:val="decimal"/>
      <w:lvlText w:val="%1.%2.%3.%4.%5"/>
      <w:lvlJc w:val="left"/>
      <w:pPr>
        <w:ind w:left="2860" w:hanging="1080"/>
      </w:pPr>
      <w:rPr>
        <w:rFonts w:hint="default"/>
      </w:rPr>
    </w:lvl>
    <w:lvl w:ilvl="5">
      <w:start w:val="1"/>
      <w:numFmt w:val="decimal"/>
      <w:lvlText w:val="%1.%2.%3.%4.%5.%6"/>
      <w:lvlJc w:val="left"/>
      <w:pPr>
        <w:ind w:left="3665" w:hanging="1440"/>
      </w:pPr>
      <w:rPr>
        <w:rFonts w:hint="default"/>
      </w:rPr>
    </w:lvl>
    <w:lvl w:ilvl="6">
      <w:start w:val="1"/>
      <w:numFmt w:val="decimal"/>
      <w:lvlText w:val="%1.%2.%3.%4.%5.%6.%7"/>
      <w:lvlJc w:val="left"/>
      <w:pPr>
        <w:ind w:left="4110" w:hanging="1440"/>
      </w:pPr>
      <w:rPr>
        <w:rFonts w:hint="default"/>
      </w:rPr>
    </w:lvl>
    <w:lvl w:ilvl="7">
      <w:start w:val="1"/>
      <w:numFmt w:val="decimal"/>
      <w:lvlText w:val="%1.%2.%3.%4.%5.%6.%7.%8"/>
      <w:lvlJc w:val="left"/>
      <w:pPr>
        <w:ind w:left="4915" w:hanging="1800"/>
      </w:pPr>
      <w:rPr>
        <w:rFonts w:hint="default"/>
      </w:rPr>
    </w:lvl>
    <w:lvl w:ilvl="8">
      <w:start w:val="1"/>
      <w:numFmt w:val="decimal"/>
      <w:lvlText w:val="%1.%2.%3.%4.%5.%6.%7.%8.%9"/>
      <w:lvlJc w:val="left"/>
      <w:pPr>
        <w:ind w:left="5360" w:hanging="1800"/>
      </w:pPr>
      <w:rPr>
        <w:rFonts w:hint="default"/>
      </w:rPr>
    </w:lvl>
  </w:abstractNum>
  <w:abstractNum w:abstractNumId="35">
    <w:nsid w:val="6D8710CA"/>
    <w:multiLevelType w:val="hybridMultilevel"/>
    <w:tmpl w:val="71C075DC"/>
    <w:lvl w:ilvl="0" w:tplc="0C0A0011">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nsid w:val="734321D9"/>
    <w:multiLevelType w:val="hybridMultilevel"/>
    <w:tmpl w:val="66B21F4A"/>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7">
    <w:nsid w:val="75656950"/>
    <w:multiLevelType w:val="hybridMultilevel"/>
    <w:tmpl w:val="1A686DBC"/>
    <w:lvl w:ilvl="0" w:tplc="A2C4E952">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nsid w:val="772D4F02"/>
    <w:multiLevelType w:val="hybridMultilevel"/>
    <w:tmpl w:val="F55453B2"/>
    <w:lvl w:ilvl="0" w:tplc="280A0017">
      <w:start w:val="1"/>
      <w:numFmt w:val="lowerLetter"/>
      <w:lvlText w:val="%1)"/>
      <w:lvlJc w:val="left"/>
      <w:pPr>
        <w:ind w:left="2062" w:hanging="360"/>
      </w:pPr>
    </w:lvl>
    <w:lvl w:ilvl="1" w:tplc="280A0019" w:tentative="1">
      <w:start w:val="1"/>
      <w:numFmt w:val="lowerLetter"/>
      <w:lvlText w:val="%2."/>
      <w:lvlJc w:val="left"/>
      <w:pPr>
        <w:ind w:left="2782" w:hanging="360"/>
      </w:pPr>
    </w:lvl>
    <w:lvl w:ilvl="2" w:tplc="280A001B" w:tentative="1">
      <w:start w:val="1"/>
      <w:numFmt w:val="lowerRoman"/>
      <w:lvlText w:val="%3."/>
      <w:lvlJc w:val="right"/>
      <w:pPr>
        <w:ind w:left="3502" w:hanging="180"/>
      </w:pPr>
    </w:lvl>
    <w:lvl w:ilvl="3" w:tplc="280A000F" w:tentative="1">
      <w:start w:val="1"/>
      <w:numFmt w:val="decimal"/>
      <w:lvlText w:val="%4."/>
      <w:lvlJc w:val="left"/>
      <w:pPr>
        <w:ind w:left="4222" w:hanging="360"/>
      </w:pPr>
    </w:lvl>
    <w:lvl w:ilvl="4" w:tplc="280A0019" w:tentative="1">
      <w:start w:val="1"/>
      <w:numFmt w:val="lowerLetter"/>
      <w:lvlText w:val="%5."/>
      <w:lvlJc w:val="left"/>
      <w:pPr>
        <w:ind w:left="4942" w:hanging="360"/>
      </w:pPr>
    </w:lvl>
    <w:lvl w:ilvl="5" w:tplc="280A001B" w:tentative="1">
      <w:start w:val="1"/>
      <w:numFmt w:val="lowerRoman"/>
      <w:lvlText w:val="%6."/>
      <w:lvlJc w:val="right"/>
      <w:pPr>
        <w:ind w:left="5662" w:hanging="180"/>
      </w:pPr>
    </w:lvl>
    <w:lvl w:ilvl="6" w:tplc="280A000F" w:tentative="1">
      <w:start w:val="1"/>
      <w:numFmt w:val="decimal"/>
      <w:lvlText w:val="%7."/>
      <w:lvlJc w:val="left"/>
      <w:pPr>
        <w:ind w:left="6382" w:hanging="360"/>
      </w:pPr>
    </w:lvl>
    <w:lvl w:ilvl="7" w:tplc="280A0019" w:tentative="1">
      <w:start w:val="1"/>
      <w:numFmt w:val="lowerLetter"/>
      <w:lvlText w:val="%8."/>
      <w:lvlJc w:val="left"/>
      <w:pPr>
        <w:ind w:left="7102" w:hanging="360"/>
      </w:pPr>
    </w:lvl>
    <w:lvl w:ilvl="8" w:tplc="280A001B" w:tentative="1">
      <w:start w:val="1"/>
      <w:numFmt w:val="lowerRoman"/>
      <w:lvlText w:val="%9."/>
      <w:lvlJc w:val="right"/>
      <w:pPr>
        <w:ind w:left="7822" w:hanging="180"/>
      </w:pPr>
    </w:lvl>
  </w:abstractNum>
  <w:abstractNum w:abstractNumId="39">
    <w:nsid w:val="77D32A26"/>
    <w:multiLevelType w:val="hybridMultilevel"/>
    <w:tmpl w:val="DA20760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nsid w:val="7C6208A7"/>
    <w:multiLevelType w:val="hybridMultilevel"/>
    <w:tmpl w:val="56C094C8"/>
    <w:lvl w:ilvl="0" w:tplc="BE962600">
      <w:start w:val="1"/>
      <w:numFmt w:val="upperRoman"/>
      <w:lvlText w:val="%1."/>
      <w:lvlJc w:val="left"/>
      <w:pPr>
        <w:ind w:left="1080" w:hanging="720"/>
      </w:pPr>
      <w:rPr>
        <w:rFonts w:hint="default"/>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7EB83E7F"/>
    <w:multiLevelType w:val="hybridMultilevel"/>
    <w:tmpl w:val="888A88C6"/>
    <w:lvl w:ilvl="0" w:tplc="22D47F34">
      <w:start w:val="1"/>
      <w:numFmt w:val="lowerLetter"/>
      <w:lvlText w:val="%1)"/>
      <w:lvlJc w:val="left"/>
      <w:pPr>
        <w:ind w:left="1429" w:hanging="360"/>
      </w:pPr>
      <w:rPr>
        <w:rFonts w:hint="default"/>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num w:numId="1">
    <w:abstractNumId w:val="3"/>
  </w:num>
  <w:num w:numId="2">
    <w:abstractNumId w:val="20"/>
  </w:num>
  <w:num w:numId="3">
    <w:abstractNumId w:val="6"/>
  </w:num>
  <w:num w:numId="4">
    <w:abstractNumId w:val="31"/>
  </w:num>
  <w:num w:numId="5">
    <w:abstractNumId w:val="18"/>
  </w:num>
  <w:num w:numId="6">
    <w:abstractNumId w:val="13"/>
  </w:num>
  <w:num w:numId="7">
    <w:abstractNumId w:val="41"/>
  </w:num>
  <w:num w:numId="8">
    <w:abstractNumId w:val="25"/>
  </w:num>
  <w:num w:numId="9">
    <w:abstractNumId w:val="11"/>
  </w:num>
  <w:num w:numId="10">
    <w:abstractNumId w:val="14"/>
  </w:num>
  <w:num w:numId="11">
    <w:abstractNumId w:val="28"/>
  </w:num>
  <w:num w:numId="12">
    <w:abstractNumId w:val="26"/>
  </w:num>
  <w:num w:numId="13">
    <w:abstractNumId w:val="4"/>
  </w:num>
  <w:num w:numId="14">
    <w:abstractNumId w:val="8"/>
  </w:num>
  <w:num w:numId="15">
    <w:abstractNumId w:val="30"/>
  </w:num>
  <w:num w:numId="16">
    <w:abstractNumId w:val="36"/>
  </w:num>
  <w:num w:numId="17">
    <w:abstractNumId w:val="38"/>
  </w:num>
  <w:num w:numId="18">
    <w:abstractNumId w:val="19"/>
  </w:num>
  <w:num w:numId="19">
    <w:abstractNumId w:val="9"/>
  </w:num>
  <w:num w:numId="20">
    <w:abstractNumId w:val="5"/>
  </w:num>
  <w:num w:numId="21">
    <w:abstractNumId w:val="37"/>
  </w:num>
  <w:num w:numId="22">
    <w:abstractNumId w:val="33"/>
  </w:num>
  <w:num w:numId="23">
    <w:abstractNumId w:val="17"/>
  </w:num>
  <w:num w:numId="24">
    <w:abstractNumId w:val="39"/>
  </w:num>
  <w:num w:numId="25">
    <w:abstractNumId w:val="0"/>
  </w:num>
  <w:num w:numId="26">
    <w:abstractNumId w:val="7"/>
  </w:num>
  <w:num w:numId="27">
    <w:abstractNumId w:val="32"/>
  </w:num>
  <w:num w:numId="28">
    <w:abstractNumId w:val="16"/>
  </w:num>
  <w:num w:numId="29">
    <w:abstractNumId w:val="23"/>
  </w:num>
  <w:num w:numId="30">
    <w:abstractNumId w:val="1"/>
  </w:num>
  <w:num w:numId="31">
    <w:abstractNumId w:val="27"/>
  </w:num>
  <w:num w:numId="32">
    <w:abstractNumId w:val="22"/>
  </w:num>
  <w:num w:numId="33">
    <w:abstractNumId w:val="21"/>
  </w:num>
  <w:num w:numId="34">
    <w:abstractNumId w:val="35"/>
  </w:num>
  <w:num w:numId="35">
    <w:abstractNumId w:val="40"/>
  </w:num>
  <w:num w:numId="36">
    <w:abstractNumId w:val="12"/>
  </w:num>
  <w:num w:numId="37">
    <w:abstractNumId w:val="15"/>
  </w:num>
  <w:num w:numId="38">
    <w:abstractNumId w:val="34"/>
  </w:num>
  <w:num w:numId="39">
    <w:abstractNumId w:val="29"/>
  </w:num>
  <w:num w:numId="40">
    <w:abstractNumId w:val="2"/>
  </w:num>
  <w:num w:numId="41">
    <w:abstractNumId w:val="10"/>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FB2"/>
    <w:rsid w:val="000045AD"/>
    <w:rsid w:val="00006885"/>
    <w:rsid w:val="00010498"/>
    <w:rsid w:val="00021F76"/>
    <w:rsid w:val="00031A98"/>
    <w:rsid w:val="000752E9"/>
    <w:rsid w:val="00084ECF"/>
    <w:rsid w:val="00091A81"/>
    <w:rsid w:val="00095666"/>
    <w:rsid w:val="000A4D57"/>
    <w:rsid w:val="000C3558"/>
    <w:rsid w:val="000D030D"/>
    <w:rsid w:val="000D3A0B"/>
    <w:rsid w:val="000E0370"/>
    <w:rsid w:val="000E0626"/>
    <w:rsid w:val="000F656F"/>
    <w:rsid w:val="001029F3"/>
    <w:rsid w:val="0012243C"/>
    <w:rsid w:val="0013552E"/>
    <w:rsid w:val="001408D4"/>
    <w:rsid w:val="001509D9"/>
    <w:rsid w:val="00163FB8"/>
    <w:rsid w:val="0016705F"/>
    <w:rsid w:val="00171E3C"/>
    <w:rsid w:val="00174C53"/>
    <w:rsid w:val="001815FA"/>
    <w:rsid w:val="00192B42"/>
    <w:rsid w:val="001B240A"/>
    <w:rsid w:val="001C1E65"/>
    <w:rsid w:val="001C3043"/>
    <w:rsid w:val="001C3F6B"/>
    <w:rsid w:val="001D076C"/>
    <w:rsid w:val="001F5AB1"/>
    <w:rsid w:val="001F74B2"/>
    <w:rsid w:val="00204B16"/>
    <w:rsid w:val="0020763D"/>
    <w:rsid w:val="00257551"/>
    <w:rsid w:val="0026547F"/>
    <w:rsid w:val="002655C7"/>
    <w:rsid w:val="00266DAE"/>
    <w:rsid w:val="00281628"/>
    <w:rsid w:val="00285480"/>
    <w:rsid w:val="0029474C"/>
    <w:rsid w:val="002A6075"/>
    <w:rsid w:val="002A7EFB"/>
    <w:rsid w:val="002B1AC3"/>
    <w:rsid w:val="002B7F08"/>
    <w:rsid w:val="002D58A6"/>
    <w:rsid w:val="002E07C4"/>
    <w:rsid w:val="002F6C75"/>
    <w:rsid w:val="0030606F"/>
    <w:rsid w:val="00321CCC"/>
    <w:rsid w:val="003231AB"/>
    <w:rsid w:val="00334FAE"/>
    <w:rsid w:val="003410A2"/>
    <w:rsid w:val="0035204A"/>
    <w:rsid w:val="00355165"/>
    <w:rsid w:val="00367C50"/>
    <w:rsid w:val="0037009B"/>
    <w:rsid w:val="003701B5"/>
    <w:rsid w:val="00374F0C"/>
    <w:rsid w:val="0038772C"/>
    <w:rsid w:val="00390FFA"/>
    <w:rsid w:val="003A484B"/>
    <w:rsid w:val="003B0E27"/>
    <w:rsid w:val="003E6F71"/>
    <w:rsid w:val="003F4972"/>
    <w:rsid w:val="003F7CAC"/>
    <w:rsid w:val="00403DFA"/>
    <w:rsid w:val="00405A75"/>
    <w:rsid w:val="00406EC1"/>
    <w:rsid w:val="00413E36"/>
    <w:rsid w:val="0042041D"/>
    <w:rsid w:val="004253A1"/>
    <w:rsid w:val="00436070"/>
    <w:rsid w:val="00436B85"/>
    <w:rsid w:val="00440702"/>
    <w:rsid w:val="0044082F"/>
    <w:rsid w:val="004417A3"/>
    <w:rsid w:val="004430AB"/>
    <w:rsid w:val="00447212"/>
    <w:rsid w:val="0045363D"/>
    <w:rsid w:val="00457109"/>
    <w:rsid w:val="0046121D"/>
    <w:rsid w:val="00485838"/>
    <w:rsid w:val="00491E79"/>
    <w:rsid w:val="004B03BC"/>
    <w:rsid w:val="0050178D"/>
    <w:rsid w:val="00504F3F"/>
    <w:rsid w:val="00515633"/>
    <w:rsid w:val="00523978"/>
    <w:rsid w:val="00531032"/>
    <w:rsid w:val="00545249"/>
    <w:rsid w:val="005528F6"/>
    <w:rsid w:val="00554855"/>
    <w:rsid w:val="0056010F"/>
    <w:rsid w:val="00564E0B"/>
    <w:rsid w:val="0056501D"/>
    <w:rsid w:val="0057435F"/>
    <w:rsid w:val="00581974"/>
    <w:rsid w:val="00592AC7"/>
    <w:rsid w:val="0059587A"/>
    <w:rsid w:val="00597EE8"/>
    <w:rsid w:val="005A0EED"/>
    <w:rsid w:val="005B6608"/>
    <w:rsid w:val="005C13E0"/>
    <w:rsid w:val="005C2F82"/>
    <w:rsid w:val="005C37D7"/>
    <w:rsid w:val="005E446E"/>
    <w:rsid w:val="005E5BE5"/>
    <w:rsid w:val="005F4334"/>
    <w:rsid w:val="005F56F5"/>
    <w:rsid w:val="005F65A2"/>
    <w:rsid w:val="006237C6"/>
    <w:rsid w:val="00630AE3"/>
    <w:rsid w:val="006442D2"/>
    <w:rsid w:val="006705F6"/>
    <w:rsid w:val="00674154"/>
    <w:rsid w:val="00674F83"/>
    <w:rsid w:val="00686F29"/>
    <w:rsid w:val="006950F6"/>
    <w:rsid w:val="006B691A"/>
    <w:rsid w:val="006B6BCE"/>
    <w:rsid w:val="006C5373"/>
    <w:rsid w:val="006D4B7F"/>
    <w:rsid w:val="006F1475"/>
    <w:rsid w:val="006F4BFC"/>
    <w:rsid w:val="006F5961"/>
    <w:rsid w:val="00712B61"/>
    <w:rsid w:val="00722835"/>
    <w:rsid w:val="00723F40"/>
    <w:rsid w:val="00730161"/>
    <w:rsid w:val="00742068"/>
    <w:rsid w:val="00754BE2"/>
    <w:rsid w:val="00761344"/>
    <w:rsid w:val="00764341"/>
    <w:rsid w:val="00780686"/>
    <w:rsid w:val="0078329F"/>
    <w:rsid w:val="0078485A"/>
    <w:rsid w:val="00792127"/>
    <w:rsid w:val="00794FA0"/>
    <w:rsid w:val="007C0FD2"/>
    <w:rsid w:val="007C4106"/>
    <w:rsid w:val="007C4958"/>
    <w:rsid w:val="007E017B"/>
    <w:rsid w:val="007E35EB"/>
    <w:rsid w:val="007F4DC2"/>
    <w:rsid w:val="00827FCA"/>
    <w:rsid w:val="0083154F"/>
    <w:rsid w:val="0084144D"/>
    <w:rsid w:val="00843154"/>
    <w:rsid w:val="00847F19"/>
    <w:rsid w:val="008626FF"/>
    <w:rsid w:val="00870150"/>
    <w:rsid w:val="00873188"/>
    <w:rsid w:val="00876DB0"/>
    <w:rsid w:val="00880053"/>
    <w:rsid w:val="008864E2"/>
    <w:rsid w:val="0089609C"/>
    <w:rsid w:val="008976C4"/>
    <w:rsid w:val="008A650A"/>
    <w:rsid w:val="008B6CA3"/>
    <w:rsid w:val="008C58D1"/>
    <w:rsid w:val="008D3986"/>
    <w:rsid w:val="008E0DDD"/>
    <w:rsid w:val="008F3813"/>
    <w:rsid w:val="008F49B5"/>
    <w:rsid w:val="0090605B"/>
    <w:rsid w:val="009120B3"/>
    <w:rsid w:val="00934370"/>
    <w:rsid w:val="009431CD"/>
    <w:rsid w:val="0094479C"/>
    <w:rsid w:val="00971BEB"/>
    <w:rsid w:val="00972F2A"/>
    <w:rsid w:val="009772EE"/>
    <w:rsid w:val="009A0E7F"/>
    <w:rsid w:val="009E24ED"/>
    <w:rsid w:val="009E6B88"/>
    <w:rsid w:val="009F4E55"/>
    <w:rsid w:val="00A242E7"/>
    <w:rsid w:val="00A3471F"/>
    <w:rsid w:val="00A36EAD"/>
    <w:rsid w:val="00A40E45"/>
    <w:rsid w:val="00A44A55"/>
    <w:rsid w:val="00A54A26"/>
    <w:rsid w:val="00A562E4"/>
    <w:rsid w:val="00A71A91"/>
    <w:rsid w:val="00A77AB6"/>
    <w:rsid w:val="00A812E5"/>
    <w:rsid w:val="00A84197"/>
    <w:rsid w:val="00AB67FE"/>
    <w:rsid w:val="00AC646B"/>
    <w:rsid w:val="00AD1C61"/>
    <w:rsid w:val="00AD3EC8"/>
    <w:rsid w:val="00AE2C9B"/>
    <w:rsid w:val="00AE73F1"/>
    <w:rsid w:val="00AF6BE4"/>
    <w:rsid w:val="00AF7C5A"/>
    <w:rsid w:val="00B11A47"/>
    <w:rsid w:val="00B17450"/>
    <w:rsid w:val="00B216B0"/>
    <w:rsid w:val="00B253A3"/>
    <w:rsid w:val="00BA2593"/>
    <w:rsid w:val="00BA2D8A"/>
    <w:rsid w:val="00BA2DD0"/>
    <w:rsid w:val="00BB5FEB"/>
    <w:rsid w:val="00BC1F88"/>
    <w:rsid w:val="00BD2226"/>
    <w:rsid w:val="00BD260E"/>
    <w:rsid w:val="00BD419B"/>
    <w:rsid w:val="00BD4387"/>
    <w:rsid w:val="00BE5BBE"/>
    <w:rsid w:val="00BF1DB8"/>
    <w:rsid w:val="00C16C00"/>
    <w:rsid w:val="00C37186"/>
    <w:rsid w:val="00C37C3D"/>
    <w:rsid w:val="00C50C03"/>
    <w:rsid w:val="00C77633"/>
    <w:rsid w:val="00C803F7"/>
    <w:rsid w:val="00C92F62"/>
    <w:rsid w:val="00CB1D33"/>
    <w:rsid w:val="00CB384C"/>
    <w:rsid w:val="00CB5E0C"/>
    <w:rsid w:val="00CC4B3B"/>
    <w:rsid w:val="00CC7E5F"/>
    <w:rsid w:val="00CE065A"/>
    <w:rsid w:val="00CE755C"/>
    <w:rsid w:val="00CF1A5D"/>
    <w:rsid w:val="00CF6659"/>
    <w:rsid w:val="00D06CF4"/>
    <w:rsid w:val="00D439B1"/>
    <w:rsid w:val="00D44FB2"/>
    <w:rsid w:val="00D46D78"/>
    <w:rsid w:val="00D523DE"/>
    <w:rsid w:val="00D549B1"/>
    <w:rsid w:val="00D700EA"/>
    <w:rsid w:val="00D80568"/>
    <w:rsid w:val="00D92B8F"/>
    <w:rsid w:val="00D977E5"/>
    <w:rsid w:val="00DA2E68"/>
    <w:rsid w:val="00DC7E45"/>
    <w:rsid w:val="00DE55D2"/>
    <w:rsid w:val="00DF0158"/>
    <w:rsid w:val="00DF1141"/>
    <w:rsid w:val="00E1442A"/>
    <w:rsid w:val="00E4275E"/>
    <w:rsid w:val="00E607A1"/>
    <w:rsid w:val="00E61DF8"/>
    <w:rsid w:val="00E80BC3"/>
    <w:rsid w:val="00E85445"/>
    <w:rsid w:val="00E9241D"/>
    <w:rsid w:val="00EA1484"/>
    <w:rsid w:val="00EA1AC6"/>
    <w:rsid w:val="00ED2D34"/>
    <w:rsid w:val="00ED4BCE"/>
    <w:rsid w:val="00ED6C34"/>
    <w:rsid w:val="00EE09AD"/>
    <w:rsid w:val="00F01CA1"/>
    <w:rsid w:val="00F02E73"/>
    <w:rsid w:val="00F111EB"/>
    <w:rsid w:val="00F1492C"/>
    <w:rsid w:val="00F2468F"/>
    <w:rsid w:val="00F31982"/>
    <w:rsid w:val="00F35AC2"/>
    <w:rsid w:val="00F45BFF"/>
    <w:rsid w:val="00F60AC6"/>
    <w:rsid w:val="00F63AA9"/>
    <w:rsid w:val="00F76212"/>
    <w:rsid w:val="00F827E0"/>
    <w:rsid w:val="00F84BD8"/>
    <w:rsid w:val="00F95CD7"/>
    <w:rsid w:val="00F97D87"/>
    <w:rsid w:val="00FA272F"/>
    <w:rsid w:val="00FC2845"/>
    <w:rsid w:val="00FC63A7"/>
    <w:rsid w:val="00FD49B3"/>
    <w:rsid w:val="00FD525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16C00"/>
    <w:pPr>
      <w:keepNext/>
      <w:keepLines/>
      <w:numPr>
        <w:numId w:val="18"/>
      </w:numPr>
      <w:spacing w:before="240" w:after="0" w:line="259" w:lineRule="auto"/>
      <w:outlineLvl w:val="0"/>
    </w:pPr>
    <w:rPr>
      <w:rFonts w:asciiTheme="majorHAnsi" w:eastAsiaTheme="majorEastAsia" w:hAnsiTheme="majorHAnsi" w:cstheme="majorBidi"/>
      <w:color w:val="365F91" w:themeColor="accent1" w:themeShade="BF"/>
      <w:sz w:val="32"/>
      <w:szCs w:val="32"/>
      <w:lang w:val="es-PE"/>
    </w:rPr>
  </w:style>
  <w:style w:type="paragraph" w:styleId="Ttulo2">
    <w:name w:val="heading 2"/>
    <w:basedOn w:val="Normal"/>
    <w:next w:val="Normal"/>
    <w:link w:val="Ttulo2Car"/>
    <w:uiPriority w:val="9"/>
    <w:unhideWhenUsed/>
    <w:qFormat/>
    <w:rsid w:val="00C16C00"/>
    <w:pPr>
      <w:keepNext/>
      <w:keepLines/>
      <w:numPr>
        <w:ilvl w:val="1"/>
        <w:numId w:val="18"/>
      </w:numPr>
      <w:spacing w:before="40" w:after="0" w:line="259" w:lineRule="auto"/>
      <w:outlineLvl w:val="1"/>
    </w:pPr>
    <w:rPr>
      <w:rFonts w:asciiTheme="majorHAnsi" w:eastAsiaTheme="majorEastAsia" w:hAnsiTheme="majorHAnsi" w:cstheme="majorBidi"/>
      <w:color w:val="365F91" w:themeColor="accent1" w:themeShade="BF"/>
      <w:sz w:val="26"/>
      <w:szCs w:val="26"/>
      <w:lang w:val="es-PE"/>
    </w:rPr>
  </w:style>
  <w:style w:type="paragraph" w:styleId="Ttulo3">
    <w:name w:val="heading 3"/>
    <w:basedOn w:val="Normal"/>
    <w:next w:val="Normal"/>
    <w:link w:val="Ttulo3Car"/>
    <w:uiPriority w:val="9"/>
    <w:unhideWhenUsed/>
    <w:qFormat/>
    <w:rsid w:val="00C16C00"/>
    <w:pPr>
      <w:keepNext/>
      <w:keepLines/>
      <w:numPr>
        <w:ilvl w:val="2"/>
        <w:numId w:val="18"/>
      </w:numPr>
      <w:spacing w:before="40" w:after="0" w:line="259" w:lineRule="auto"/>
      <w:outlineLvl w:val="2"/>
    </w:pPr>
    <w:rPr>
      <w:rFonts w:asciiTheme="majorHAnsi" w:eastAsiaTheme="majorEastAsia" w:hAnsiTheme="majorHAnsi" w:cstheme="majorBidi"/>
      <w:color w:val="243F60" w:themeColor="accent1" w:themeShade="7F"/>
      <w:sz w:val="24"/>
      <w:szCs w:val="24"/>
      <w:lang w:val="es-PE"/>
    </w:rPr>
  </w:style>
  <w:style w:type="paragraph" w:styleId="Ttulo4">
    <w:name w:val="heading 4"/>
    <w:basedOn w:val="Normal"/>
    <w:next w:val="Normal"/>
    <w:link w:val="Ttulo4Car"/>
    <w:uiPriority w:val="9"/>
    <w:semiHidden/>
    <w:unhideWhenUsed/>
    <w:qFormat/>
    <w:rsid w:val="00C16C00"/>
    <w:pPr>
      <w:keepNext/>
      <w:keepLines/>
      <w:numPr>
        <w:ilvl w:val="3"/>
        <w:numId w:val="18"/>
      </w:numPr>
      <w:spacing w:before="40" w:after="0" w:line="259" w:lineRule="auto"/>
      <w:outlineLvl w:val="3"/>
    </w:pPr>
    <w:rPr>
      <w:rFonts w:asciiTheme="majorHAnsi" w:eastAsiaTheme="majorEastAsia" w:hAnsiTheme="majorHAnsi" w:cstheme="majorBidi"/>
      <w:i/>
      <w:iCs/>
      <w:color w:val="365F91" w:themeColor="accent1" w:themeShade="BF"/>
      <w:lang w:val="es-PE"/>
    </w:rPr>
  </w:style>
  <w:style w:type="paragraph" w:styleId="Ttulo5">
    <w:name w:val="heading 5"/>
    <w:basedOn w:val="Normal"/>
    <w:next w:val="Normal"/>
    <w:link w:val="Ttulo5Car"/>
    <w:uiPriority w:val="9"/>
    <w:semiHidden/>
    <w:unhideWhenUsed/>
    <w:qFormat/>
    <w:rsid w:val="00C16C00"/>
    <w:pPr>
      <w:keepNext/>
      <w:keepLines/>
      <w:numPr>
        <w:ilvl w:val="4"/>
        <w:numId w:val="18"/>
      </w:numPr>
      <w:spacing w:before="40" w:after="0" w:line="259" w:lineRule="auto"/>
      <w:outlineLvl w:val="4"/>
    </w:pPr>
    <w:rPr>
      <w:rFonts w:asciiTheme="majorHAnsi" w:eastAsiaTheme="majorEastAsia" w:hAnsiTheme="majorHAnsi" w:cstheme="majorBidi"/>
      <w:color w:val="365F91" w:themeColor="accent1" w:themeShade="BF"/>
      <w:lang w:val="es-PE"/>
    </w:rPr>
  </w:style>
  <w:style w:type="paragraph" w:styleId="Ttulo6">
    <w:name w:val="heading 6"/>
    <w:basedOn w:val="Normal"/>
    <w:next w:val="Normal"/>
    <w:link w:val="Ttulo6Car"/>
    <w:uiPriority w:val="9"/>
    <w:semiHidden/>
    <w:unhideWhenUsed/>
    <w:qFormat/>
    <w:rsid w:val="00C16C00"/>
    <w:pPr>
      <w:keepNext/>
      <w:keepLines/>
      <w:numPr>
        <w:ilvl w:val="5"/>
        <w:numId w:val="18"/>
      </w:numPr>
      <w:spacing w:before="40" w:after="0" w:line="259" w:lineRule="auto"/>
      <w:outlineLvl w:val="5"/>
    </w:pPr>
    <w:rPr>
      <w:rFonts w:asciiTheme="majorHAnsi" w:eastAsiaTheme="majorEastAsia" w:hAnsiTheme="majorHAnsi" w:cstheme="majorBidi"/>
      <w:color w:val="243F60" w:themeColor="accent1" w:themeShade="7F"/>
      <w:lang w:val="es-PE"/>
    </w:rPr>
  </w:style>
  <w:style w:type="paragraph" w:styleId="Ttulo7">
    <w:name w:val="heading 7"/>
    <w:basedOn w:val="Normal"/>
    <w:next w:val="Normal"/>
    <w:link w:val="Ttulo7Car"/>
    <w:uiPriority w:val="9"/>
    <w:semiHidden/>
    <w:unhideWhenUsed/>
    <w:qFormat/>
    <w:rsid w:val="00C16C00"/>
    <w:pPr>
      <w:keepNext/>
      <w:keepLines/>
      <w:numPr>
        <w:ilvl w:val="6"/>
        <w:numId w:val="18"/>
      </w:numPr>
      <w:spacing w:before="40" w:after="0" w:line="259" w:lineRule="auto"/>
      <w:outlineLvl w:val="6"/>
    </w:pPr>
    <w:rPr>
      <w:rFonts w:asciiTheme="majorHAnsi" w:eastAsiaTheme="majorEastAsia" w:hAnsiTheme="majorHAnsi" w:cstheme="majorBidi"/>
      <w:i/>
      <w:iCs/>
      <w:color w:val="243F60" w:themeColor="accent1" w:themeShade="7F"/>
      <w:lang w:val="es-PE"/>
    </w:rPr>
  </w:style>
  <w:style w:type="paragraph" w:styleId="Ttulo8">
    <w:name w:val="heading 8"/>
    <w:basedOn w:val="Normal"/>
    <w:next w:val="Normal"/>
    <w:link w:val="Ttulo8Car"/>
    <w:uiPriority w:val="9"/>
    <w:semiHidden/>
    <w:unhideWhenUsed/>
    <w:qFormat/>
    <w:rsid w:val="00C16C00"/>
    <w:pPr>
      <w:keepNext/>
      <w:keepLines/>
      <w:numPr>
        <w:ilvl w:val="7"/>
        <w:numId w:val="18"/>
      </w:numPr>
      <w:spacing w:before="40" w:after="0" w:line="259" w:lineRule="auto"/>
      <w:outlineLvl w:val="7"/>
    </w:pPr>
    <w:rPr>
      <w:rFonts w:asciiTheme="majorHAnsi" w:eastAsiaTheme="majorEastAsia" w:hAnsiTheme="majorHAnsi" w:cstheme="majorBidi"/>
      <w:color w:val="272727" w:themeColor="text1" w:themeTint="D8"/>
      <w:sz w:val="21"/>
      <w:szCs w:val="21"/>
      <w:lang w:val="es-PE"/>
    </w:rPr>
  </w:style>
  <w:style w:type="paragraph" w:styleId="Ttulo9">
    <w:name w:val="heading 9"/>
    <w:basedOn w:val="Normal"/>
    <w:next w:val="Normal"/>
    <w:link w:val="Ttulo9Car"/>
    <w:uiPriority w:val="9"/>
    <w:semiHidden/>
    <w:unhideWhenUsed/>
    <w:qFormat/>
    <w:rsid w:val="00C16C00"/>
    <w:pPr>
      <w:keepNext/>
      <w:keepLines/>
      <w:numPr>
        <w:ilvl w:val="8"/>
        <w:numId w:val="18"/>
      </w:numPr>
      <w:spacing w:before="40" w:after="0" w:line="259" w:lineRule="auto"/>
      <w:outlineLvl w:val="8"/>
    </w:pPr>
    <w:rPr>
      <w:rFonts w:asciiTheme="majorHAnsi" w:eastAsiaTheme="majorEastAsia" w:hAnsiTheme="majorHAnsi" w:cstheme="majorBidi"/>
      <w:i/>
      <w:iCs/>
      <w:color w:val="272727" w:themeColor="text1" w:themeTint="D8"/>
      <w:sz w:val="21"/>
      <w:szCs w:val="21"/>
      <w:lang w:val="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F6659"/>
    <w:pPr>
      <w:ind w:left="720"/>
      <w:contextualSpacing/>
    </w:pPr>
  </w:style>
  <w:style w:type="paragraph" w:styleId="Textodeglobo">
    <w:name w:val="Balloon Text"/>
    <w:basedOn w:val="Normal"/>
    <w:link w:val="TextodegloboCar"/>
    <w:uiPriority w:val="99"/>
    <w:semiHidden/>
    <w:unhideWhenUsed/>
    <w:rsid w:val="001815F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815FA"/>
    <w:rPr>
      <w:rFonts w:ascii="Tahoma" w:hAnsi="Tahoma" w:cs="Tahoma"/>
      <w:sz w:val="16"/>
      <w:szCs w:val="16"/>
    </w:rPr>
  </w:style>
  <w:style w:type="character" w:customStyle="1" w:styleId="Ttulo1Car">
    <w:name w:val="Título 1 Car"/>
    <w:basedOn w:val="Fuentedeprrafopredeter"/>
    <w:link w:val="Ttulo1"/>
    <w:uiPriority w:val="9"/>
    <w:rsid w:val="00C16C00"/>
    <w:rPr>
      <w:rFonts w:asciiTheme="majorHAnsi" w:eastAsiaTheme="majorEastAsia" w:hAnsiTheme="majorHAnsi" w:cstheme="majorBidi"/>
      <w:color w:val="365F91" w:themeColor="accent1" w:themeShade="BF"/>
      <w:sz w:val="32"/>
      <w:szCs w:val="32"/>
      <w:lang w:val="es-PE"/>
    </w:rPr>
  </w:style>
  <w:style w:type="character" w:customStyle="1" w:styleId="Ttulo2Car">
    <w:name w:val="Título 2 Car"/>
    <w:basedOn w:val="Fuentedeprrafopredeter"/>
    <w:link w:val="Ttulo2"/>
    <w:uiPriority w:val="9"/>
    <w:rsid w:val="00C16C00"/>
    <w:rPr>
      <w:rFonts w:asciiTheme="majorHAnsi" w:eastAsiaTheme="majorEastAsia" w:hAnsiTheme="majorHAnsi" w:cstheme="majorBidi"/>
      <w:color w:val="365F91" w:themeColor="accent1" w:themeShade="BF"/>
      <w:sz w:val="26"/>
      <w:szCs w:val="26"/>
      <w:lang w:val="es-PE"/>
    </w:rPr>
  </w:style>
  <w:style w:type="character" w:customStyle="1" w:styleId="Ttulo3Car">
    <w:name w:val="Título 3 Car"/>
    <w:basedOn w:val="Fuentedeprrafopredeter"/>
    <w:link w:val="Ttulo3"/>
    <w:uiPriority w:val="9"/>
    <w:rsid w:val="00C16C00"/>
    <w:rPr>
      <w:rFonts w:asciiTheme="majorHAnsi" w:eastAsiaTheme="majorEastAsia" w:hAnsiTheme="majorHAnsi" w:cstheme="majorBidi"/>
      <w:color w:val="243F60" w:themeColor="accent1" w:themeShade="7F"/>
      <w:sz w:val="24"/>
      <w:szCs w:val="24"/>
      <w:lang w:val="es-PE"/>
    </w:rPr>
  </w:style>
  <w:style w:type="character" w:customStyle="1" w:styleId="Ttulo4Car">
    <w:name w:val="Título 4 Car"/>
    <w:basedOn w:val="Fuentedeprrafopredeter"/>
    <w:link w:val="Ttulo4"/>
    <w:uiPriority w:val="9"/>
    <w:semiHidden/>
    <w:rsid w:val="00C16C00"/>
    <w:rPr>
      <w:rFonts w:asciiTheme="majorHAnsi" w:eastAsiaTheme="majorEastAsia" w:hAnsiTheme="majorHAnsi" w:cstheme="majorBidi"/>
      <w:i/>
      <w:iCs/>
      <w:color w:val="365F91" w:themeColor="accent1" w:themeShade="BF"/>
      <w:lang w:val="es-PE"/>
    </w:rPr>
  </w:style>
  <w:style w:type="character" w:customStyle="1" w:styleId="Ttulo5Car">
    <w:name w:val="Título 5 Car"/>
    <w:basedOn w:val="Fuentedeprrafopredeter"/>
    <w:link w:val="Ttulo5"/>
    <w:uiPriority w:val="9"/>
    <w:semiHidden/>
    <w:rsid w:val="00C16C00"/>
    <w:rPr>
      <w:rFonts w:asciiTheme="majorHAnsi" w:eastAsiaTheme="majorEastAsia" w:hAnsiTheme="majorHAnsi" w:cstheme="majorBidi"/>
      <w:color w:val="365F91" w:themeColor="accent1" w:themeShade="BF"/>
      <w:lang w:val="es-PE"/>
    </w:rPr>
  </w:style>
  <w:style w:type="character" w:customStyle="1" w:styleId="Ttulo6Car">
    <w:name w:val="Título 6 Car"/>
    <w:basedOn w:val="Fuentedeprrafopredeter"/>
    <w:link w:val="Ttulo6"/>
    <w:uiPriority w:val="9"/>
    <w:semiHidden/>
    <w:rsid w:val="00C16C00"/>
    <w:rPr>
      <w:rFonts w:asciiTheme="majorHAnsi" w:eastAsiaTheme="majorEastAsia" w:hAnsiTheme="majorHAnsi" w:cstheme="majorBidi"/>
      <w:color w:val="243F60" w:themeColor="accent1" w:themeShade="7F"/>
      <w:lang w:val="es-PE"/>
    </w:rPr>
  </w:style>
  <w:style w:type="character" w:customStyle="1" w:styleId="Ttulo7Car">
    <w:name w:val="Título 7 Car"/>
    <w:basedOn w:val="Fuentedeprrafopredeter"/>
    <w:link w:val="Ttulo7"/>
    <w:uiPriority w:val="9"/>
    <w:semiHidden/>
    <w:rsid w:val="00C16C00"/>
    <w:rPr>
      <w:rFonts w:asciiTheme="majorHAnsi" w:eastAsiaTheme="majorEastAsia" w:hAnsiTheme="majorHAnsi" w:cstheme="majorBidi"/>
      <w:i/>
      <w:iCs/>
      <w:color w:val="243F60" w:themeColor="accent1" w:themeShade="7F"/>
      <w:lang w:val="es-PE"/>
    </w:rPr>
  </w:style>
  <w:style w:type="character" w:customStyle="1" w:styleId="Ttulo8Car">
    <w:name w:val="Título 8 Car"/>
    <w:basedOn w:val="Fuentedeprrafopredeter"/>
    <w:link w:val="Ttulo8"/>
    <w:uiPriority w:val="9"/>
    <w:semiHidden/>
    <w:rsid w:val="00C16C00"/>
    <w:rPr>
      <w:rFonts w:asciiTheme="majorHAnsi" w:eastAsiaTheme="majorEastAsia" w:hAnsiTheme="majorHAnsi" w:cstheme="majorBidi"/>
      <w:color w:val="272727" w:themeColor="text1" w:themeTint="D8"/>
      <w:sz w:val="21"/>
      <w:szCs w:val="21"/>
      <w:lang w:val="es-PE"/>
    </w:rPr>
  </w:style>
  <w:style w:type="character" w:customStyle="1" w:styleId="Ttulo9Car">
    <w:name w:val="Título 9 Car"/>
    <w:basedOn w:val="Fuentedeprrafopredeter"/>
    <w:link w:val="Ttulo9"/>
    <w:uiPriority w:val="9"/>
    <w:semiHidden/>
    <w:rsid w:val="00C16C00"/>
    <w:rPr>
      <w:rFonts w:asciiTheme="majorHAnsi" w:eastAsiaTheme="majorEastAsia" w:hAnsiTheme="majorHAnsi" w:cstheme="majorBidi"/>
      <w:i/>
      <w:iCs/>
      <w:color w:val="272727" w:themeColor="text1" w:themeTint="D8"/>
      <w:sz w:val="21"/>
      <w:szCs w:val="21"/>
      <w:lang w:val="es-PE"/>
    </w:rPr>
  </w:style>
  <w:style w:type="paragraph" w:styleId="Encabezado">
    <w:name w:val="header"/>
    <w:basedOn w:val="Normal"/>
    <w:link w:val="EncabezadoCar"/>
    <w:uiPriority w:val="99"/>
    <w:unhideWhenUsed/>
    <w:rsid w:val="00FD525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D525B"/>
  </w:style>
  <w:style w:type="paragraph" w:styleId="Piedepgina">
    <w:name w:val="footer"/>
    <w:basedOn w:val="Normal"/>
    <w:link w:val="PiedepginaCar"/>
    <w:uiPriority w:val="99"/>
    <w:unhideWhenUsed/>
    <w:rsid w:val="00FD525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525B"/>
  </w:style>
  <w:style w:type="table" w:styleId="Tablaconcuadrcula">
    <w:name w:val="Table Grid"/>
    <w:basedOn w:val="Tablanormal"/>
    <w:uiPriority w:val="59"/>
    <w:rsid w:val="00DE55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16C00"/>
    <w:pPr>
      <w:keepNext/>
      <w:keepLines/>
      <w:numPr>
        <w:numId w:val="18"/>
      </w:numPr>
      <w:spacing w:before="240" w:after="0" w:line="259" w:lineRule="auto"/>
      <w:outlineLvl w:val="0"/>
    </w:pPr>
    <w:rPr>
      <w:rFonts w:asciiTheme="majorHAnsi" w:eastAsiaTheme="majorEastAsia" w:hAnsiTheme="majorHAnsi" w:cstheme="majorBidi"/>
      <w:color w:val="365F91" w:themeColor="accent1" w:themeShade="BF"/>
      <w:sz w:val="32"/>
      <w:szCs w:val="32"/>
      <w:lang w:val="es-PE"/>
    </w:rPr>
  </w:style>
  <w:style w:type="paragraph" w:styleId="Ttulo2">
    <w:name w:val="heading 2"/>
    <w:basedOn w:val="Normal"/>
    <w:next w:val="Normal"/>
    <w:link w:val="Ttulo2Car"/>
    <w:uiPriority w:val="9"/>
    <w:unhideWhenUsed/>
    <w:qFormat/>
    <w:rsid w:val="00C16C00"/>
    <w:pPr>
      <w:keepNext/>
      <w:keepLines/>
      <w:numPr>
        <w:ilvl w:val="1"/>
        <w:numId w:val="18"/>
      </w:numPr>
      <w:spacing w:before="40" w:after="0" w:line="259" w:lineRule="auto"/>
      <w:outlineLvl w:val="1"/>
    </w:pPr>
    <w:rPr>
      <w:rFonts w:asciiTheme="majorHAnsi" w:eastAsiaTheme="majorEastAsia" w:hAnsiTheme="majorHAnsi" w:cstheme="majorBidi"/>
      <w:color w:val="365F91" w:themeColor="accent1" w:themeShade="BF"/>
      <w:sz w:val="26"/>
      <w:szCs w:val="26"/>
      <w:lang w:val="es-PE"/>
    </w:rPr>
  </w:style>
  <w:style w:type="paragraph" w:styleId="Ttulo3">
    <w:name w:val="heading 3"/>
    <w:basedOn w:val="Normal"/>
    <w:next w:val="Normal"/>
    <w:link w:val="Ttulo3Car"/>
    <w:uiPriority w:val="9"/>
    <w:unhideWhenUsed/>
    <w:qFormat/>
    <w:rsid w:val="00C16C00"/>
    <w:pPr>
      <w:keepNext/>
      <w:keepLines/>
      <w:numPr>
        <w:ilvl w:val="2"/>
        <w:numId w:val="18"/>
      </w:numPr>
      <w:spacing w:before="40" w:after="0" w:line="259" w:lineRule="auto"/>
      <w:outlineLvl w:val="2"/>
    </w:pPr>
    <w:rPr>
      <w:rFonts w:asciiTheme="majorHAnsi" w:eastAsiaTheme="majorEastAsia" w:hAnsiTheme="majorHAnsi" w:cstheme="majorBidi"/>
      <w:color w:val="243F60" w:themeColor="accent1" w:themeShade="7F"/>
      <w:sz w:val="24"/>
      <w:szCs w:val="24"/>
      <w:lang w:val="es-PE"/>
    </w:rPr>
  </w:style>
  <w:style w:type="paragraph" w:styleId="Ttulo4">
    <w:name w:val="heading 4"/>
    <w:basedOn w:val="Normal"/>
    <w:next w:val="Normal"/>
    <w:link w:val="Ttulo4Car"/>
    <w:uiPriority w:val="9"/>
    <w:semiHidden/>
    <w:unhideWhenUsed/>
    <w:qFormat/>
    <w:rsid w:val="00C16C00"/>
    <w:pPr>
      <w:keepNext/>
      <w:keepLines/>
      <w:numPr>
        <w:ilvl w:val="3"/>
        <w:numId w:val="18"/>
      </w:numPr>
      <w:spacing w:before="40" w:after="0" w:line="259" w:lineRule="auto"/>
      <w:outlineLvl w:val="3"/>
    </w:pPr>
    <w:rPr>
      <w:rFonts w:asciiTheme="majorHAnsi" w:eastAsiaTheme="majorEastAsia" w:hAnsiTheme="majorHAnsi" w:cstheme="majorBidi"/>
      <w:i/>
      <w:iCs/>
      <w:color w:val="365F91" w:themeColor="accent1" w:themeShade="BF"/>
      <w:lang w:val="es-PE"/>
    </w:rPr>
  </w:style>
  <w:style w:type="paragraph" w:styleId="Ttulo5">
    <w:name w:val="heading 5"/>
    <w:basedOn w:val="Normal"/>
    <w:next w:val="Normal"/>
    <w:link w:val="Ttulo5Car"/>
    <w:uiPriority w:val="9"/>
    <w:semiHidden/>
    <w:unhideWhenUsed/>
    <w:qFormat/>
    <w:rsid w:val="00C16C00"/>
    <w:pPr>
      <w:keepNext/>
      <w:keepLines/>
      <w:numPr>
        <w:ilvl w:val="4"/>
        <w:numId w:val="18"/>
      </w:numPr>
      <w:spacing w:before="40" w:after="0" w:line="259" w:lineRule="auto"/>
      <w:outlineLvl w:val="4"/>
    </w:pPr>
    <w:rPr>
      <w:rFonts w:asciiTheme="majorHAnsi" w:eastAsiaTheme="majorEastAsia" w:hAnsiTheme="majorHAnsi" w:cstheme="majorBidi"/>
      <w:color w:val="365F91" w:themeColor="accent1" w:themeShade="BF"/>
      <w:lang w:val="es-PE"/>
    </w:rPr>
  </w:style>
  <w:style w:type="paragraph" w:styleId="Ttulo6">
    <w:name w:val="heading 6"/>
    <w:basedOn w:val="Normal"/>
    <w:next w:val="Normal"/>
    <w:link w:val="Ttulo6Car"/>
    <w:uiPriority w:val="9"/>
    <w:semiHidden/>
    <w:unhideWhenUsed/>
    <w:qFormat/>
    <w:rsid w:val="00C16C00"/>
    <w:pPr>
      <w:keepNext/>
      <w:keepLines/>
      <w:numPr>
        <w:ilvl w:val="5"/>
        <w:numId w:val="18"/>
      </w:numPr>
      <w:spacing w:before="40" w:after="0" w:line="259" w:lineRule="auto"/>
      <w:outlineLvl w:val="5"/>
    </w:pPr>
    <w:rPr>
      <w:rFonts w:asciiTheme="majorHAnsi" w:eastAsiaTheme="majorEastAsia" w:hAnsiTheme="majorHAnsi" w:cstheme="majorBidi"/>
      <w:color w:val="243F60" w:themeColor="accent1" w:themeShade="7F"/>
      <w:lang w:val="es-PE"/>
    </w:rPr>
  </w:style>
  <w:style w:type="paragraph" w:styleId="Ttulo7">
    <w:name w:val="heading 7"/>
    <w:basedOn w:val="Normal"/>
    <w:next w:val="Normal"/>
    <w:link w:val="Ttulo7Car"/>
    <w:uiPriority w:val="9"/>
    <w:semiHidden/>
    <w:unhideWhenUsed/>
    <w:qFormat/>
    <w:rsid w:val="00C16C00"/>
    <w:pPr>
      <w:keepNext/>
      <w:keepLines/>
      <w:numPr>
        <w:ilvl w:val="6"/>
        <w:numId w:val="18"/>
      </w:numPr>
      <w:spacing w:before="40" w:after="0" w:line="259" w:lineRule="auto"/>
      <w:outlineLvl w:val="6"/>
    </w:pPr>
    <w:rPr>
      <w:rFonts w:asciiTheme="majorHAnsi" w:eastAsiaTheme="majorEastAsia" w:hAnsiTheme="majorHAnsi" w:cstheme="majorBidi"/>
      <w:i/>
      <w:iCs/>
      <w:color w:val="243F60" w:themeColor="accent1" w:themeShade="7F"/>
      <w:lang w:val="es-PE"/>
    </w:rPr>
  </w:style>
  <w:style w:type="paragraph" w:styleId="Ttulo8">
    <w:name w:val="heading 8"/>
    <w:basedOn w:val="Normal"/>
    <w:next w:val="Normal"/>
    <w:link w:val="Ttulo8Car"/>
    <w:uiPriority w:val="9"/>
    <w:semiHidden/>
    <w:unhideWhenUsed/>
    <w:qFormat/>
    <w:rsid w:val="00C16C00"/>
    <w:pPr>
      <w:keepNext/>
      <w:keepLines/>
      <w:numPr>
        <w:ilvl w:val="7"/>
        <w:numId w:val="18"/>
      </w:numPr>
      <w:spacing w:before="40" w:after="0" w:line="259" w:lineRule="auto"/>
      <w:outlineLvl w:val="7"/>
    </w:pPr>
    <w:rPr>
      <w:rFonts w:asciiTheme="majorHAnsi" w:eastAsiaTheme="majorEastAsia" w:hAnsiTheme="majorHAnsi" w:cstheme="majorBidi"/>
      <w:color w:val="272727" w:themeColor="text1" w:themeTint="D8"/>
      <w:sz w:val="21"/>
      <w:szCs w:val="21"/>
      <w:lang w:val="es-PE"/>
    </w:rPr>
  </w:style>
  <w:style w:type="paragraph" w:styleId="Ttulo9">
    <w:name w:val="heading 9"/>
    <w:basedOn w:val="Normal"/>
    <w:next w:val="Normal"/>
    <w:link w:val="Ttulo9Car"/>
    <w:uiPriority w:val="9"/>
    <w:semiHidden/>
    <w:unhideWhenUsed/>
    <w:qFormat/>
    <w:rsid w:val="00C16C00"/>
    <w:pPr>
      <w:keepNext/>
      <w:keepLines/>
      <w:numPr>
        <w:ilvl w:val="8"/>
        <w:numId w:val="18"/>
      </w:numPr>
      <w:spacing w:before="40" w:after="0" w:line="259" w:lineRule="auto"/>
      <w:outlineLvl w:val="8"/>
    </w:pPr>
    <w:rPr>
      <w:rFonts w:asciiTheme="majorHAnsi" w:eastAsiaTheme="majorEastAsia" w:hAnsiTheme="majorHAnsi" w:cstheme="majorBidi"/>
      <w:i/>
      <w:iCs/>
      <w:color w:val="272727" w:themeColor="text1" w:themeTint="D8"/>
      <w:sz w:val="21"/>
      <w:szCs w:val="21"/>
      <w:lang w:val="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F6659"/>
    <w:pPr>
      <w:ind w:left="720"/>
      <w:contextualSpacing/>
    </w:pPr>
  </w:style>
  <w:style w:type="paragraph" w:styleId="Textodeglobo">
    <w:name w:val="Balloon Text"/>
    <w:basedOn w:val="Normal"/>
    <w:link w:val="TextodegloboCar"/>
    <w:uiPriority w:val="99"/>
    <w:semiHidden/>
    <w:unhideWhenUsed/>
    <w:rsid w:val="001815F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815FA"/>
    <w:rPr>
      <w:rFonts w:ascii="Tahoma" w:hAnsi="Tahoma" w:cs="Tahoma"/>
      <w:sz w:val="16"/>
      <w:szCs w:val="16"/>
    </w:rPr>
  </w:style>
  <w:style w:type="character" w:customStyle="1" w:styleId="Ttulo1Car">
    <w:name w:val="Título 1 Car"/>
    <w:basedOn w:val="Fuentedeprrafopredeter"/>
    <w:link w:val="Ttulo1"/>
    <w:uiPriority w:val="9"/>
    <w:rsid w:val="00C16C00"/>
    <w:rPr>
      <w:rFonts w:asciiTheme="majorHAnsi" w:eastAsiaTheme="majorEastAsia" w:hAnsiTheme="majorHAnsi" w:cstheme="majorBidi"/>
      <w:color w:val="365F91" w:themeColor="accent1" w:themeShade="BF"/>
      <w:sz w:val="32"/>
      <w:szCs w:val="32"/>
      <w:lang w:val="es-PE"/>
    </w:rPr>
  </w:style>
  <w:style w:type="character" w:customStyle="1" w:styleId="Ttulo2Car">
    <w:name w:val="Título 2 Car"/>
    <w:basedOn w:val="Fuentedeprrafopredeter"/>
    <w:link w:val="Ttulo2"/>
    <w:uiPriority w:val="9"/>
    <w:rsid w:val="00C16C00"/>
    <w:rPr>
      <w:rFonts w:asciiTheme="majorHAnsi" w:eastAsiaTheme="majorEastAsia" w:hAnsiTheme="majorHAnsi" w:cstheme="majorBidi"/>
      <w:color w:val="365F91" w:themeColor="accent1" w:themeShade="BF"/>
      <w:sz w:val="26"/>
      <w:szCs w:val="26"/>
      <w:lang w:val="es-PE"/>
    </w:rPr>
  </w:style>
  <w:style w:type="character" w:customStyle="1" w:styleId="Ttulo3Car">
    <w:name w:val="Título 3 Car"/>
    <w:basedOn w:val="Fuentedeprrafopredeter"/>
    <w:link w:val="Ttulo3"/>
    <w:uiPriority w:val="9"/>
    <w:rsid w:val="00C16C00"/>
    <w:rPr>
      <w:rFonts w:asciiTheme="majorHAnsi" w:eastAsiaTheme="majorEastAsia" w:hAnsiTheme="majorHAnsi" w:cstheme="majorBidi"/>
      <w:color w:val="243F60" w:themeColor="accent1" w:themeShade="7F"/>
      <w:sz w:val="24"/>
      <w:szCs w:val="24"/>
      <w:lang w:val="es-PE"/>
    </w:rPr>
  </w:style>
  <w:style w:type="character" w:customStyle="1" w:styleId="Ttulo4Car">
    <w:name w:val="Título 4 Car"/>
    <w:basedOn w:val="Fuentedeprrafopredeter"/>
    <w:link w:val="Ttulo4"/>
    <w:uiPriority w:val="9"/>
    <w:semiHidden/>
    <w:rsid w:val="00C16C00"/>
    <w:rPr>
      <w:rFonts w:asciiTheme="majorHAnsi" w:eastAsiaTheme="majorEastAsia" w:hAnsiTheme="majorHAnsi" w:cstheme="majorBidi"/>
      <w:i/>
      <w:iCs/>
      <w:color w:val="365F91" w:themeColor="accent1" w:themeShade="BF"/>
      <w:lang w:val="es-PE"/>
    </w:rPr>
  </w:style>
  <w:style w:type="character" w:customStyle="1" w:styleId="Ttulo5Car">
    <w:name w:val="Título 5 Car"/>
    <w:basedOn w:val="Fuentedeprrafopredeter"/>
    <w:link w:val="Ttulo5"/>
    <w:uiPriority w:val="9"/>
    <w:semiHidden/>
    <w:rsid w:val="00C16C00"/>
    <w:rPr>
      <w:rFonts w:asciiTheme="majorHAnsi" w:eastAsiaTheme="majorEastAsia" w:hAnsiTheme="majorHAnsi" w:cstheme="majorBidi"/>
      <w:color w:val="365F91" w:themeColor="accent1" w:themeShade="BF"/>
      <w:lang w:val="es-PE"/>
    </w:rPr>
  </w:style>
  <w:style w:type="character" w:customStyle="1" w:styleId="Ttulo6Car">
    <w:name w:val="Título 6 Car"/>
    <w:basedOn w:val="Fuentedeprrafopredeter"/>
    <w:link w:val="Ttulo6"/>
    <w:uiPriority w:val="9"/>
    <w:semiHidden/>
    <w:rsid w:val="00C16C00"/>
    <w:rPr>
      <w:rFonts w:asciiTheme="majorHAnsi" w:eastAsiaTheme="majorEastAsia" w:hAnsiTheme="majorHAnsi" w:cstheme="majorBidi"/>
      <w:color w:val="243F60" w:themeColor="accent1" w:themeShade="7F"/>
      <w:lang w:val="es-PE"/>
    </w:rPr>
  </w:style>
  <w:style w:type="character" w:customStyle="1" w:styleId="Ttulo7Car">
    <w:name w:val="Título 7 Car"/>
    <w:basedOn w:val="Fuentedeprrafopredeter"/>
    <w:link w:val="Ttulo7"/>
    <w:uiPriority w:val="9"/>
    <w:semiHidden/>
    <w:rsid w:val="00C16C00"/>
    <w:rPr>
      <w:rFonts w:asciiTheme="majorHAnsi" w:eastAsiaTheme="majorEastAsia" w:hAnsiTheme="majorHAnsi" w:cstheme="majorBidi"/>
      <w:i/>
      <w:iCs/>
      <w:color w:val="243F60" w:themeColor="accent1" w:themeShade="7F"/>
      <w:lang w:val="es-PE"/>
    </w:rPr>
  </w:style>
  <w:style w:type="character" w:customStyle="1" w:styleId="Ttulo8Car">
    <w:name w:val="Título 8 Car"/>
    <w:basedOn w:val="Fuentedeprrafopredeter"/>
    <w:link w:val="Ttulo8"/>
    <w:uiPriority w:val="9"/>
    <w:semiHidden/>
    <w:rsid w:val="00C16C00"/>
    <w:rPr>
      <w:rFonts w:asciiTheme="majorHAnsi" w:eastAsiaTheme="majorEastAsia" w:hAnsiTheme="majorHAnsi" w:cstheme="majorBidi"/>
      <w:color w:val="272727" w:themeColor="text1" w:themeTint="D8"/>
      <w:sz w:val="21"/>
      <w:szCs w:val="21"/>
      <w:lang w:val="es-PE"/>
    </w:rPr>
  </w:style>
  <w:style w:type="character" w:customStyle="1" w:styleId="Ttulo9Car">
    <w:name w:val="Título 9 Car"/>
    <w:basedOn w:val="Fuentedeprrafopredeter"/>
    <w:link w:val="Ttulo9"/>
    <w:uiPriority w:val="9"/>
    <w:semiHidden/>
    <w:rsid w:val="00C16C00"/>
    <w:rPr>
      <w:rFonts w:asciiTheme="majorHAnsi" w:eastAsiaTheme="majorEastAsia" w:hAnsiTheme="majorHAnsi" w:cstheme="majorBidi"/>
      <w:i/>
      <w:iCs/>
      <w:color w:val="272727" w:themeColor="text1" w:themeTint="D8"/>
      <w:sz w:val="21"/>
      <w:szCs w:val="21"/>
      <w:lang w:val="es-PE"/>
    </w:rPr>
  </w:style>
  <w:style w:type="paragraph" w:styleId="Encabezado">
    <w:name w:val="header"/>
    <w:basedOn w:val="Normal"/>
    <w:link w:val="EncabezadoCar"/>
    <w:uiPriority w:val="99"/>
    <w:unhideWhenUsed/>
    <w:rsid w:val="00FD525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D525B"/>
  </w:style>
  <w:style w:type="paragraph" w:styleId="Piedepgina">
    <w:name w:val="footer"/>
    <w:basedOn w:val="Normal"/>
    <w:link w:val="PiedepginaCar"/>
    <w:uiPriority w:val="99"/>
    <w:unhideWhenUsed/>
    <w:rsid w:val="00FD525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525B"/>
  </w:style>
  <w:style w:type="table" w:styleId="Tablaconcuadrcula">
    <w:name w:val="Table Grid"/>
    <w:basedOn w:val="Tablanormal"/>
    <w:uiPriority w:val="59"/>
    <w:rsid w:val="00DE55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4.jpeg"/><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microsoft.com/office/2007/relationships/hdphoto" Target="media/hdphoto4.wd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settings" Target="settings.xml"/><Relationship Id="rId15" Type="http://schemas.microsoft.com/office/2007/relationships/hdphoto" Target="media/hdphoto1.wdp"/><Relationship Id="rId23" Type="http://schemas.microsoft.com/office/2007/relationships/hdphoto" Target="media/hdphoto3.wdp"/><Relationship Id="rId28"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jpeg"/><Relationship Id="rId27" Type="http://schemas.microsoft.com/office/2007/relationships/hdphoto" Target="media/hdphoto5.wdp"/><Relationship Id="rId30"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911A2E82-108F-4D4E-8526-D9D00959B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TotalTime>
  <Pages>82</Pages>
  <Words>17994</Words>
  <Characters>98973</Characters>
  <Application>Microsoft Office Word</Application>
  <DocSecurity>0</DocSecurity>
  <Lines>824</Lines>
  <Paragraphs>233</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116734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Edgard</dc:creator>
  <cp:lastModifiedBy>AUGUSTO</cp:lastModifiedBy>
  <cp:revision>14</cp:revision>
  <cp:lastPrinted>2018-04-30T19:39:00Z</cp:lastPrinted>
  <dcterms:created xsi:type="dcterms:W3CDTF">2018-05-01T17:42:00Z</dcterms:created>
  <dcterms:modified xsi:type="dcterms:W3CDTF">2018-06-25T01:17:00Z</dcterms:modified>
</cp:coreProperties>
</file>